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0C7" w:rsidRDefault="00C0470B">
      <w:pPr>
        <w:pStyle w:val="1"/>
        <w:spacing w:before="0" w:line="240" w:lineRule="auto"/>
        <w:jc w:val="right"/>
        <w:rPr>
          <w:rFonts w:ascii="Times New Roman" w:hAnsi="Times New Roman" w:cs="Times New Roman"/>
          <w:b w:val="0"/>
          <w:color w:val="auto"/>
        </w:rPr>
      </w:pPr>
      <w:bookmarkStart w:id="0" w:name="_GoBack"/>
      <w:bookmarkEnd w:id="0"/>
      <w:r>
        <w:rPr>
          <w:rFonts w:ascii="Times New Roman" w:hAnsi="Times New Roman" w:cs="Times New Roman"/>
          <w:b w:val="0"/>
          <w:color w:val="auto"/>
        </w:rPr>
        <w:t>F. 7.03-11</w:t>
      </w:r>
    </w:p>
    <w:p w:rsidR="002300C7" w:rsidRDefault="002300C7">
      <w:pPr>
        <w:spacing w:after="0" w:line="240" w:lineRule="auto"/>
        <w:rPr>
          <w:rFonts w:ascii="Times New Roman" w:hAnsi="Times New Roman" w:cs="Times New Roman"/>
        </w:rPr>
      </w:pPr>
    </w:p>
    <w:p w:rsidR="002300C7" w:rsidRDefault="002300C7">
      <w:pPr>
        <w:tabs>
          <w:tab w:val="left" w:pos="709"/>
        </w:tabs>
        <w:spacing w:after="0" w:line="240" w:lineRule="auto"/>
        <w:ind w:firstLine="710"/>
        <w:jc w:val="center"/>
        <w:rPr>
          <w:rFonts w:ascii="Times New Roman" w:hAnsi="Times New Roman" w:cs="Times New Roman"/>
          <w:spacing w:val="-1"/>
          <w:sz w:val="28"/>
          <w:szCs w:val="28"/>
        </w:rPr>
      </w:pPr>
    </w:p>
    <w:p w:rsidR="002300C7" w:rsidRDefault="00C0470B">
      <w:pPr>
        <w:tabs>
          <w:tab w:val="left" w:pos="709"/>
        </w:tabs>
        <w:spacing w:after="0" w:line="240" w:lineRule="auto"/>
        <w:ind w:firstLine="710"/>
        <w:jc w:val="center"/>
        <w:rPr>
          <w:rFonts w:ascii="Times New Roman" w:eastAsia="+ Основной текст" w:hAnsi="Times New Roman" w:cs="Times New Roman"/>
          <w:b/>
          <w:caps/>
          <w:spacing w:val="-1"/>
          <w:sz w:val="28"/>
          <w:szCs w:val="28"/>
          <w:lang w:val="kk-KZ"/>
        </w:rPr>
      </w:pPr>
      <w:r>
        <w:rPr>
          <w:rFonts w:ascii="Times New Roman" w:eastAsia="+ Основной текст" w:hAnsi="Times New Roman" w:cs="Times New Roman"/>
          <w:b/>
          <w:caps/>
          <w:spacing w:val="-1"/>
          <w:sz w:val="28"/>
          <w:szCs w:val="28"/>
        </w:rPr>
        <w:t>Tulekba</w:t>
      </w:r>
      <w:r>
        <w:rPr>
          <w:rFonts w:ascii="Times New Roman" w:eastAsia="+ Основной текст" w:hAnsi="Times New Roman" w:cs="Times New Roman"/>
          <w:b/>
          <w:caps/>
          <w:spacing w:val="-1"/>
          <w:sz w:val="28"/>
          <w:szCs w:val="28"/>
          <w:lang w:val="en-US"/>
        </w:rPr>
        <w:t>Y</w:t>
      </w:r>
      <w:r>
        <w:rPr>
          <w:rFonts w:ascii="Times New Roman" w:eastAsia="+ Основной текст" w:hAnsi="Times New Roman" w:cs="Times New Roman"/>
          <w:b/>
          <w:caps/>
          <w:spacing w:val="-1"/>
          <w:sz w:val="28"/>
          <w:szCs w:val="28"/>
        </w:rPr>
        <w:t>eva A.K.</w:t>
      </w:r>
      <w:r w:rsidRPr="00AC6D7C">
        <w:rPr>
          <w:rFonts w:ascii="Times New Roman" w:eastAsia="+ Основной текст" w:hAnsi="Times New Roman" w:cs="Times New Roman"/>
          <w:b/>
          <w:caps/>
          <w:spacing w:val="-1"/>
          <w:sz w:val="28"/>
          <w:szCs w:val="28"/>
          <w:lang w:val="en-US"/>
        </w:rPr>
        <w:t>,</w:t>
      </w:r>
      <w:r>
        <w:rPr>
          <w:rFonts w:ascii="Times New Roman" w:eastAsia="+ Основной текст" w:hAnsi="Times New Roman" w:cs="Times New Roman"/>
          <w:caps/>
          <w:spacing w:val="-1"/>
          <w:sz w:val="28"/>
          <w:szCs w:val="28"/>
          <w:lang w:val="kk-KZ"/>
        </w:rPr>
        <w:t xml:space="preserve"> </w:t>
      </w:r>
      <w:r>
        <w:rPr>
          <w:rFonts w:ascii="Times New Roman" w:eastAsia="+ Основной текст" w:hAnsi="Times New Roman" w:cs="Times New Roman"/>
          <w:b/>
          <w:caps/>
          <w:spacing w:val="-1"/>
          <w:sz w:val="28"/>
          <w:szCs w:val="28"/>
          <w:lang w:val="kk-KZ"/>
        </w:rPr>
        <w:t>Kenzhekhanova M.B,</w:t>
      </w:r>
    </w:p>
    <w:p w:rsidR="002300C7" w:rsidRDefault="00C0470B">
      <w:pPr>
        <w:tabs>
          <w:tab w:val="left" w:pos="709"/>
        </w:tabs>
        <w:spacing w:after="0" w:line="240" w:lineRule="auto"/>
        <w:ind w:firstLine="710"/>
        <w:jc w:val="center"/>
        <w:rPr>
          <w:rFonts w:ascii="Times New Roman" w:eastAsia="+ Основной текст" w:hAnsi="Times New Roman" w:cs="Times New Roman"/>
          <w:b/>
          <w:caps/>
          <w:sz w:val="28"/>
          <w:szCs w:val="28"/>
          <w:lang w:val="kk-KZ"/>
        </w:rPr>
      </w:pPr>
      <w:r w:rsidRPr="00AC6D7C">
        <w:rPr>
          <w:rFonts w:ascii="Times New Roman" w:eastAsia="+ Основной текст" w:hAnsi="Times New Roman" w:cs="Times New Roman"/>
          <w:b/>
          <w:caps/>
          <w:spacing w:val="-1"/>
          <w:sz w:val="28"/>
          <w:szCs w:val="28"/>
          <w:lang w:val="kk-KZ"/>
        </w:rPr>
        <w:t>Zholdasbekova G.Sh.</w:t>
      </w:r>
      <w:r>
        <w:rPr>
          <w:rFonts w:ascii="Times New Roman" w:eastAsia="+ Основной текст" w:hAnsi="Times New Roman" w:cs="Times New Roman"/>
          <w:b/>
          <w:caps/>
          <w:spacing w:val="-1"/>
          <w:sz w:val="28"/>
          <w:szCs w:val="28"/>
          <w:lang w:val="kk-KZ"/>
        </w:rPr>
        <w:t xml:space="preserve">, </w:t>
      </w:r>
      <w:r w:rsidRPr="00AC6D7C">
        <w:rPr>
          <w:rFonts w:ascii="Times New Roman" w:eastAsia="+ Основной текст" w:hAnsi="Times New Roman" w:cs="Times New Roman"/>
          <w:b/>
          <w:caps/>
          <w:sz w:val="28"/>
          <w:szCs w:val="28"/>
          <w:lang w:val="kk-KZ"/>
        </w:rPr>
        <w:t xml:space="preserve">Karimbekov </w:t>
      </w:r>
      <w:r>
        <w:rPr>
          <w:rFonts w:ascii="Times New Roman" w:eastAsia="+ Основной текст" w:hAnsi="Times New Roman" w:cs="Times New Roman"/>
          <w:b/>
          <w:caps/>
          <w:sz w:val="28"/>
          <w:szCs w:val="28"/>
          <w:lang w:val="kk-KZ"/>
        </w:rPr>
        <w:t>N.A.</w:t>
      </w:r>
    </w:p>
    <w:p w:rsidR="002300C7" w:rsidRPr="00AC6D7C" w:rsidRDefault="002300C7">
      <w:pPr>
        <w:tabs>
          <w:tab w:val="left" w:pos="709"/>
        </w:tabs>
        <w:spacing w:after="0" w:line="240" w:lineRule="auto"/>
        <w:ind w:firstLine="710"/>
        <w:jc w:val="center"/>
        <w:rPr>
          <w:rFonts w:ascii="Times New Roman" w:hAnsi="Times New Roman" w:cs="Times New Roman"/>
          <w:sz w:val="28"/>
          <w:szCs w:val="28"/>
          <w:lang w:val="kk-KZ"/>
        </w:rPr>
      </w:pPr>
    </w:p>
    <w:p w:rsidR="002300C7" w:rsidRPr="00AC6D7C" w:rsidRDefault="002300C7">
      <w:pPr>
        <w:tabs>
          <w:tab w:val="left" w:pos="709"/>
        </w:tabs>
        <w:spacing w:after="0" w:line="240" w:lineRule="auto"/>
        <w:ind w:firstLine="710"/>
        <w:jc w:val="center"/>
        <w:rPr>
          <w:rFonts w:ascii="Times New Roman" w:hAnsi="Times New Roman" w:cs="Times New Roman"/>
          <w:sz w:val="28"/>
          <w:szCs w:val="28"/>
          <w:lang w:val="kk-KZ"/>
        </w:rPr>
      </w:pPr>
    </w:p>
    <w:p w:rsidR="002300C7" w:rsidRPr="00AC6D7C" w:rsidRDefault="002300C7">
      <w:pPr>
        <w:tabs>
          <w:tab w:val="left" w:pos="709"/>
        </w:tabs>
        <w:spacing w:after="0" w:line="240" w:lineRule="auto"/>
        <w:ind w:firstLine="710"/>
        <w:jc w:val="center"/>
        <w:rPr>
          <w:rFonts w:ascii="Times New Roman" w:hAnsi="Times New Roman" w:cs="Times New Roman"/>
          <w:sz w:val="28"/>
          <w:szCs w:val="28"/>
          <w:lang w:val="kk-KZ"/>
        </w:rPr>
      </w:pPr>
    </w:p>
    <w:p w:rsidR="002300C7" w:rsidRPr="00AC6D7C" w:rsidRDefault="002300C7">
      <w:pPr>
        <w:tabs>
          <w:tab w:val="left" w:pos="709"/>
        </w:tabs>
        <w:spacing w:after="0" w:line="240" w:lineRule="auto"/>
        <w:ind w:firstLine="710"/>
        <w:jc w:val="center"/>
        <w:rPr>
          <w:rFonts w:ascii="Times New Roman" w:hAnsi="Times New Roman" w:cs="Times New Roman"/>
          <w:sz w:val="28"/>
          <w:szCs w:val="28"/>
          <w:lang w:val="kk-KZ"/>
        </w:rPr>
      </w:pPr>
    </w:p>
    <w:p w:rsidR="002300C7" w:rsidRPr="00AC6D7C" w:rsidRDefault="002300C7">
      <w:pPr>
        <w:tabs>
          <w:tab w:val="left" w:pos="709"/>
        </w:tabs>
        <w:spacing w:after="0" w:line="240" w:lineRule="auto"/>
        <w:ind w:firstLine="710"/>
        <w:jc w:val="center"/>
        <w:rPr>
          <w:rFonts w:ascii="Times New Roman" w:hAnsi="Times New Roman" w:cs="Times New Roman"/>
          <w:sz w:val="28"/>
          <w:szCs w:val="28"/>
          <w:lang w:val="kk-KZ"/>
        </w:rPr>
      </w:pPr>
    </w:p>
    <w:p w:rsidR="002300C7" w:rsidRPr="00AC6D7C" w:rsidRDefault="002300C7">
      <w:pPr>
        <w:tabs>
          <w:tab w:val="left" w:pos="709"/>
        </w:tabs>
        <w:spacing w:after="0" w:line="240" w:lineRule="auto"/>
        <w:ind w:firstLine="710"/>
        <w:jc w:val="center"/>
        <w:rPr>
          <w:rFonts w:ascii="Times New Roman" w:hAnsi="Times New Roman" w:cs="Times New Roman"/>
          <w:sz w:val="28"/>
          <w:szCs w:val="28"/>
          <w:lang w:val="kk-KZ"/>
        </w:rPr>
      </w:pPr>
    </w:p>
    <w:p w:rsidR="002300C7" w:rsidRDefault="002300C7">
      <w:pPr>
        <w:pStyle w:val="af0"/>
        <w:tabs>
          <w:tab w:val="left" w:pos="709"/>
        </w:tabs>
        <w:ind w:firstLine="710"/>
        <w:jc w:val="center"/>
        <w:rPr>
          <w:rFonts w:ascii="Times New Roman" w:hAnsi="Times New Roman" w:cs="Times New Roman"/>
          <w:sz w:val="28"/>
          <w:szCs w:val="28"/>
          <w:lang w:val="kk-KZ"/>
        </w:rPr>
      </w:pPr>
    </w:p>
    <w:p w:rsidR="002300C7" w:rsidRPr="00AC6D7C" w:rsidRDefault="002300C7">
      <w:pPr>
        <w:pStyle w:val="af0"/>
        <w:tabs>
          <w:tab w:val="left" w:pos="709"/>
        </w:tabs>
        <w:ind w:firstLine="710"/>
        <w:jc w:val="center"/>
        <w:rPr>
          <w:rFonts w:ascii="Times New Roman" w:hAnsi="Times New Roman" w:cs="Times New Roman"/>
          <w:sz w:val="28"/>
          <w:szCs w:val="28"/>
          <w:lang w:val="kk-KZ"/>
        </w:rPr>
      </w:pPr>
    </w:p>
    <w:p w:rsidR="002300C7" w:rsidRPr="00AC6D7C" w:rsidRDefault="002300C7">
      <w:pPr>
        <w:pStyle w:val="af0"/>
        <w:tabs>
          <w:tab w:val="left" w:pos="709"/>
        </w:tabs>
        <w:ind w:firstLine="710"/>
        <w:jc w:val="center"/>
        <w:rPr>
          <w:rFonts w:ascii="Times New Roman" w:hAnsi="Times New Roman" w:cs="Times New Roman"/>
          <w:b/>
          <w:caps/>
          <w:sz w:val="28"/>
          <w:szCs w:val="28"/>
          <w:lang w:val="kk-KZ" w:eastAsia="ko-KR"/>
        </w:rPr>
      </w:pPr>
    </w:p>
    <w:p w:rsidR="002300C7" w:rsidRPr="00AC6D7C" w:rsidRDefault="002300C7">
      <w:pPr>
        <w:pStyle w:val="af0"/>
        <w:tabs>
          <w:tab w:val="left" w:pos="709"/>
        </w:tabs>
        <w:ind w:firstLine="710"/>
        <w:jc w:val="center"/>
        <w:rPr>
          <w:rFonts w:ascii="Times New Roman" w:hAnsi="Times New Roman" w:cs="Times New Roman"/>
          <w:b/>
          <w:caps/>
          <w:sz w:val="28"/>
          <w:szCs w:val="28"/>
          <w:lang w:val="kk-KZ" w:eastAsia="ko-KR"/>
        </w:rPr>
      </w:pPr>
    </w:p>
    <w:p w:rsidR="002300C7" w:rsidRDefault="00C0470B">
      <w:pPr>
        <w:pStyle w:val="af0"/>
        <w:tabs>
          <w:tab w:val="left" w:pos="709"/>
        </w:tabs>
        <w:ind w:firstLine="710"/>
        <w:jc w:val="center"/>
        <w:rPr>
          <w:rFonts w:ascii="Times New Roman" w:hAnsi="Times New Roman" w:cs="Times New Roman"/>
          <w:b/>
          <w:bCs/>
          <w:caps/>
          <w:sz w:val="28"/>
          <w:szCs w:val="28"/>
          <w:lang w:val="kk-KZ"/>
        </w:rPr>
      </w:pPr>
      <w:r>
        <w:rPr>
          <w:rFonts w:ascii="Times New Roman" w:hAnsi="Times New Roman" w:cs="Times New Roman"/>
          <w:b/>
          <w:caps/>
          <w:sz w:val="28"/>
          <w:szCs w:val="28"/>
          <w:lang w:val="kk-KZ"/>
        </w:rPr>
        <w:t xml:space="preserve"> </w:t>
      </w:r>
      <w:r>
        <w:rPr>
          <w:rFonts w:ascii="Times New Roman" w:hAnsi="Times New Roman" w:cs="Times New Roman"/>
          <w:b/>
          <w:caps/>
          <w:sz w:val="28"/>
          <w:szCs w:val="28"/>
        </w:rPr>
        <w:t xml:space="preserve">Innovative Quality Management </w:t>
      </w:r>
    </w:p>
    <w:p w:rsidR="002300C7" w:rsidRDefault="002300C7">
      <w:pPr>
        <w:pStyle w:val="af0"/>
        <w:tabs>
          <w:tab w:val="left" w:pos="709"/>
        </w:tabs>
        <w:ind w:firstLine="710"/>
        <w:jc w:val="center"/>
        <w:rPr>
          <w:rFonts w:ascii="Times New Roman" w:hAnsi="Times New Roman" w:cs="Times New Roman"/>
          <w:b/>
          <w:caps/>
          <w:sz w:val="28"/>
          <w:szCs w:val="28"/>
          <w:lang w:val="kk-KZ"/>
        </w:rPr>
      </w:pPr>
    </w:p>
    <w:p w:rsidR="002300C7" w:rsidRDefault="002300C7">
      <w:pPr>
        <w:pStyle w:val="af0"/>
        <w:tabs>
          <w:tab w:val="left" w:pos="709"/>
        </w:tabs>
        <w:ind w:firstLine="710"/>
        <w:jc w:val="center"/>
        <w:rPr>
          <w:rFonts w:ascii="Times New Roman" w:hAnsi="Times New Roman" w:cs="Times New Roman"/>
          <w:b/>
          <w:caps/>
          <w:sz w:val="28"/>
          <w:szCs w:val="28"/>
          <w:lang w:val="kk-KZ"/>
        </w:rPr>
      </w:pPr>
    </w:p>
    <w:p w:rsidR="002300C7" w:rsidRDefault="00C0470B">
      <w:pPr>
        <w:pStyle w:val="af0"/>
        <w:tabs>
          <w:tab w:val="left" w:pos="709"/>
        </w:tabs>
        <w:ind w:firstLine="710"/>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TUTORIAL</w:t>
      </w:r>
    </w:p>
    <w:p w:rsidR="002300C7" w:rsidRDefault="002300C7">
      <w:pPr>
        <w:pStyle w:val="af0"/>
        <w:tabs>
          <w:tab w:val="left" w:pos="709"/>
        </w:tabs>
        <w:ind w:firstLine="710"/>
        <w:jc w:val="center"/>
        <w:rPr>
          <w:rFonts w:ascii="Times New Roman" w:hAnsi="Times New Roman" w:cs="Times New Roman"/>
          <w:b/>
          <w:bCs/>
          <w:sz w:val="28"/>
          <w:szCs w:val="28"/>
          <w:lang w:val="kk-KZ"/>
        </w:rPr>
      </w:pPr>
    </w:p>
    <w:p w:rsidR="002300C7" w:rsidRDefault="002300C7">
      <w:pPr>
        <w:pStyle w:val="af0"/>
        <w:tabs>
          <w:tab w:val="left" w:pos="709"/>
        </w:tabs>
        <w:ind w:firstLine="710"/>
        <w:jc w:val="center"/>
        <w:rPr>
          <w:rFonts w:ascii="Times New Roman" w:hAnsi="Times New Roman" w:cs="Times New Roman"/>
          <w:sz w:val="28"/>
          <w:szCs w:val="28"/>
          <w:lang w:val="kk-KZ"/>
        </w:rPr>
      </w:pPr>
    </w:p>
    <w:p w:rsidR="002300C7" w:rsidRDefault="002300C7">
      <w:pPr>
        <w:pStyle w:val="af0"/>
        <w:tabs>
          <w:tab w:val="left" w:pos="709"/>
        </w:tabs>
        <w:ind w:firstLine="710"/>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pStyle w:val="af0"/>
        <w:tabs>
          <w:tab w:val="left" w:pos="709"/>
        </w:tabs>
        <w:jc w:val="center"/>
        <w:rPr>
          <w:rFonts w:ascii="Times New Roman" w:hAnsi="Times New Roman" w:cs="Times New Roman"/>
          <w:sz w:val="28"/>
          <w:szCs w:val="28"/>
        </w:rPr>
      </w:pPr>
    </w:p>
    <w:p w:rsidR="002300C7" w:rsidRDefault="002300C7">
      <w:pPr>
        <w:tabs>
          <w:tab w:val="left" w:pos="709"/>
        </w:tabs>
        <w:spacing w:after="0" w:line="240" w:lineRule="auto"/>
        <w:ind w:firstLine="710"/>
        <w:jc w:val="center"/>
        <w:rPr>
          <w:rFonts w:ascii="Times New Roman" w:hAnsi="Times New Roman" w:cs="Times New Roman"/>
          <w:b/>
          <w:sz w:val="28"/>
          <w:szCs w:val="28"/>
          <w:lang w:val="kk-KZ"/>
        </w:rPr>
      </w:pPr>
    </w:p>
    <w:p w:rsidR="002300C7" w:rsidRDefault="002300C7">
      <w:pPr>
        <w:tabs>
          <w:tab w:val="left" w:pos="709"/>
        </w:tabs>
        <w:spacing w:after="0" w:line="240" w:lineRule="auto"/>
        <w:ind w:firstLine="710"/>
        <w:jc w:val="center"/>
        <w:rPr>
          <w:rFonts w:ascii="Times New Roman" w:hAnsi="Times New Roman" w:cs="Times New Roman"/>
          <w:b/>
          <w:sz w:val="28"/>
          <w:szCs w:val="28"/>
          <w:lang w:val="kk-KZ"/>
        </w:rPr>
      </w:pPr>
    </w:p>
    <w:p w:rsidR="002300C7" w:rsidRDefault="00C0470B">
      <w:pPr>
        <w:tabs>
          <w:tab w:val="left" w:pos="709"/>
        </w:tabs>
        <w:spacing w:after="0" w:line="240" w:lineRule="auto"/>
        <w:ind w:firstLine="710"/>
        <w:jc w:val="center"/>
        <w:rPr>
          <w:rFonts w:ascii="Times New Roman" w:hAnsi="Times New Roman" w:cs="Times New Roman"/>
          <w:b/>
          <w:sz w:val="28"/>
          <w:szCs w:val="28"/>
        </w:rPr>
      </w:pPr>
      <w:r>
        <w:rPr>
          <w:rFonts w:ascii="Times New Roman" w:hAnsi="Times New Roman" w:cs="Times New Roman"/>
          <w:b/>
          <w:sz w:val="28"/>
          <w:szCs w:val="28"/>
          <w:lang w:val="kk-KZ"/>
        </w:rPr>
        <w:t>Shymkent, 20</w:t>
      </w:r>
      <w:r>
        <w:rPr>
          <w:rFonts w:ascii="Times New Roman" w:hAnsi="Times New Roman" w:cs="Times New Roman"/>
          <w:b/>
          <w:sz w:val="28"/>
          <w:szCs w:val="28"/>
        </w:rPr>
        <w:t>23</w:t>
      </w: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2300C7">
      <w:pPr>
        <w:tabs>
          <w:tab w:val="left" w:pos="709"/>
        </w:tabs>
        <w:spacing w:after="0" w:line="240" w:lineRule="auto"/>
        <w:ind w:firstLine="710"/>
        <w:jc w:val="center"/>
        <w:rPr>
          <w:rFonts w:ascii="Times New Roman" w:hAnsi="Times New Roman" w:cs="Times New Roman"/>
          <w:b/>
          <w:caps/>
          <w:sz w:val="28"/>
          <w:szCs w:val="28"/>
        </w:rPr>
      </w:pPr>
    </w:p>
    <w:p w:rsidR="002300C7" w:rsidRDefault="00C0470B">
      <w:pPr>
        <w:spacing w:after="0" w:line="240" w:lineRule="auto"/>
        <w:jc w:val="center"/>
        <w:rPr>
          <w:rFonts w:ascii="Times New Roman" w:hAnsi="Times New Roman" w:cs="Times New Roman"/>
          <w:b/>
          <w:caps/>
          <w:sz w:val="28"/>
          <w:szCs w:val="28"/>
          <w:lang w:eastAsia="ko-KR"/>
        </w:rPr>
      </w:pPr>
      <w:r>
        <w:rPr>
          <w:rFonts w:ascii="Times New Roman" w:hAnsi="Times New Roman" w:cs="Times New Roman"/>
          <w:b/>
          <w:caps/>
          <w:sz w:val="28"/>
          <w:szCs w:val="28"/>
          <w:lang w:eastAsia="ko-KR"/>
        </w:rPr>
        <w:lastRenderedPageBreak/>
        <w:t xml:space="preserve">Ministry of Science and </w:t>
      </w:r>
      <w:r>
        <w:rPr>
          <w:rFonts w:ascii="Times New Roman" w:hAnsi="Times New Roman" w:cs="Times New Roman"/>
          <w:b/>
          <w:caps/>
          <w:sz w:val="28"/>
          <w:szCs w:val="28"/>
          <w:lang w:val="en-US" w:eastAsia="ko-KR"/>
        </w:rPr>
        <w:t xml:space="preserve">HIGHER </w:t>
      </w:r>
      <w:r>
        <w:rPr>
          <w:rFonts w:ascii="Times New Roman" w:hAnsi="Times New Roman" w:cs="Times New Roman"/>
          <w:b/>
          <w:caps/>
          <w:sz w:val="28"/>
          <w:szCs w:val="28"/>
          <w:lang w:eastAsia="ko-KR"/>
        </w:rPr>
        <w:t>Education of the Republic of Kazakhstan</w:t>
      </w:r>
    </w:p>
    <w:p w:rsidR="002300C7" w:rsidRDefault="002300C7">
      <w:pPr>
        <w:spacing w:after="0" w:line="240" w:lineRule="auto"/>
        <w:jc w:val="center"/>
        <w:rPr>
          <w:rFonts w:ascii="Times New Roman" w:hAnsi="Times New Roman" w:cs="Times New Roman"/>
          <w:b/>
          <w:caps/>
          <w:sz w:val="28"/>
          <w:szCs w:val="28"/>
          <w:lang w:eastAsia="ko-KR"/>
        </w:rPr>
      </w:pPr>
    </w:p>
    <w:p w:rsidR="002300C7" w:rsidRDefault="00C0470B">
      <w:pPr>
        <w:spacing w:after="0" w:line="240" w:lineRule="auto"/>
        <w:jc w:val="center"/>
        <w:rPr>
          <w:rFonts w:ascii="Times New Roman" w:hAnsi="Times New Roman" w:cs="Times New Roman"/>
          <w:b/>
          <w:caps/>
          <w:sz w:val="28"/>
          <w:szCs w:val="28"/>
          <w:lang w:eastAsia="ko-KR"/>
        </w:rPr>
      </w:pPr>
      <w:r>
        <w:rPr>
          <w:rFonts w:ascii="Times New Roman" w:hAnsi="Times New Roman" w:cs="Times New Roman"/>
          <w:b/>
          <w:caps/>
          <w:sz w:val="28"/>
          <w:szCs w:val="28"/>
          <w:lang w:eastAsia="ko-KR"/>
        </w:rPr>
        <w:t>M.Auezov South Kazakhstan University</w:t>
      </w:r>
    </w:p>
    <w:p w:rsidR="002300C7" w:rsidRDefault="002300C7">
      <w:pPr>
        <w:spacing w:after="0" w:line="240" w:lineRule="auto"/>
        <w:jc w:val="both"/>
        <w:rPr>
          <w:rFonts w:ascii="Times New Roman" w:hAnsi="Times New Roman" w:cs="Times New Roman"/>
          <w:sz w:val="28"/>
          <w:szCs w:val="28"/>
          <w:lang w:eastAsia="ko-KR"/>
        </w:rPr>
      </w:pPr>
    </w:p>
    <w:p w:rsidR="002300C7" w:rsidRDefault="00C0470B">
      <w:pPr>
        <w:spacing w:after="0" w:line="240" w:lineRule="auto"/>
        <w:jc w:val="center"/>
        <w:rPr>
          <w:rFonts w:ascii="Times New Roman" w:hAnsi="Times New Roman" w:cs="Times New Roman"/>
          <w:sz w:val="28"/>
          <w:szCs w:val="28"/>
          <w:lang w:eastAsia="ko-KR"/>
        </w:rPr>
      </w:pPr>
      <w:r>
        <w:rPr>
          <w:rFonts w:ascii="Times New Roman" w:hAnsi="Times New Roman" w:cs="Times New Roman"/>
          <w:noProof/>
          <w:sz w:val="28"/>
          <w:szCs w:val="28"/>
          <w:lang w:val="ru-RU" w:eastAsia="ru-RU"/>
        </w:rPr>
        <w:drawing>
          <wp:inline distT="0" distB="0" distL="0" distR="0">
            <wp:extent cx="2802890" cy="937895"/>
            <wp:effectExtent l="0" t="0" r="0" b="0"/>
            <wp:docPr id="78" name="Рисунок 3"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Рисунок 3" descr="C:\Users\admin\Desktop\ОБЩАЯ ПАПКА\Лого ЮКГУ новый.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802890" cy="937895"/>
                    </a:xfrm>
                    <a:prstGeom prst="rect">
                      <a:avLst/>
                    </a:prstGeom>
                    <a:noFill/>
                    <a:ln>
                      <a:noFill/>
                    </a:ln>
                  </pic:spPr>
                </pic:pic>
              </a:graphicData>
            </a:graphic>
          </wp:inline>
        </w:drawing>
      </w:r>
    </w:p>
    <w:p w:rsidR="002300C7" w:rsidRDefault="002300C7">
      <w:pPr>
        <w:tabs>
          <w:tab w:val="left" w:pos="709"/>
        </w:tabs>
        <w:spacing w:after="0" w:line="240" w:lineRule="auto"/>
        <w:ind w:firstLine="710"/>
        <w:jc w:val="center"/>
        <w:rPr>
          <w:rFonts w:ascii="Times New Roman" w:hAnsi="Times New Roman" w:cs="Times New Roman"/>
          <w:spacing w:val="-1"/>
          <w:sz w:val="28"/>
          <w:szCs w:val="28"/>
        </w:rPr>
      </w:pPr>
    </w:p>
    <w:p w:rsidR="002300C7" w:rsidRDefault="00C0470B">
      <w:pPr>
        <w:tabs>
          <w:tab w:val="left" w:pos="709"/>
        </w:tabs>
        <w:spacing w:after="0" w:line="240" w:lineRule="auto"/>
        <w:ind w:firstLine="710"/>
        <w:jc w:val="center"/>
        <w:rPr>
          <w:rFonts w:ascii="Times New Roman" w:eastAsia="+ Основной текст" w:hAnsi="Times New Roman" w:cs="Times New Roman"/>
          <w:caps/>
          <w:spacing w:val="-1"/>
          <w:sz w:val="28"/>
          <w:szCs w:val="28"/>
          <w:lang w:val="kk-KZ" w:eastAsia="ko-KR"/>
        </w:rPr>
      </w:pPr>
      <w:r>
        <w:rPr>
          <w:rFonts w:ascii="Times New Roman" w:eastAsia="+ Основной текст" w:hAnsi="Times New Roman" w:cs="Times New Roman"/>
          <w:caps/>
          <w:spacing w:val="-1"/>
          <w:sz w:val="28"/>
          <w:szCs w:val="28"/>
          <w:lang w:val="kk-KZ" w:eastAsia="ko-KR"/>
        </w:rPr>
        <w:t>Tulekbayeva Aizhamal Konisbaevna</w:t>
      </w:r>
    </w:p>
    <w:p w:rsidR="002300C7" w:rsidRDefault="00C0470B">
      <w:pPr>
        <w:tabs>
          <w:tab w:val="left" w:pos="709"/>
        </w:tabs>
        <w:spacing w:after="0" w:line="240" w:lineRule="auto"/>
        <w:ind w:firstLine="710"/>
        <w:jc w:val="center"/>
        <w:rPr>
          <w:rFonts w:ascii="Times New Roman" w:eastAsia="+ Основной текст" w:hAnsi="Times New Roman" w:cs="Times New Roman"/>
          <w:caps/>
          <w:spacing w:val="-1"/>
          <w:sz w:val="28"/>
          <w:szCs w:val="28"/>
          <w:lang w:val="kk-KZ" w:eastAsia="ko-KR"/>
        </w:rPr>
      </w:pPr>
      <w:r>
        <w:rPr>
          <w:rFonts w:ascii="Times New Roman" w:eastAsia="+ Основной текст" w:hAnsi="Times New Roman" w:cs="Times New Roman"/>
          <w:caps/>
          <w:spacing w:val="-1"/>
          <w:sz w:val="28"/>
          <w:szCs w:val="28"/>
          <w:lang w:val="kk-KZ"/>
        </w:rPr>
        <w:t>Kenzhekhanova M</w:t>
      </w:r>
      <w:r>
        <w:rPr>
          <w:rFonts w:ascii="Times New Roman" w:eastAsia="+ Основной текст" w:hAnsi="Times New Roman" w:cs="Times New Roman"/>
          <w:caps/>
          <w:spacing w:val="-1"/>
          <w:sz w:val="28"/>
          <w:szCs w:val="28"/>
          <w:lang w:val="en-US"/>
        </w:rPr>
        <w:t>EREKE</w:t>
      </w:r>
      <w:r w:rsidRPr="00AC6D7C">
        <w:rPr>
          <w:rFonts w:ascii="Times New Roman" w:eastAsia="+ Основной текст" w:hAnsi="Times New Roman" w:cs="Times New Roman"/>
          <w:caps/>
          <w:spacing w:val="-1"/>
          <w:sz w:val="28"/>
          <w:szCs w:val="28"/>
        </w:rPr>
        <w:t>.</w:t>
      </w:r>
      <w:r>
        <w:rPr>
          <w:rFonts w:ascii="Times New Roman" w:eastAsia="+ Основной текст" w:hAnsi="Times New Roman" w:cs="Times New Roman"/>
          <w:caps/>
          <w:spacing w:val="-1"/>
          <w:sz w:val="28"/>
          <w:szCs w:val="28"/>
          <w:lang w:val="kk-KZ"/>
        </w:rPr>
        <w:t>B</w:t>
      </w:r>
      <w:r>
        <w:rPr>
          <w:rFonts w:ascii="Times New Roman" w:eastAsia="+ Основной текст" w:hAnsi="Times New Roman" w:cs="Times New Roman"/>
          <w:caps/>
          <w:spacing w:val="-1"/>
          <w:sz w:val="28"/>
          <w:szCs w:val="28"/>
          <w:lang w:val="en-US"/>
        </w:rPr>
        <w:t xml:space="preserve">ATYRKHANOVNA </w:t>
      </w:r>
      <w:r>
        <w:rPr>
          <w:rFonts w:ascii="Times New Roman" w:eastAsia="+ Основной текст" w:hAnsi="Times New Roman" w:cs="Times New Roman"/>
          <w:caps/>
          <w:spacing w:val="-1"/>
          <w:sz w:val="28"/>
          <w:szCs w:val="28"/>
          <w:lang w:val="kk-KZ" w:eastAsia="ko-KR"/>
        </w:rPr>
        <w:t>ZHOLDASBEKOVA GAUKHAR SHAYAKHMETOVNA</w:t>
      </w:r>
    </w:p>
    <w:p w:rsidR="002300C7" w:rsidRDefault="00C0470B">
      <w:pPr>
        <w:tabs>
          <w:tab w:val="left" w:pos="709"/>
        </w:tabs>
        <w:spacing w:after="0" w:line="240" w:lineRule="auto"/>
        <w:ind w:firstLine="710"/>
        <w:jc w:val="center"/>
        <w:rPr>
          <w:rFonts w:ascii="Times New Roman" w:eastAsia="+ Основной текст" w:hAnsi="Times New Roman" w:cs="Times New Roman"/>
          <w:caps/>
          <w:sz w:val="28"/>
          <w:szCs w:val="28"/>
          <w:lang w:val="en-US"/>
        </w:rPr>
      </w:pPr>
      <w:r>
        <w:rPr>
          <w:rFonts w:ascii="Times New Roman" w:eastAsia="+ Основной текст" w:hAnsi="Times New Roman" w:cs="Times New Roman"/>
          <w:caps/>
          <w:sz w:val="28"/>
          <w:szCs w:val="28"/>
        </w:rPr>
        <w:t xml:space="preserve">Karimbekov </w:t>
      </w:r>
      <w:r>
        <w:rPr>
          <w:rFonts w:ascii="Times New Roman" w:eastAsia="+ Основной текст" w:hAnsi="Times New Roman" w:cs="Times New Roman"/>
          <w:caps/>
          <w:sz w:val="28"/>
          <w:szCs w:val="28"/>
          <w:lang w:val="kk-KZ"/>
        </w:rPr>
        <w:t>N</w:t>
      </w:r>
      <w:r>
        <w:rPr>
          <w:rFonts w:ascii="Times New Roman" w:eastAsia="+ Основной текст" w:hAnsi="Times New Roman" w:cs="Times New Roman"/>
          <w:caps/>
          <w:sz w:val="28"/>
          <w:szCs w:val="28"/>
          <w:lang w:val="en-US"/>
        </w:rPr>
        <w:t xml:space="preserve">urzhan </w:t>
      </w:r>
      <w:r>
        <w:rPr>
          <w:rFonts w:ascii="Times New Roman" w:eastAsia="+ Основной текст" w:hAnsi="Times New Roman" w:cs="Times New Roman"/>
          <w:caps/>
          <w:sz w:val="28"/>
          <w:szCs w:val="28"/>
          <w:lang w:val="kk-KZ"/>
        </w:rPr>
        <w:t>A</w:t>
      </w:r>
      <w:r>
        <w:rPr>
          <w:rFonts w:ascii="Times New Roman" w:eastAsia="+ Основной текст" w:hAnsi="Times New Roman" w:cs="Times New Roman"/>
          <w:caps/>
          <w:sz w:val="28"/>
          <w:szCs w:val="28"/>
          <w:lang w:val="en-US"/>
        </w:rPr>
        <w:t>bdimalik ugli</w:t>
      </w:r>
    </w:p>
    <w:p w:rsidR="002300C7" w:rsidRDefault="002300C7">
      <w:pPr>
        <w:tabs>
          <w:tab w:val="left" w:pos="709"/>
        </w:tabs>
        <w:spacing w:after="0" w:line="240" w:lineRule="auto"/>
        <w:ind w:firstLine="710"/>
        <w:jc w:val="center"/>
        <w:rPr>
          <w:rFonts w:ascii="Times New Roman" w:hAnsi="Times New Roman" w:cs="Times New Roman"/>
          <w:sz w:val="28"/>
          <w:szCs w:val="28"/>
        </w:rPr>
      </w:pPr>
    </w:p>
    <w:p w:rsidR="002300C7" w:rsidRDefault="002300C7">
      <w:pPr>
        <w:tabs>
          <w:tab w:val="left" w:pos="709"/>
        </w:tabs>
        <w:spacing w:after="0" w:line="240" w:lineRule="auto"/>
        <w:ind w:firstLine="710"/>
        <w:jc w:val="center"/>
        <w:rPr>
          <w:rFonts w:ascii="Times New Roman" w:hAnsi="Times New Roman" w:cs="Times New Roman"/>
          <w:sz w:val="28"/>
          <w:szCs w:val="28"/>
        </w:rPr>
      </w:pPr>
    </w:p>
    <w:p w:rsidR="002300C7" w:rsidRDefault="002300C7">
      <w:pPr>
        <w:tabs>
          <w:tab w:val="left" w:pos="709"/>
        </w:tabs>
        <w:spacing w:after="0" w:line="240" w:lineRule="auto"/>
        <w:ind w:firstLine="710"/>
        <w:jc w:val="center"/>
        <w:rPr>
          <w:rFonts w:ascii="Times New Roman" w:hAnsi="Times New Roman" w:cs="Times New Roman"/>
          <w:sz w:val="28"/>
          <w:szCs w:val="28"/>
        </w:rPr>
      </w:pPr>
    </w:p>
    <w:p w:rsidR="002300C7" w:rsidRDefault="002300C7">
      <w:pPr>
        <w:tabs>
          <w:tab w:val="left" w:pos="709"/>
        </w:tabs>
        <w:spacing w:after="0" w:line="240" w:lineRule="auto"/>
        <w:ind w:firstLine="710"/>
        <w:jc w:val="center"/>
        <w:rPr>
          <w:rFonts w:ascii="Times New Roman" w:hAnsi="Times New Roman" w:cs="Times New Roman"/>
          <w:sz w:val="28"/>
          <w:szCs w:val="28"/>
        </w:rPr>
      </w:pPr>
    </w:p>
    <w:p w:rsidR="002300C7" w:rsidRDefault="00C0470B">
      <w:pPr>
        <w:pStyle w:val="af0"/>
        <w:tabs>
          <w:tab w:val="left" w:pos="709"/>
        </w:tabs>
        <w:ind w:firstLine="710"/>
        <w:jc w:val="center"/>
        <w:rPr>
          <w:rFonts w:ascii="Times New Roman" w:hAnsi="Times New Roman" w:cs="Times New Roman"/>
          <w:b/>
          <w:bCs/>
          <w:caps/>
          <w:sz w:val="28"/>
          <w:szCs w:val="28"/>
          <w:lang w:val="kk-KZ"/>
        </w:rPr>
      </w:pPr>
      <w:r>
        <w:rPr>
          <w:rFonts w:ascii="Times New Roman" w:hAnsi="Times New Roman" w:cs="Times New Roman"/>
          <w:b/>
          <w:caps/>
          <w:sz w:val="28"/>
          <w:szCs w:val="28"/>
          <w:lang w:val="kk-KZ"/>
        </w:rPr>
        <w:t xml:space="preserve"> </w:t>
      </w:r>
      <w:r>
        <w:rPr>
          <w:rFonts w:ascii="Times New Roman" w:hAnsi="Times New Roman" w:cs="Times New Roman"/>
          <w:b/>
          <w:caps/>
          <w:sz w:val="28"/>
          <w:szCs w:val="28"/>
        </w:rPr>
        <w:t xml:space="preserve">Innovative Quality Management </w:t>
      </w:r>
    </w:p>
    <w:p w:rsidR="002300C7" w:rsidRDefault="002300C7">
      <w:pPr>
        <w:tabs>
          <w:tab w:val="left" w:pos="709"/>
        </w:tabs>
        <w:spacing w:after="0" w:line="240" w:lineRule="auto"/>
        <w:ind w:firstLine="710"/>
        <w:jc w:val="center"/>
        <w:rPr>
          <w:rFonts w:ascii="Times New Roman" w:hAnsi="Times New Roman" w:cs="Times New Roman"/>
          <w:sz w:val="28"/>
          <w:szCs w:val="28"/>
          <w:lang w:val="kk-KZ"/>
        </w:rPr>
      </w:pPr>
    </w:p>
    <w:p w:rsidR="002300C7" w:rsidRDefault="002300C7">
      <w:pPr>
        <w:tabs>
          <w:tab w:val="left" w:pos="709"/>
        </w:tabs>
        <w:spacing w:after="0" w:line="240" w:lineRule="auto"/>
        <w:ind w:firstLine="710"/>
        <w:jc w:val="center"/>
        <w:rPr>
          <w:rFonts w:ascii="Times New Roman" w:hAnsi="Times New Roman" w:cs="Times New Roman"/>
          <w:sz w:val="28"/>
          <w:szCs w:val="28"/>
          <w:lang w:val="kk-KZ"/>
        </w:rPr>
      </w:pPr>
    </w:p>
    <w:p w:rsidR="002300C7" w:rsidRDefault="002300C7">
      <w:pPr>
        <w:tabs>
          <w:tab w:val="left" w:pos="709"/>
        </w:tabs>
        <w:spacing w:after="0" w:line="240" w:lineRule="auto"/>
        <w:ind w:firstLine="710"/>
        <w:jc w:val="center"/>
        <w:rPr>
          <w:rFonts w:ascii="Times New Roman" w:hAnsi="Times New Roman" w:cs="Times New Roman"/>
          <w:sz w:val="28"/>
          <w:szCs w:val="28"/>
          <w:lang w:val="kk-KZ"/>
        </w:rPr>
      </w:pPr>
    </w:p>
    <w:p w:rsidR="002300C7" w:rsidRDefault="002300C7">
      <w:pPr>
        <w:tabs>
          <w:tab w:val="left" w:pos="709"/>
        </w:tabs>
        <w:spacing w:after="0" w:line="240" w:lineRule="auto"/>
        <w:ind w:firstLine="710"/>
        <w:jc w:val="center"/>
        <w:rPr>
          <w:rFonts w:ascii="Times New Roman" w:hAnsi="Times New Roman" w:cs="Times New Roman"/>
          <w:sz w:val="28"/>
          <w:szCs w:val="28"/>
          <w:lang w:val="kk-KZ"/>
        </w:rPr>
      </w:pPr>
    </w:p>
    <w:p w:rsidR="002300C7" w:rsidRDefault="00C0470B">
      <w:pPr>
        <w:spacing w:after="0" w:line="240" w:lineRule="auto"/>
        <w:jc w:val="center"/>
        <w:rPr>
          <w:rFonts w:ascii="Times New Roman" w:hAnsi="Times New Roman" w:cs="Times New Roman"/>
          <w:b/>
          <w:iCs/>
          <w:color w:val="000000"/>
          <w:sz w:val="28"/>
          <w:szCs w:val="28"/>
        </w:rPr>
      </w:pPr>
      <w:r>
        <w:rPr>
          <w:rFonts w:ascii="Times New Roman" w:hAnsi="Times New Roman" w:cs="Times New Roman"/>
          <w:b/>
          <w:iCs/>
          <w:color w:val="000000"/>
          <w:sz w:val="28"/>
          <w:szCs w:val="28"/>
        </w:rPr>
        <w:t>TUTORIAL</w:t>
      </w:r>
    </w:p>
    <w:p w:rsidR="002300C7" w:rsidRDefault="00C0470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for students </w:t>
      </w:r>
      <w:r>
        <w:rPr>
          <w:rFonts w:ascii="Times New Roman" w:hAnsi="Times New Roman" w:cs="Times New Roman"/>
          <w:b/>
          <w:bCs/>
          <w:color w:val="000000"/>
          <w:sz w:val="28"/>
          <w:szCs w:val="28"/>
        </w:rPr>
        <w:t>of the educational program</w:t>
      </w:r>
    </w:p>
    <w:p w:rsidR="002300C7" w:rsidRDefault="00C0470B">
      <w:pPr>
        <w:spacing w:after="0" w:line="240" w:lineRule="auto"/>
        <w:jc w:val="center"/>
        <w:rPr>
          <w:rFonts w:ascii="Times New Roman" w:hAnsi="Times New Roman" w:cs="Times New Roman"/>
          <w:b/>
          <w:sz w:val="28"/>
          <w:szCs w:val="28"/>
        </w:rPr>
      </w:pPr>
      <w:r>
        <w:rPr>
          <w:rFonts w:ascii="Times New Roman" w:hAnsi="Times New Roman" w:cs="Times New Roman"/>
          <w:b/>
          <w:color w:val="000000"/>
          <w:sz w:val="28"/>
          <w:szCs w:val="28"/>
        </w:rPr>
        <w:t>6В07510 - Standardization and certification (by industry)</w:t>
      </w:r>
    </w:p>
    <w:p w:rsidR="002300C7" w:rsidRDefault="002300C7">
      <w:pPr>
        <w:spacing w:after="0" w:line="240" w:lineRule="auto"/>
        <w:jc w:val="both"/>
        <w:rPr>
          <w:rFonts w:ascii="Times New Roman" w:hAnsi="Times New Roman" w:cs="Times New Roman"/>
          <w:sz w:val="28"/>
          <w:szCs w:val="28"/>
        </w:rPr>
      </w:pPr>
    </w:p>
    <w:p w:rsidR="002300C7" w:rsidRDefault="002300C7">
      <w:pPr>
        <w:spacing w:after="0" w:line="240" w:lineRule="auto"/>
        <w:jc w:val="both"/>
        <w:rPr>
          <w:rFonts w:ascii="Times New Roman" w:hAnsi="Times New Roman" w:cs="Times New Roman"/>
          <w:sz w:val="28"/>
          <w:szCs w:val="28"/>
        </w:rPr>
      </w:pPr>
    </w:p>
    <w:p w:rsidR="002300C7" w:rsidRDefault="002300C7">
      <w:pPr>
        <w:spacing w:after="0" w:line="240" w:lineRule="auto"/>
        <w:jc w:val="both"/>
        <w:rPr>
          <w:rFonts w:ascii="Times New Roman" w:hAnsi="Times New Roman" w:cs="Times New Roman"/>
          <w:sz w:val="28"/>
          <w:szCs w:val="28"/>
        </w:rPr>
      </w:pPr>
    </w:p>
    <w:p w:rsidR="002300C7" w:rsidRDefault="002300C7">
      <w:pPr>
        <w:spacing w:after="0" w:line="240" w:lineRule="auto"/>
        <w:jc w:val="both"/>
        <w:rPr>
          <w:rFonts w:ascii="Times New Roman" w:hAnsi="Times New Roman" w:cs="Times New Roman"/>
          <w:sz w:val="28"/>
          <w:szCs w:val="28"/>
        </w:rPr>
      </w:pPr>
    </w:p>
    <w:p w:rsidR="002300C7" w:rsidRDefault="002300C7">
      <w:pPr>
        <w:spacing w:after="0" w:line="240" w:lineRule="auto"/>
        <w:jc w:val="both"/>
        <w:rPr>
          <w:rFonts w:ascii="Times New Roman" w:hAnsi="Times New Roman" w:cs="Times New Roman"/>
          <w:sz w:val="28"/>
          <w:szCs w:val="28"/>
        </w:rPr>
      </w:pPr>
    </w:p>
    <w:p w:rsidR="002300C7" w:rsidRDefault="002300C7">
      <w:pPr>
        <w:spacing w:after="0" w:line="240" w:lineRule="auto"/>
        <w:jc w:val="both"/>
        <w:rPr>
          <w:rFonts w:ascii="Times New Roman" w:hAnsi="Times New Roman" w:cs="Times New Roman"/>
          <w:sz w:val="28"/>
          <w:szCs w:val="28"/>
        </w:rPr>
      </w:pPr>
    </w:p>
    <w:p w:rsidR="002300C7" w:rsidRDefault="002300C7">
      <w:pPr>
        <w:spacing w:after="0" w:line="240" w:lineRule="auto"/>
        <w:jc w:val="both"/>
        <w:rPr>
          <w:rFonts w:ascii="Times New Roman" w:hAnsi="Times New Roman" w:cs="Times New Roman"/>
          <w:sz w:val="28"/>
          <w:szCs w:val="28"/>
        </w:rPr>
      </w:pPr>
    </w:p>
    <w:p w:rsidR="002300C7" w:rsidRDefault="002300C7">
      <w:pPr>
        <w:spacing w:after="0" w:line="240" w:lineRule="auto"/>
        <w:jc w:val="both"/>
        <w:rPr>
          <w:rFonts w:ascii="Times New Roman" w:hAnsi="Times New Roman" w:cs="Times New Roman"/>
          <w:sz w:val="28"/>
          <w:szCs w:val="28"/>
        </w:rPr>
      </w:pPr>
    </w:p>
    <w:p w:rsidR="002300C7" w:rsidRDefault="002300C7">
      <w:pPr>
        <w:spacing w:after="0" w:line="240" w:lineRule="auto"/>
        <w:jc w:val="both"/>
        <w:rPr>
          <w:rFonts w:ascii="Times New Roman" w:hAnsi="Times New Roman" w:cs="Times New Roman"/>
          <w:sz w:val="28"/>
          <w:szCs w:val="28"/>
        </w:rPr>
      </w:pPr>
    </w:p>
    <w:p w:rsidR="002300C7" w:rsidRDefault="002300C7">
      <w:pPr>
        <w:spacing w:after="0" w:line="240" w:lineRule="auto"/>
        <w:jc w:val="both"/>
        <w:rPr>
          <w:rFonts w:ascii="Times New Roman" w:hAnsi="Times New Roman" w:cs="Times New Roman"/>
          <w:sz w:val="28"/>
          <w:szCs w:val="28"/>
        </w:rPr>
      </w:pPr>
    </w:p>
    <w:p w:rsidR="002300C7" w:rsidRDefault="002300C7">
      <w:pPr>
        <w:spacing w:after="0" w:line="240" w:lineRule="auto"/>
        <w:jc w:val="both"/>
        <w:rPr>
          <w:rFonts w:ascii="Times New Roman" w:hAnsi="Times New Roman" w:cs="Times New Roman"/>
          <w:sz w:val="28"/>
          <w:szCs w:val="28"/>
        </w:rPr>
      </w:pPr>
    </w:p>
    <w:p w:rsidR="002300C7" w:rsidRDefault="002300C7">
      <w:pPr>
        <w:spacing w:after="0" w:line="240" w:lineRule="auto"/>
        <w:jc w:val="both"/>
        <w:rPr>
          <w:rFonts w:ascii="Times New Roman" w:hAnsi="Times New Roman" w:cs="Times New Roman"/>
          <w:sz w:val="28"/>
          <w:szCs w:val="28"/>
        </w:rPr>
      </w:pPr>
    </w:p>
    <w:p w:rsidR="002300C7" w:rsidRDefault="002300C7">
      <w:pPr>
        <w:spacing w:after="0" w:line="240" w:lineRule="auto"/>
        <w:jc w:val="both"/>
        <w:rPr>
          <w:rFonts w:ascii="Times New Roman" w:hAnsi="Times New Roman" w:cs="Times New Roman"/>
          <w:sz w:val="28"/>
          <w:szCs w:val="28"/>
        </w:rPr>
      </w:pPr>
    </w:p>
    <w:p w:rsidR="002300C7" w:rsidRDefault="002300C7">
      <w:pPr>
        <w:spacing w:after="0" w:line="240" w:lineRule="auto"/>
        <w:jc w:val="both"/>
        <w:rPr>
          <w:rFonts w:ascii="Times New Roman" w:hAnsi="Times New Roman" w:cs="Times New Roman"/>
          <w:sz w:val="28"/>
          <w:szCs w:val="28"/>
        </w:rPr>
      </w:pPr>
    </w:p>
    <w:p w:rsidR="002300C7" w:rsidRPr="00AC6D7C" w:rsidRDefault="002300C7">
      <w:pPr>
        <w:spacing w:after="0" w:line="240" w:lineRule="auto"/>
        <w:jc w:val="both"/>
        <w:rPr>
          <w:rFonts w:ascii="Times New Roman" w:hAnsi="Times New Roman" w:cs="Times New Roman"/>
          <w:sz w:val="28"/>
          <w:szCs w:val="28"/>
          <w:lang w:val="en-US"/>
        </w:rPr>
      </w:pPr>
    </w:p>
    <w:p w:rsidR="002300C7" w:rsidRDefault="002300C7">
      <w:pPr>
        <w:spacing w:after="0" w:line="240" w:lineRule="auto"/>
        <w:jc w:val="both"/>
        <w:rPr>
          <w:rFonts w:ascii="Times New Roman" w:hAnsi="Times New Roman" w:cs="Times New Roman"/>
          <w:sz w:val="28"/>
          <w:szCs w:val="28"/>
        </w:rPr>
      </w:pPr>
    </w:p>
    <w:p w:rsidR="002300C7" w:rsidRDefault="002300C7">
      <w:pPr>
        <w:spacing w:after="0" w:line="240" w:lineRule="auto"/>
        <w:jc w:val="both"/>
        <w:rPr>
          <w:rFonts w:ascii="Times New Roman" w:hAnsi="Times New Roman" w:cs="Times New Roman"/>
          <w:sz w:val="28"/>
          <w:szCs w:val="28"/>
        </w:rPr>
      </w:pPr>
    </w:p>
    <w:p w:rsidR="002300C7" w:rsidRDefault="00C0470B">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val="ru-RU" w:eastAsia="ru-RU"/>
        </w:rPr>
        <mc:AlternateContent>
          <mc:Choice Requires="wps">
            <w:drawing>
              <wp:anchor distT="0" distB="0" distL="114300" distR="114300" simplePos="0" relativeHeight="251661312" behindDoc="0" locked="0" layoutInCell="1" allowOverlap="1">
                <wp:simplePos x="0" y="0"/>
                <wp:positionH relativeFrom="column">
                  <wp:posOffset>1910080</wp:posOffset>
                </wp:positionH>
                <wp:positionV relativeFrom="paragraph">
                  <wp:posOffset>315595</wp:posOffset>
                </wp:positionV>
                <wp:extent cx="1918335" cy="762000"/>
                <wp:effectExtent l="4445" t="4445" r="12700" b="10795"/>
                <wp:wrapNone/>
                <wp:docPr id="79" name=" 7"/>
                <wp:cNvGraphicFramePr/>
                <a:graphic xmlns:a="http://schemas.openxmlformats.org/drawingml/2006/main">
                  <a:graphicData uri="http://schemas.microsoft.com/office/word/2010/wordprocessingShape">
                    <wps:wsp>
                      <wps:cNvSpPr/>
                      <wps:spPr bwMode="auto">
                        <a:xfrm>
                          <a:off x="0" y="0"/>
                          <a:ext cx="1918335" cy="762000"/>
                        </a:xfrm>
                        <a:prstGeom prst="rect">
                          <a:avLst/>
                        </a:prstGeom>
                        <a:solidFill>
                          <a:srgbClr val="FFFFFF"/>
                        </a:solidFill>
                        <a:ln w="9525">
                          <a:solidFill>
                            <a:srgbClr val="FFFFFF"/>
                          </a:solidFill>
                          <a:miter lim="800000"/>
                        </a:ln>
                      </wps:spPr>
                      <wps:txbx>
                        <w:txbxContent>
                          <w:p w:rsidR="002300C7" w:rsidRDefault="002300C7">
                            <w:pPr>
                              <w:jc w:val="cente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 7" o:spid="_x0000_s1026" o:spt="1" style="position:absolute;left:0pt;margin-left:150.4pt;margin-top:24.85pt;height:60pt;width:151.05pt;z-index:251661312;mso-width-relative:page;mso-height-relative:page;" fillcolor="#FFFFFF" filled="t" stroked="t" coordsize="21600,21600" o:gfxdata="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IAUELXAAAACgEAAA8AAAAAAAAAAQAgAAAA&#10;IgAAAGRycy9kb3ducmV2LnhtbFBLAQIUABQAAAAIAIdO4kAYKLyrDAIAAEUEAAAOAAAAAAAAAAEA&#10;IAAAACYBAABkcnMvZTJvRG9jLnhtbFBLBQYAAAAABgAGAFkBAACkBQAAAAA=&#10;">
                <v:fill on="t" focussize="0,0"/>
                <v:stroke color="#FFFFFF" miterlimit="8" joinstyle="miter"/>
                <v:imagedata o:title=""/>
                <o:lock v:ext="edit" aspectratio="f"/>
                <v:textbox>
                  <w:txbxContent>
                    <w:p>
                      <w:pPr>
                        <w:jc w:val="center"/>
                      </w:pPr>
                    </w:p>
                  </w:txbxContent>
                </v:textbox>
              </v:rect>
            </w:pict>
          </mc:Fallback>
        </mc:AlternateContent>
      </w:r>
      <w:r>
        <w:rPr>
          <w:rFonts w:ascii="Times New Roman" w:hAnsi="Times New Roman" w:cs="Times New Roman"/>
          <w:sz w:val="28"/>
          <w:szCs w:val="28"/>
        </w:rPr>
        <w:t>Shymkent, 2023</w:t>
      </w:r>
    </w:p>
    <w:p w:rsidR="002300C7" w:rsidRDefault="00C0470B">
      <w:pPr>
        <w:pStyle w:val="a5"/>
        <w:spacing w:after="0" w:line="240" w:lineRule="auto"/>
        <w:ind w:firstLine="567"/>
        <w:rPr>
          <w:rFonts w:ascii="Times New Roman" w:hAnsi="Times New Roman" w:cs="Times New Roman"/>
          <w:sz w:val="28"/>
          <w:szCs w:val="28"/>
        </w:rPr>
      </w:pPr>
      <w:r>
        <w:rPr>
          <w:rFonts w:ascii="Times New Roman" w:hAnsi="Times New Roman" w:cs="Times New Roman"/>
          <w:sz w:val="28"/>
          <w:szCs w:val="28"/>
        </w:rPr>
        <w:lastRenderedPageBreak/>
        <w:t xml:space="preserve">UDC </w:t>
      </w:r>
      <w:r>
        <w:rPr>
          <w:rFonts w:ascii="Times New Roman" w:hAnsi="Times New Roman" w:cs="Times New Roman"/>
          <w:sz w:val="28"/>
          <w:szCs w:val="28"/>
          <w:lang w:val="kk-KZ"/>
        </w:rPr>
        <w:t>005.6(075.8)</w:t>
      </w:r>
    </w:p>
    <w:p w:rsidR="002300C7" w:rsidRDefault="00C0470B">
      <w:pPr>
        <w:tabs>
          <w:tab w:val="left" w:pos="709"/>
        </w:tabs>
        <w:ind w:firstLineChars="200" w:firstLine="560"/>
        <w:jc w:val="both"/>
        <w:rPr>
          <w:rFonts w:ascii="Times New Roman" w:hAnsi="Times New Roman" w:cs="Times New Roman"/>
          <w:sz w:val="28"/>
          <w:szCs w:val="28"/>
        </w:rPr>
      </w:pPr>
      <w:r>
        <w:rPr>
          <w:rFonts w:ascii="Times New Roman" w:hAnsi="Times New Roman" w:cs="Times New Roman"/>
          <w:sz w:val="28"/>
          <w:szCs w:val="28"/>
        </w:rPr>
        <w:t>LBC</w:t>
      </w:r>
    </w:p>
    <w:p w:rsidR="002300C7" w:rsidRDefault="002300C7">
      <w:pPr>
        <w:spacing w:after="0" w:line="240" w:lineRule="auto"/>
        <w:jc w:val="both"/>
        <w:rPr>
          <w:rFonts w:ascii="Times New Roman" w:hAnsi="Times New Roman" w:cs="Times New Roman"/>
          <w:sz w:val="28"/>
          <w:szCs w:val="28"/>
          <w:lang w:eastAsia="ko-KR"/>
        </w:rPr>
      </w:pPr>
    </w:p>
    <w:p w:rsidR="002300C7" w:rsidRDefault="00C0470B">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pacing w:val="-1"/>
          <w:sz w:val="28"/>
          <w:szCs w:val="28"/>
          <w:lang w:val="kk-KZ"/>
        </w:rPr>
        <w:t>Compiled by: Tulekbaeva A.K.</w:t>
      </w:r>
      <w:r w:rsidRPr="00AC6D7C">
        <w:rPr>
          <w:rFonts w:ascii="Times New Roman" w:hAnsi="Times New Roman" w:cs="Times New Roman"/>
          <w:spacing w:val="-1"/>
          <w:sz w:val="28"/>
          <w:szCs w:val="28"/>
          <w:lang w:val="en-US"/>
        </w:rPr>
        <w:t>,</w:t>
      </w:r>
      <w:r>
        <w:rPr>
          <w:rFonts w:ascii="Times New Roman" w:hAnsi="Times New Roman" w:cs="Times New Roman"/>
          <w:spacing w:val="-1"/>
          <w:sz w:val="28"/>
          <w:szCs w:val="28"/>
          <w:lang w:val="kk-KZ"/>
        </w:rPr>
        <w:t xml:space="preserve"> Kenzhekhanova M.B., </w:t>
      </w:r>
      <w:r>
        <w:rPr>
          <w:rFonts w:ascii="Times New Roman" w:hAnsi="Times New Roman" w:cs="Times New Roman"/>
          <w:spacing w:val="-1"/>
          <w:sz w:val="28"/>
          <w:szCs w:val="28"/>
          <w:lang w:val="en-US"/>
        </w:rPr>
        <w:t>Zholdasbekova G.Sh.</w:t>
      </w:r>
      <w:r>
        <w:rPr>
          <w:rFonts w:ascii="Times New Roman" w:hAnsi="Times New Roman" w:cs="Times New Roman"/>
          <w:spacing w:val="-1"/>
          <w:sz w:val="28"/>
          <w:szCs w:val="28"/>
          <w:lang w:val="kk-KZ"/>
        </w:rPr>
        <w:t xml:space="preserve">, Karimbekov </w:t>
      </w:r>
      <w:r>
        <w:rPr>
          <w:rFonts w:ascii="Times New Roman" w:hAnsi="Times New Roman" w:cs="Times New Roman"/>
          <w:spacing w:val="-1"/>
          <w:sz w:val="28"/>
          <w:szCs w:val="28"/>
          <w:lang w:val="kk-KZ"/>
        </w:rPr>
        <w:t>N.A. In</w:t>
      </w:r>
      <w:r>
        <w:rPr>
          <w:rFonts w:ascii="Times New Roman" w:hAnsi="Times New Roman" w:cs="Times New Roman"/>
          <w:sz w:val="28"/>
          <w:szCs w:val="28"/>
        </w:rPr>
        <w:t xml:space="preserve">novative Quality Management /Tutorial </w:t>
      </w:r>
      <w:r>
        <w:rPr>
          <w:rFonts w:ascii="Times New Roman" w:hAnsi="Times New Roman" w:cs="Times New Roman"/>
          <w:sz w:val="28"/>
          <w:szCs w:val="28"/>
          <w:lang w:val="kk-KZ"/>
        </w:rPr>
        <w:t xml:space="preserve"> </w:t>
      </w:r>
      <w:r>
        <w:rPr>
          <w:rFonts w:ascii="Times New Roman" w:hAnsi="Times New Roman" w:cs="Times New Roman"/>
          <w:sz w:val="28"/>
          <w:szCs w:val="28"/>
        </w:rPr>
        <w:t>- Shymkent:</w:t>
      </w:r>
      <w:r w:rsidRPr="00AC6D7C">
        <w:rPr>
          <w:rFonts w:ascii="Times New Roman" w:hAnsi="Times New Roman" w:cs="Times New Roman"/>
          <w:sz w:val="28"/>
          <w:szCs w:val="28"/>
          <w:lang w:val="en-US"/>
        </w:rPr>
        <w:t xml:space="preserve">            </w:t>
      </w:r>
      <w:r>
        <w:rPr>
          <w:rFonts w:ascii="Times New Roman" w:hAnsi="Times New Roman" w:cs="Times New Roman"/>
          <w:sz w:val="28"/>
          <w:szCs w:val="28"/>
        </w:rPr>
        <w:t>M. Auezov</w:t>
      </w:r>
      <w:r w:rsidRPr="00AC6D7C">
        <w:rPr>
          <w:rFonts w:ascii="Times New Roman" w:hAnsi="Times New Roman" w:cs="Times New Roman"/>
          <w:sz w:val="28"/>
          <w:szCs w:val="28"/>
          <w:lang w:val="en-US"/>
        </w:rPr>
        <w:t xml:space="preserve"> </w:t>
      </w:r>
      <w:r>
        <w:rPr>
          <w:rFonts w:ascii="Times New Roman" w:hAnsi="Times New Roman" w:cs="Times New Roman"/>
          <w:sz w:val="28"/>
          <w:szCs w:val="28"/>
        </w:rPr>
        <w:t>South Kazakhstan University, 20</w:t>
      </w:r>
      <w:r>
        <w:rPr>
          <w:rFonts w:ascii="Times New Roman" w:hAnsi="Times New Roman" w:cs="Times New Roman"/>
          <w:sz w:val="28"/>
          <w:szCs w:val="28"/>
          <w:lang w:val="kk-KZ"/>
        </w:rPr>
        <w:t>23</w:t>
      </w:r>
      <w:r w:rsidRPr="00AC6D7C">
        <w:rPr>
          <w:rFonts w:ascii="Times New Roman" w:hAnsi="Times New Roman" w:cs="Times New Roman"/>
          <w:sz w:val="28"/>
          <w:szCs w:val="28"/>
          <w:lang w:val="en-US"/>
        </w:rPr>
        <w:t>.</w:t>
      </w:r>
      <w:r>
        <w:rPr>
          <w:rFonts w:ascii="Times New Roman" w:hAnsi="Times New Roman" w:cs="Times New Roman"/>
          <w:sz w:val="28"/>
          <w:szCs w:val="28"/>
        </w:rPr>
        <w:t xml:space="preserve"> - 1</w:t>
      </w:r>
      <w:r w:rsidRPr="00AC6D7C">
        <w:rPr>
          <w:rFonts w:ascii="Times New Roman" w:hAnsi="Times New Roman" w:cs="Times New Roman"/>
          <w:sz w:val="28"/>
          <w:szCs w:val="28"/>
          <w:lang w:val="en-US"/>
        </w:rPr>
        <w:t>29</w:t>
      </w:r>
      <w:r>
        <w:rPr>
          <w:rFonts w:ascii="Times New Roman" w:hAnsi="Times New Roman" w:cs="Times New Roman"/>
          <w:sz w:val="28"/>
          <w:szCs w:val="28"/>
          <w:lang w:val="kk-KZ"/>
        </w:rPr>
        <w:t xml:space="preserve"> </w:t>
      </w:r>
      <w:r>
        <w:rPr>
          <w:rFonts w:ascii="Times New Roman" w:hAnsi="Times New Roman" w:cs="Times New Roman"/>
          <w:sz w:val="28"/>
          <w:szCs w:val="28"/>
        </w:rPr>
        <w:t>p.</w:t>
      </w:r>
    </w:p>
    <w:p w:rsidR="002300C7" w:rsidRDefault="002300C7">
      <w:pPr>
        <w:spacing w:after="0" w:line="240" w:lineRule="auto"/>
        <w:ind w:firstLine="567"/>
        <w:jc w:val="both"/>
        <w:rPr>
          <w:rFonts w:ascii="Times New Roman" w:hAnsi="Times New Roman" w:cs="Times New Roman"/>
          <w:sz w:val="28"/>
          <w:szCs w:val="28"/>
        </w:rPr>
      </w:pP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Brief annotation. The </w:t>
      </w:r>
      <w:r>
        <w:rPr>
          <w:rFonts w:ascii="Times New Roman" w:hAnsi="Times New Roman" w:cs="Times New Roman"/>
          <w:sz w:val="28"/>
          <w:szCs w:val="28"/>
          <w:lang w:val="en-US"/>
        </w:rPr>
        <w:t>tutorial</w:t>
      </w:r>
      <w:r>
        <w:rPr>
          <w:rFonts w:ascii="Times New Roman" w:hAnsi="Times New Roman" w:cs="Times New Roman"/>
          <w:sz w:val="28"/>
          <w:szCs w:val="28"/>
          <w:lang w:val="kk-KZ"/>
        </w:rPr>
        <w:t xml:space="preserve"> </w:t>
      </w:r>
      <w:r>
        <w:rPr>
          <w:rFonts w:ascii="Times New Roman" w:hAnsi="Times New Roman" w:cs="Times New Roman"/>
          <w:sz w:val="28"/>
          <w:szCs w:val="28"/>
        </w:rPr>
        <w:t xml:space="preserve">deals with the issues </w:t>
      </w:r>
      <w:r>
        <w:rPr>
          <w:rFonts w:ascii="Times New Roman" w:eastAsia="Calibri" w:hAnsi="Times New Roman" w:cs="Times New Roman"/>
          <w:sz w:val="28"/>
          <w:szCs w:val="28"/>
        </w:rPr>
        <w:t xml:space="preserve">of managing the innovation activity of a production organization, as one of the main directions for increasing competitiveness in a market economy. </w:t>
      </w:r>
      <w:r>
        <w:rPr>
          <w:rFonts w:ascii="Times New Roman" w:hAnsi="Times New Roman" w:cs="Times New Roman"/>
          <w:sz w:val="28"/>
          <w:szCs w:val="28"/>
        </w:rPr>
        <w:t>The basic concepts of innovation management, classification of innovations, technologies for managing the in</w:t>
      </w:r>
      <w:r>
        <w:rPr>
          <w:rFonts w:ascii="Times New Roman" w:hAnsi="Times New Roman" w:cs="Times New Roman"/>
          <w:sz w:val="28"/>
          <w:szCs w:val="28"/>
        </w:rPr>
        <w:t>novation process, methods of examination and assessment of risks and effectiveness of innovation projects, market technologies for innovation management are given.</w:t>
      </w:r>
    </w:p>
    <w:p w:rsidR="002300C7" w:rsidRDefault="002300C7">
      <w:pPr>
        <w:tabs>
          <w:tab w:val="left" w:pos="709"/>
        </w:tabs>
        <w:spacing w:after="0" w:line="240" w:lineRule="auto"/>
        <w:ind w:right="283" w:firstLine="567"/>
        <w:jc w:val="both"/>
        <w:rPr>
          <w:rFonts w:ascii="Times New Roman" w:hAnsi="Times New Roman" w:cs="Times New Roman"/>
          <w:sz w:val="28"/>
          <w:szCs w:val="28"/>
          <w:lang w:val="kk-KZ"/>
        </w:rPr>
      </w:pPr>
    </w:p>
    <w:p w:rsidR="002300C7" w:rsidRDefault="00C0470B">
      <w:pPr>
        <w:tabs>
          <w:tab w:val="left" w:pos="709"/>
        </w:tabs>
        <w:spacing w:after="0" w:line="240" w:lineRule="auto"/>
        <w:ind w:right="283"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The </w:t>
      </w:r>
      <w:r>
        <w:rPr>
          <w:rFonts w:ascii="Times New Roman" w:hAnsi="Times New Roman" w:cs="Times New Roman"/>
          <w:sz w:val="28"/>
          <w:szCs w:val="28"/>
          <w:lang w:val="en-US"/>
        </w:rPr>
        <w:t>tutorial</w:t>
      </w:r>
      <w:r>
        <w:rPr>
          <w:rFonts w:ascii="Times New Roman" w:hAnsi="Times New Roman" w:cs="Times New Roman"/>
          <w:sz w:val="28"/>
          <w:szCs w:val="28"/>
          <w:lang w:val="kk-KZ"/>
        </w:rPr>
        <w:t xml:space="preserve"> is intended for students of the educational program 6В07510- Standardization a</w:t>
      </w:r>
      <w:r>
        <w:rPr>
          <w:rFonts w:ascii="Times New Roman" w:hAnsi="Times New Roman" w:cs="Times New Roman"/>
          <w:sz w:val="28"/>
          <w:szCs w:val="28"/>
          <w:lang w:val="kk-KZ"/>
        </w:rPr>
        <w:t>nd certification (by industry)</w:t>
      </w:r>
    </w:p>
    <w:p w:rsidR="002300C7" w:rsidRDefault="002300C7">
      <w:pPr>
        <w:spacing w:after="0" w:line="240" w:lineRule="auto"/>
        <w:ind w:firstLine="567"/>
        <w:jc w:val="both"/>
        <w:rPr>
          <w:rFonts w:ascii="Times New Roman" w:eastAsia="Calibri" w:hAnsi="Times New Roman" w:cs="Times New Roman"/>
          <w:sz w:val="28"/>
          <w:szCs w:val="28"/>
        </w:rPr>
      </w:pPr>
    </w:p>
    <w:p w:rsidR="002300C7" w:rsidRDefault="00C047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ko-KR"/>
        </w:rPr>
        <w:t>Reviewers:</w:t>
      </w:r>
    </w:p>
    <w:p w:rsidR="002300C7" w:rsidRDefault="00C047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Tenizbaev E.K. </w:t>
      </w:r>
      <w:r>
        <w:rPr>
          <w:rFonts w:ascii="Times New Roman" w:hAnsi="Times New Roman" w:cs="Times New Roman"/>
          <w:sz w:val="28"/>
          <w:szCs w:val="28"/>
        </w:rPr>
        <w:t xml:space="preserve">– </w:t>
      </w:r>
      <w:r>
        <w:rPr>
          <w:rFonts w:ascii="Times New Roman" w:hAnsi="Times New Roman" w:cs="Times New Roman"/>
          <w:sz w:val="28"/>
          <w:szCs w:val="28"/>
          <w:lang w:val="kk-KZ"/>
        </w:rPr>
        <w:t>Candidate of Technical Sciences, Associate Professor of M.Saparbayev</w:t>
      </w:r>
      <w:r>
        <w:rPr>
          <w:rFonts w:ascii="Times New Roman" w:hAnsi="Times New Roman" w:cs="Times New Roman"/>
          <w:sz w:val="28"/>
          <w:szCs w:val="28"/>
          <w:lang w:val="en-US"/>
        </w:rPr>
        <w:t xml:space="preserve"> S</w:t>
      </w:r>
      <w:r>
        <w:rPr>
          <w:rFonts w:ascii="Times New Roman" w:hAnsi="Times New Roman" w:cs="Times New Roman"/>
          <w:sz w:val="28"/>
          <w:szCs w:val="28"/>
          <w:lang w:val="kk-KZ"/>
        </w:rPr>
        <w:t>K</w:t>
      </w:r>
      <w:r>
        <w:rPr>
          <w:rFonts w:ascii="Times New Roman" w:hAnsi="Times New Roman" w:cs="Times New Roman"/>
          <w:sz w:val="28"/>
          <w:szCs w:val="28"/>
          <w:lang w:val="en-US"/>
        </w:rPr>
        <w:t>H</w:t>
      </w:r>
      <w:r>
        <w:rPr>
          <w:rFonts w:ascii="Times New Roman" w:hAnsi="Times New Roman" w:cs="Times New Roman"/>
          <w:sz w:val="28"/>
          <w:szCs w:val="28"/>
          <w:lang w:val="kk-KZ"/>
        </w:rPr>
        <w:t xml:space="preserve">I </w:t>
      </w:r>
      <w:r>
        <w:rPr>
          <w:rFonts w:ascii="Times New Roman" w:hAnsi="Times New Roman" w:cs="Times New Roman"/>
          <w:sz w:val="28"/>
          <w:szCs w:val="28"/>
          <w:lang w:val="kk-KZ"/>
        </w:rPr>
        <w:tab/>
      </w:r>
    </w:p>
    <w:p w:rsidR="002300C7" w:rsidRDefault="00C0470B">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Beiseev S.A. </w:t>
      </w:r>
      <w:r>
        <w:rPr>
          <w:rFonts w:ascii="Times New Roman" w:hAnsi="Times New Roman" w:cs="Times New Roman"/>
          <w:sz w:val="28"/>
          <w:szCs w:val="28"/>
        </w:rPr>
        <w:t xml:space="preserve">- </w:t>
      </w:r>
      <w:r>
        <w:rPr>
          <w:rFonts w:ascii="Times New Roman" w:eastAsia="Times New Roman" w:hAnsi="Times New Roman" w:cs="Times New Roman"/>
          <w:sz w:val="28"/>
          <w:szCs w:val="28"/>
          <w:lang w:val="kk-KZ"/>
        </w:rPr>
        <w:t xml:space="preserve">Director of </w:t>
      </w:r>
      <w:r>
        <w:rPr>
          <w:rFonts w:ascii="Times New Roman" w:eastAsia="Times New Roman" w:hAnsi="Times New Roman" w:cs="Times New Roman"/>
          <w:sz w:val="28"/>
          <w:szCs w:val="28"/>
          <w:lang w:val="en-US"/>
        </w:rPr>
        <w:t>B</w:t>
      </w:r>
      <w:r>
        <w:rPr>
          <w:rFonts w:ascii="Times New Roman" w:eastAsia="Times New Roman" w:hAnsi="Times New Roman" w:cs="Times New Roman"/>
          <w:sz w:val="28"/>
          <w:szCs w:val="28"/>
          <w:lang w:val="kk-KZ"/>
        </w:rPr>
        <w:t>ShT RSE "KazStandard"</w:t>
      </w:r>
      <w:r>
        <w:rPr>
          <w:rFonts w:ascii="Times New Roman" w:eastAsia="Times New Roman" w:hAnsi="Times New Roman" w:cs="Times New Roman"/>
          <w:sz w:val="28"/>
          <w:szCs w:val="28"/>
        </w:rPr>
        <w:t xml:space="preserve">                                                 </w:t>
      </w:r>
    </w:p>
    <w:p w:rsidR="002300C7" w:rsidRDefault="00C047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Yeshankulov A.A.</w:t>
      </w:r>
      <w:r w:rsidRPr="00AC6D7C">
        <w:rPr>
          <w:rFonts w:ascii="Times New Roman" w:hAnsi="Times New Roman" w:cs="Times New Roman"/>
          <w:sz w:val="28"/>
          <w:szCs w:val="28"/>
          <w:lang w:val="en-US"/>
        </w:rPr>
        <w:t>.</w:t>
      </w:r>
      <w:r>
        <w:rPr>
          <w:rFonts w:ascii="Times New Roman" w:hAnsi="Times New Roman" w:cs="Times New Roman"/>
          <w:sz w:val="28"/>
          <w:szCs w:val="28"/>
        </w:rPr>
        <w:t xml:space="preserve"> - Ph.D., Associate Professor of the Department "S</w:t>
      </w:r>
      <w:r>
        <w:rPr>
          <w:rFonts w:ascii="Times New Roman" w:hAnsi="Times New Roman" w:cs="Times New Roman"/>
          <w:sz w:val="28"/>
          <w:szCs w:val="28"/>
          <w:lang w:val="en-US"/>
        </w:rPr>
        <w:t>&amp;C</w:t>
      </w:r>
      <w:r>
        <w:rPr>
          <w:rFonts w:ascii="Times New Roman" w:hAnsi="Times New Roman" w:cs="Times New Roman"/>
          <w:sz w:val="28"/>
          <w:szCs w:val="28"/>
        </w:rPr>
        <w:t>"</w:t>
      </w:r>
    </w:p>
    <w:p w:rsidR="002300C7" w:rsidRDefault="002300C7">
      <w:pPr>
        <w:tabs>
          <w:tab w:val="left" w:pos="709"/>
        </w:tabs>
        <w:spacing w:after="0" w:line="240" w:lineRule="auto"/>
        <w:ind w:left="-426" w:right="283" w:firstLine="710"/>
        <w:jc w:val="both"/>
        <w:rPr>
          <w:rFonts w:ascii="Times New Roman" w:hAnsi="Times New Roman" w:cs="Times New Roman"/>
          <w:sz w:val="28"/>
          <w:szCs w:val="28"/>
        </w:rPr>
      </w:pPr>
    </w:p>
    <w:p w:rsidR="002300C7" w:rsidRDefault="00C0470B">
      <w:pPr>
        <w:tabs>
          <w:tab w:val="left" w:pos="709"/>
        </w:tabs>
        <w:spacing w:after="0" w:line="240" w:lineRule="auto"/>
        <w:ind w:right="283" w:firstLine="567"/>
        <w:jc w:val="both"/>
        <w:rPr>
          <w:rFonts w:ascii="Times New Roman" w:hAnsi="Times New Roman" w:cs="Times New Roman"/>
          <w:sz w:val="28"/>
          <w:szCs w:val="28"/>
        </w:rPr>
      </w:pPr>
      <w:r>
        <w:rPr>
          <w:rFonts w:ascii="Times New Roman" w:hAnsi="Times New Roman" w:cs="Times New Roman"/>
          <w:sz w:val="28"/>
          <w:szCs w:val="28"/>
        </w:rPr>
        <w:tab/>
      </w:r>
    </w:p>
    <w:p w:rsidR="002300C7" w:rsidRDefault="00C0470B">
      <w:pPr>
        <w:tabs>
          <w:tab w:val="left" w:pos="709"/>
        </w:tabs>
        <w:spacing w:after="0" w:line="240" w:lineRule="auto"/>
        <w:ind w:right="283" w:firstLine="567"/>
        <w:jc w:val="both"/>
        <w:rPr>
          <w:rFonts w:ascii="Times New Roman" w:hAnsi="Times New Roman" w:cs="Times New Roman"/>
          <w:sz w:val="28"/>
          <w:szCs w:val="28"/>
        </w:rPr>
      </w:pPr>
      <w:r>
        <w:rPr>
          <w:rFonts w:ascii="Times New Roman" w:hAnsi="Times New Roman" w:cs="Times New Roman"/>
          <w:sz w:val="28"/>
          <w:szCs w:val="28"/>
        </w:rPr>
        <w:tab/>
      </w:r>
    </w:p>
    <w:p w:rsidR="002300C7" w:rsidRDefault="00C0470B">
      <w:pPr>
        <w:tabs>
          <w:tab w:val="left" w:pos="709"/>
        </w:tabs>
        <w:spacing w:after="0" w:line="240" w:lineRule="auto"/>
        <w:ind w:right="283" w:firstLine="567"/>
        <w:jc w:val="both"/>
        <w:rPr>
          <w:rFonts w:ascii="Times New Roman" w:hAnsi="Times New Roman" w:cs="Times New Roman"/>
          <w:sz w:val="28"/>
          <w:szCs w:val="28"/>
          <w:lang w:val="kk-KZ"/>
        </w:rPr>
      </w:pPr>
      <w:r>
        <w:rPr>
          <w:rFonts w:ascii="Times New Roman" w:hAnsi="Times New Roman" w:cs="Times New Roman"/>
          <w:sz w:val="28"/>
          <w:szCs w:val="28"/>
          <w:lang w:val="en-US"/>
        </w:rPr>
        <w:t>tutorial</w:t>
      </w:r>
      <w:r>
        <w:rPr>
          <w:rFonts w:ascii="Times New Roman" w:hAnsi="Times New Roman" w:cs="Times New Roman"/>
          <w:sz w:val="28"/>
          <w:szCs w:val="28"/>
          <w:lang w:val="kk-KZ"/>
        </w:rPr>
        <w:t xml:space="preserve"> </w:t>
      </w:r>
      <w:r>
        <w:rPr>
          <w:rFonts w:ascii="Times New Roman" w:hAnsi="Times New Roman" w:cs="Times New Roman"/>
          <w:sz w:val="28"/>
          <w:szCs w:val="28"/>
        </w:rPr>
        <w:t>recommended for publication by the Educational and Methodological Council of the</w:t>
      </w:r>
      <w:r w:rsidRPr="00AC6D7C">
        <w:rPr>
          <w:rFonts w:ascii="Times New Roman" w:hAnsi="Times New Roman" w:cs="Times New Roman"/>
          <w:sz w:val="28"/>
          <w:szCs w:val="28"/>
          <w:lang w:val="en-US"/>
        </w:rPr>
        <w:t xml:space="preserve"> </w:t>
      </w:r>
      <w:r>
        <w:rPr>
          <w:rFonts w:ascii="Times New Roman" w:hAnsi="Times New Roman" w:cs="Times New Roman"/>
          <w:sz w:val="28"/>
          <w:szCs w:val="28"/>
        </w:rPr>
        <w:t xml:space="preserve">M. Auezov SKU, protocol </w:t>
      </w:r>
      <w:r w:rsidRPr="00AC6D7C">
        <w:rPr>
          <w:rFonts w:ascii="Times New Roman" w:hAnsi="Times New Roman" w:cs="Times New Roman"/>
          <w:sz w:val="28"/>
          <w:szCs w:val="28"/>
          <w:lang w:val="en-US"/>
        </w:rPr>
        <w:t>№</w:t>
      </w:r>
      <w:r>
        <w:rPr>
          <w:rFonts w:ascii="Times New Roman" w:hAnsi="Times New Roman" w:cs="Times New Roman"/>
          <w:sz w:val="28"/>
          <w:szCs w:val="28"/>
        </w:rPr>
        <w:t xml:space="preserve"> ___ dated "___" _______ 20</w:t>
      </w:r>
      <w:r>
        <w:rPr>
          <w:rFonts w:ascii="Times New Roman" w:hAnsi="Times New Roman" w:cs="Times New Roman"/>
          <w:sz w:val="28"/>
          <w:szCs w:val="28"/>
          <w:lang w:val="kk-KZ"/>
        </w:rPr>
        <w:t>23</w:t>
      </w:r>
    </w:p>
    <w:p w:rsidR="002300C7" w:rsidRDefault="002300C7">
      <w:pPr>
        <w:tabs>
          <w:tab w:val="left" w:pos="709"/>
        </w:tabs>
        <w:spacing w:after="0" w:line="240" w:lineRule="auto"/>
        <w:ind w:right="283" w:firstLine="567"/>
        <w:jc w:val="both"/>
        <w:rPr>
          <w:rFonts w:ascii="Times New Roman" w:hAnsi="Times New Roman" w:cs="Times New Roman"/>
          <w:sz w:val="28"/>
          <w:szCs w:val="28"/>
          <w:lang w:val="kk-KZ"/>
        </w:rPr>
      </w:pPr>
    </w:p>
    <w:p w:rsidR="002300C7" w:rsidRDefault="002300C7">
      <w:pPr>
        <w:tabs>
          <w:tab w:val="left" w:pos="709"/>
        </w:tabs>
        <w:spacing w:after="0" w:line="240" w:lineRule="auto"/>
        <w:ind w:left="-426" w:right="283" w:firstLine="710"/>
        <w:jc w:val="both"/>
        <w:rPr>
          <w:rFonts w:ascii="Times New Roman" w:hAnsi="Times New Roman" w:cs="Times New Roman"/>
          <w:sz w:val="28"/>
          <w:szCs w:val="28"/>
          <w:lang w:val="kk-KZ"/>
        </w:rPr>
      </w:pPr>
    </w:p>
    <w:p w:rsidR="002300C7" w:rsidRDefault="002300C7">
      <w:pPr>
        <w:tabs>
          <w:tab w:val="left" w:pos="709"/>
        </w:tabs>
        <w:spacing w:after="0" w:line="240" w:lineRule="auto"/>
        <w:ind w:left="-426" w:right="283" w:firstLine="710"/>
        <w:jc w:val="both"/>
        <w:rPr>
          <w:rFonts w:ascii="Times New Roman" w:hAnsi="Times New Roman" w:cs="Times New Roman"/>
          <w:sz w:val="28"/>
          <w:szCs w:val="28"/>
          <w:lang w:val="kk-KZ"/>
        </w:rPr>
      </w:pPr>
    </w:p>
    <w:p w:rsidR="002300C7" w:rsidRDefault="002300C7">
      <w:pPr>
        <w:tabs>
          <w:tab w:val="left" w:pos="709"/>
        </w:tabs>
        <w:spacing w:after="0" w:line="240" w:lineRule="auto"/>
        <w:ind w:left="-426" w:right="283" w:firstLine="710"/>
        <w:jc w:val="both"/>
        <w:rPr>
          <w:rFonts w:ascii="Times New Roman" w:hAnsi="Times New Roman" w:cs="Times New Roman"/>
          <w:sz w:val="28"/>
          <w:szCs w:val="28"/>
          <w:lang w:val="kk-KZ"/>
        </w:rPr>
      </w:pPr>
    </w:p>
    <w:p w:rsidR="002300C7" w:rsidRDefault="002300C7">
      <w:pPr>
        <w:tabs>
          <w:tab w:val="left" w:pos="709"/>
        </w:tabs>
        <w:spacing w:after="0" w:line="240" w:lineRule="auto"/>
        <w:ind w:left="-426" w:right="283" w:firstLine="710"/>
        <w:jc w:val="both"/>
        <w:rPr>
          <w:rFonts w:ascii="Times New Roman" w:hAnsi="Times New Roman" w:cs="Times New Roman"/>
          <w:sz w:val="28"/>
          <w:szCs w:val="28"/>
          <w:lang w:val="kk-KZ"/>
        </w:rPr>
      </w:pPr>
    </w:p>
    <w:p w:rsidR="002300C7" w:rsidRDefault="002300C7">
      <w:pPr>
        <w:tabs>
          <w:tab w:val="left" w:pos="709"/>
        </w:tabs>
        <w:spacing w:after="0" w:line="240" w:lineRule="auto"/>
        <w:ind w:left="-426" w:right="283" w:firstLine="710"/>
        <w:jc w:val="both"/>
        <w:rPr>
          <w:rFonts w:ascii="Times New Roman" w:hAnsi="Times New Roman" w:cs="Times New Roman"/>
          <w:sz w:val="28"/>
          <w:szCs w:val="28"/>
          <w:lang w:val="kk-KZ"/>
        </w:rPr>
      </w:pPr>
    </w:p>
    <w:p w:rsidR="002300C7" w:rsidRDefault="002300C7">
      <w:pPr>
        <w:tabs>
          <w:tab w:val="left" w:pos="709"/>
        </w:tabs>
        <w:spacing w:after="0" w:line="240" w:lineRule="auto"/>
        <w:ind w:left="-426" w:right="283" w:firstLine="710"/>
        <w:jc w:val="both"/>
        <w:rPr>
          <w:rFonts w:ascii="Times New Roman" w:hAnsi="Times New Roman" w:cs="Times New Roman"/>
          <w:sz w:val="28"/>
          <w:szCs w:val="28"/>
          <w:lang w:val="kk-KZ"/>
        </w:rPr>
      </w:pPr>
    </w:p>
    <w:p w:rsidR="002300C7" w:rsidRDefault="002300C7">
      <w:pPr>
        <w:tabs>
          <w:tab w:val="left" w:pos="709"/>
        </w:tabs>
        <w:spacing w:after="0" w:line="240" w:lineRule="auto"/>
        <w:ind w:left="-426" w:right="283" w:firstLine="710"/>
        <w:jc w:val="both"/>
        <w:rPr>
          <w:rFonts w:ascii="Times New Roman" w:hAnsi="Times New Roman" w:cs="Times New Roman"/>
          <w:sz w:val="28"/>
          <w:szCs w:val="28"/>
          <w:lang w:val="kk-KZ"/>
        </w:rPr>
      </w:pPr>
    </w:p>
    <w:p w:rsidR="002300C7" w:rsidRDefault="002300C7">
      <w:pPr>
        <w:tabs>
          <w:tab w:val="left" w:pos="709"/>
        </w:tabs>
        <w:spacing w:after="0" w:line="240" w:lineRule="auto"/>
        <w:ind w:left="-426" w:right="283" w:firstLine="710"/>
        <w:jc w:val="both"/>
        <w:rPr>
          <w:rFonts w:ascii="Times New Roman" w:hAnsi="Times New Roman" w:cs="Times New Roman"/>
          <w:sz w:val="28"/>
          <w:szCs w:val="28"/>
          <w:lang w:val="kk-KZ"/>
        </w:rPr>
      </w:pPr>
    </w:p>
    <w:p w:rsidR="002300C7" w:rsidRDefault="002300C7">
      <w:pPr>
        <w:tabs>
          <w:tab w:val="left" w:pos="709"/>
        </w:tabs>
        <w:spacing w:after="0" w:line="240" w:lineRule="auto"/>
        <w:ind w:left="-426" w:right="283" w:firstLine="710"/>
        <w:jc w:val="both"/>
        <w:rPr>
          <w:rFonts w:ascii="Times New Roman" w:hAnsi="Times New Roman" w:cs="Times New Roman"/>
          <w:sz w:val="28"/>
          <w:szCs w:val="28"/>
          <w:lang w:val="kk-KZ"/>
        </w:rPr>
      </w:pPr>
    </w:p>
    <w:p w:rsidR="002300C7" w:rsidRDefault="002300C7">
      <w:pPr>
        <w:tabs>
          <w:tab w:val="left" w:pos="709"/>
        </w:tabs>
        <w:spacing w:after="0" w:line="240" w:lineRule="auto"/>
        <w:ind w:left="-426" w:right="283" w:firstLine="710"/>
        <w:jc w:val="both"/>
        <w:rPr>
          <w:rFonts w:ascii="Times New Roman" w:hAnsi="Times New Roman" w:cs="Times New Roman"/>
          <w:sz w:val="28"/>
          <w:szCs w:val="28"/>
          <w:lang w:val="kk-KZ"/>
        </w:rPr>
      </w:pPr>
    </w:p>
    <w:p w:rsidR="002300C7" w:rsidRDefault="002300C7">
      <w:pPr>
        <w:tabs>
          <w:tab w:val="left" w:pos="709"/>
        </w:tabs>
        <w:spacing w:after="0" w:line="240" w:lineRule="auto"/>
        <w:ind w:left="-426" w:right="283" w:firstLine="710"/>
        <w:jc w:val="both"/>
        <w:rPr>
          <w:rFonts w:ascii="Times New Roman" w:hAnsi="Times New Roman" w:cs="Times New Roman"/>
          <w:sz w:val="28"/>
          <w:szCs w:val="28"/>
          <w:lang w:val="kk-KZ"/>
        </w:rPr>
      </w:pPr>
    </w:p>
    <w:p w:rsidR="002300C7" w:rsidRDefault="00C0470B">
      <w:pPr>
        <w:tabs>
          <w:tab w:val="left" w:pos="709"/>
        </w:tabs>
        <w:spacing w:after="0" w:line="240" w:lineRule="auto"/>
        <w:ind w:left="-426" w:right="283" w:firstLine="710"/>
        <w:jc w:val="both"/>
        <w:rPr>
          <w:rFonts w:ascii="Times New Roman" w:hAnsi="Times New Roman" w:cs="Times New Roman"/>
          <w:sz w:val="28"/>
          <w:szCs w:val="28"/>
          <w:lang w:val="kk-KZ"/>
        </w:rPr>
      </w:pPr>
      <w:r>
        <w:rPr>
          <w:rFonts w:ascii="Times New Roman" w:hAnsi="Times New Roman" w:cs="Times New Roman"/>
          <w:noProof/>
          <w:sz w:val="28"/>
          <w:szCs w:val="28"/>
          <w:lang w:val="ru-RU" w:eastAsia="ru-RU"/>
        </w:rPr>
        <mc:AlternateContent>
          <mc:Choice Requires="wps">
            <w:drawing>
              <wp:anchor distT="0" distB="0" distL="114300" distR="114300" simplePos="0" relativeHeight="251660288" behindDoc="0" locked="0" layoutInCell="1" allowOverlap="1">
                <wp:simplePos x="0" y="0"/>
                <wp:positionH relativeFrom="column">
                  <wp:posOffset>3148965</wp:posOffset>
                </wp:positionH>
                <wp:positionV relativeFrom="paragraph">
                  <wp:posOffset>167005</wp:posOffset>
                </wp:positionV>
                <wp:extent cx="2876550" cy="542925"/>
                <wp:effectExtent l="0" t="0" r="19050" b="28575"/>
                <wp:wrapNone/>
                <wp:docPr id="18" name="Прямоугольник 18"/>
                <wp:cNvGraphicFramePr/>
                <a:graphic xmlns:a="http://schemas.openxmlformats.org/drawingml/2006/main">
                  <a:graphicData uri="http://schemas.microsoft.com/office/word/2010/wordprocessingShape">
                    <wps:wsp>
                      <wps:cNvSpPr/>
                      <wps:spPr>
                        <a:xfrm>
                          <a:off x="0" y="0"/>
                          <a:ext cx="2876550" cy="54292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2300C7" w:rsidRDefault="00C0470B">
                            <w:pPr>
                              <w:rPr>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 xml:space="preserve">M.Auezov South Kazakhstan </w:t>
                            </w:r>
                            <w:r>
                              <w:rPr>
                                <w:rFonts w:ascii="Times New Roman" w:hAnsi="Times New Roman" w:cs="Times New Roman"/>
                                <w:sz w:val="28"/>
                                <w:szCs w:val="28"/>
                                <w:lang w:val="en-US"/>
                              </w:rPr>
                              <w:t>University</w:t>
                            </w:r>
                            <w:r>
                              <w:rPr>
                                <w:rFonts w:ascii="Times New Roman" w:hAnsi="Times New Roman" w:cs="Times New Roman"/>
                                <w:sz w:val="28"/>
                                <w:szCs w:val="28"/>
                              </w:rPr>
                              <w:t>, 20</w:t>
                            </w:r>
                            <w:r>
                              <w:rPr>
                                <w:rFonts w:ascii="Times New Roman" w:hAnsi="Times New Roman" w:cs="Times New Roman"/>
                                <w:sz w:val="28"/>
                                <w:szCs w:val="28"/>
                                <w:lang w:val="kk-KZ"/>
                              </w:rPr>
                              <w:t>23</w:t>
                            </w:r>
                            <w:r>
                              <w:rPr>
                                <w:rFonts w:ascii="Times New Roman" w:hAnsi="Times New Roman" w:cs="Times New Roman"/>
                                <w:sz w:val="28"/>
                                <w:szCs w:val="28"/>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rect id="Прямоугольник 18" o:spid="_x0000_s1026" o:spt="1" style="position:absolute;left:0pt;margin-left:247.95pt;margin-top:13.15pt;height:42.75pt;width:226.5pt;z-index:251660288;v-text-anchor:middle;mso-width-relative:page;mso-height-relative:page;" fillcolor="#FFFFFF [3201]" filled="t" stroked="t" coordsize="21600,21600" o:gfxdata="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zOsIQ2gAAAAoBAAAPAAAAAAAAAAEA&#10;IAAAACIAAABkcnMvZG93bnJldi54bWxQSwECFAAUAAAACACHTuJACDSmx38CAAD+BAAADgAAAAAA&#10;AAABACAAAAApAQAAZHJzL2Uyb0RvYy54bWxQSwUGAAAAAAYABgBZAQAAGgYAAAAA&#10;">
                <v:fill on="t" focussize="0,0"/>
                <v:stroke weight="2pt" color="#FFFFFF [3212]" joinstyle="round"/>
                <v:imagedata o:title=""/>
                <o:lock v:ext="edit" aspectratio="f"/>
                <v:textbox>
                  <w:txbxContent>
                    <w:p>
                      <w:pPr>
                        <w:rPr>
                          <w:sz w:val="28"/>
                          <w:szCs w:val="28"/>
                        </w:rPr>
                      </w:pPr>
                      <w:r>
                        <w:rPr>
                          <w:rFonts w:ascii="Times New Roman" w:hAnsi="Times New Roman" w:cs="Times New Roman"/>
                          <w:sz w:val="28"/>
                          <w:szCs w:val="28"/>
                        </w:rPr>
                        <w:t xml:space="preserve">© </w:t>
                      </w:r>
                      <w:r>
                        <w:rPr>
                          <w:rFonts w:hint="default" w:ascii="Times New Roman" w:hAnsi="Times New Roman" w:cs="Times New Roman"/>
                          <w:sz w:val="28"/>
                          <w:szCs w:val="28"/>
                          <w:lang w:val="en-US"/>
                        </w:rPr>
                        <w:t>M.Auezov South Kazakhstan University</w:t>
                      </w:r>
                      <w:r>
                        <w:rPr>
                          <w:rFonts w:ascii="Times New Roman" w:hAnsi="Times New Roman" w:cs="Times New Roman"/>
                          <w:sz w:val="28"/>
                          <w:szCs w:val="28"/>
                        </w:rPr>
                        <w:t>, 20</w:t>
                      </w:r>
                      <w:r>
                        <w:rPr>
                          <w:rFonts w:ascii="Times New Roman" w:hAnsi="Times New Roman" w:cs="Times New Roman"/>
                          <w:sz w:val="28"/>
                          <w:szCs w:val="28"/>
                          <w:lang w:val="kk-KZ"/>
                        </w:rPr>
                        <w:t>23</w:t>
                      </w:r>
                      <w:r>
                        <w:rPr>
                          <w:rFonts w:ascii="Times New Roman" w:hAnsi="Times New Roman" w:cs="Times New Roman"/>
                          <w:sz w:val="28"/>
                          <w:szCs w:val="28"/>
                        </w:rPr>
                        <w:t xml:space="preserve"> </w:t>
                      </w:r>
                    </w:p>
                  </w:txbxContent>
                </v:textbox>
              </v:rect>
            </w:pict>
          </mc:Fallback>
        </mc:AlternateContent>
      </w:r>
    </w:p>
    <w:p w:rsidR="002300C7" w:rsidRDefault="00C0470B">
      <w:pPr>
        <w:tabs>
          <w:tab w:val="left" w:pos="709"/>
        </w:tabs>
        <w:spacing w:after="0" w:line="240" w:lineRule="auto"/>
        <w:ind w:left="-426" w:right="283" w:firstLine="710"/>
        <w:rPr>
          <w:rFonts w:ascii="Times New Roman" w:hAnsi="Times New Roman" w:cs="Times New Roman"/>
          <w:sz w:val="28"/>
          <w:szCs w:val="28"/>
          <w:lang w:val="kk-KZ"/>
        </w:rPr>
      </w:pPr>
      <w:r>
        <w:rPr>
          <w:rFonts w:ascii="Times New Roman" w:hAnsi="Times New Roman" w:cs="Times New Roman"/>
          <w:sz w:val="28"/>
          <w:szCs w:val="28"/>
        </w:rPr>
        <w:t xml:space="preserve">ISBN </w:t>
      </w:r>
      <w:r>
        <w:rPr>
          <w:rFonts w:ascii="Times New Roman" w:hAnsi="Times New Roman" w:cs="Times New Roman"/>
          <w:sz w:val="28"/>
          <w:szCs w:val="28"/>
          <w:lang w:val="ru-RU"/>
        </w:rPr>
        <w:t>978-602-280-677-9</w:t>
      </w:r>
      <w:r>
        <w:rPr>
          <w:rFonts w:ascii="Times New Roman" w:hAnsi="Times New Roman" w:cs="Times New Roman"/>
          <w:sz w:val="28"/>
          <w:szCs w:val="28"/>
          <w:lang w:val="kk-KZ"/>
        </w:rPr>
        <w:t xml:space="preserve">                                                             </w:t>
      </w:r>
    </w:p>
    <w:p w:rsidR="002300C7" w:rsidRDefault="002300C7">
      <w:pPr>
        <w:tabs>
          <w:tab w:val="left" w:pos="709"/>
        </w:tabs>
        <w:spacing w:after="0" w:line="240" w:lineRule="auto"/>
        <w:ind w:left="-426" w:right="283" w:firstLine="710"/>
        <w:jc w:val="right"/>
        <w:rPr>
          <w:rFonts w:ascii="Times New Roman" w:hAnsi="Times New Roman" w:cs="Times New Roman"/>
          <w:sz w:val="28"/>
          <w:szCs w:val="28"/>
          <w:lang w:val="kk-KZ"/>
        </w:rPr>
      </w:pPr>
    </w:p>
    <w:p w:rsidR="002300C7" w:rsidRDefault="00C0470B">
      <w:pPr>
        <w:spacing w:after="0" w:line="240" w:lineRule="auto"/>
        <w:ind w:left="-426" w:right="283" w:firstLine="710"/>
        <w:jc w:val="center"/>
        <w:rPr>
          <w:rStyle w:val="CharacterStyle1"/>
          <w:rFonts w:ascii="Times New Roman" w:hAnsi="Times New Roman" w:cs="Times New Roman"/>
          <w:b/>
          <w:spacing w:val="12"/>
          <w:sz w:val="28"/>
          <w:szCs w:val="28"/>
        </w:rPr>
      </w:pPr>
      <w:r>
        <w:rPr>
          <w:rStyle w:val="CharacterStyle1"/>
          <w:rFonts w:ascii="Times New Roman" w:hAnsi="Times New Roman" w:cs="Times New Roman"/>
          <w:b/>
          <w:spacing w:val="12"/>
          <w:sz w:val="28"/>
          <w:szCs w:val="28"/>
        </w:rPr>
        <w:lastRenderedPageBreak/>
        <w:t>CONTENT</w:t>
      </w:r>
    </w:p>
    <w:p w:rsidR="002300C7" w:rsidRDefault="002300C7">
      <w:pPr>
        <w:spacing w:after="0" w:line="240" w:lineRule="auto"/>
        <w:ind w:left="-426" w:right="283" w:firstLine="710"/>
        <w:jc w:val="center"/>
        <w:rPr>
          <w:rFonts w:ascii="Times New Roman" w:hAnsi="Times New Roman" w:cs="Times New Roman"/>
          <w:sz w:val="26"/>
          <w:szCs w:val="26"/>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0"/>
        <w:gridCol w:w="7984"/>
        <w:gridCol w:w="977"/>
      </w:tblGrid>
      <w:tr w:rsidR="002300C7">
        <w:tc>
          <w:tcPr>
            <w:tcW w:w="610" w:type="dxa"/>
          </w:tcPr>
          <w:p w:rsidR="002300C7" w:rsidRDefault="002300C7">
            <w:pPr>
              <w:spacing w:after="0" w:line="240" w:lineRule="auto"/>
              <w:ind w:right="283"/>
              <w:rPr>
                <w:rFonts w:ascii="Times New Roman" w:hAnsi="Times New Roman" w:cs="Times New Roman"/>
                <w:sz w:val="28"/>
                <w:szCs w:val="28"/>
              </w:rPr>
            </w:pPr>
          </w:p>
        </w:tc>
        <w:tc>
          <w:tcPr>
            <w:tcW w:w="7984" w:type="dxa"/>
          </w:tcPr>
          <w:p w:rsidR="002300C7" w:rsidRDefault="00C0470B">
            <w:pPr>
              <w:tabs>
                <w:tab w:val="left" w:pos="0"/>
              </w:tabs>
              <w:spacing w:after="0" w:line="240" w:lineRule="auto"/>
              <w:rPr>
                <w:rFonts w:ascii="Times New Roman" w:hAnsi="Times New Roman" w:cs="Times New Roman"/>
                <w:spacing w:val="-1"/>
                <w:sz w:val="28"/>
                <w:szCs w:val="28"/>
              </w:rPr>
            </w:pPr>
            <w:r>
              <w:rPr>
                <w:rFonts w:ascii="Times New Roman" w:hAnsi="Times New Roman" w:cs="Times New Roman"/>
                <w:b/>
                <w:sz w:val="28"/>
                <w:szCs w:val="28"/>
                <w:lang w:val="kk-KZ"/>
              </w:rPr>
              <w:t>DEFINITIONS</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ru-RU"/>
              </w:rPr>
            </w:pPr>
            <w:r>
              <w:rPr>
                <w:rFonts w:ascii="Times New Roman" w:hAnsi="Times New Roman" w:cs="Times New Roman"/>
                <w:b/>
                <w:bCs/>
                <w:sz w:val="28"/>
                <w:szCs w:val="28"/>
                <w:lang w:val="ru-RU"/>
              </w:rPr>
              <w:t>6</w:t>
            </w:r>
          </w:p>
        </w:tc>
      </w:tr>
      <w:tr w:rsidR="002300C7">
        <w:tc>
          <w:tcPr>
            <w:tcW w:w="610" w:type="dxa"/>
          </w:tcPr>
          <w:p w:rsidR="002300C7" w:rsidRDefault="002300C7">
            <w:pPr>
              <w:spacing w:after="0" w:line="240" w:lineRule="auto"/>
              <w:ind w:right="283"/>
              <w:rPr>
                <w:rFonts w:ascii="Times New Roman" w:hAnsi="Times New Roman" w:cs="Times New Roman"/>
                <w:sz w:val="28"/>
                <w:szCs w:val="28"/>
              </w:rPr>
            </w:pPr>
          </w:p>
        </w:tc>
        <w:tc>
          <w:tcPr>
            <w:tcW w:w="7984" w:type="dxa"/>
          </w:tcPr>
          <w:p w:rsidR="002300C7" w:rsidRDefault="00C0470B">
            <w:pPr>
              <w:widowControl/>
              <w:tabs>
                <w:tab w:val="left" w:pos="709"/>
              </w:tabs>
              <w:spacing w:after="0" w:line="240" w:lineRule="auto"/>
              <w:jc w:val="left"/>
              <w:rPr>
                <w:rFonts w:ascii="Times New Roman" w:hAnsi="Times New Roman" w:cs="Times New Roman"/>
                <w:spacing w:val="-1"/>
                <w:sz w:val="28"/>
                <w:szCs w:val="28"/>
              </w:rPr>
            </w:pPr>
            <w:r>
              <w:rPr>
                <w:rFonts w:ascii="Times New Roman" w:hAnsi="Times New Roman" w:cs="Times New Roman"/>
                <w:b/>
                <w:sz w:val="28"/>
                <w:szCs w:val="28"/>
                <w:lang w:val="ru-RU"/>
              </w:rPr>
              <w:t>SYMBOLS AND ABBREVIATIONS</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8</w:t>
            </w:r>
          </w:p>
        </w:tc>
      </w:tr>
      <w:tr w:rsidR="002300C7">
        <w:tc>
          <w:tcPr>
            <w:tcW w:w="610" w:type="dxa"/>
          </w:tcPr>
          <w:p w:rsidR="002300C7" w:rsidRDefault="002300C7">
            <w:pPr>
              <w:spacing w:after="0" w:line="240" w:lineRule="auto"/>
              <w:ind w:right="283"/>
              <w:rPr>
                <w:rFonts w:ascii="Times New Roman" w:hAnsi="Times New Roman" w:cs="Times New Roman"/>
                <w:sz w:val="28"/>
                <w:szCs w:val="28"/>
              </w:rPr>
            </w:pPr>
          </w:p>
        </w:tc>
        <w:tc>
          <w:tcPr>
            <w:tcW w:w="7984" w:type="dxa"/>
          </w:tcPr>
          <w:p w:rsidR="002300C7" w:rsidRDefault="00C0470B">
            <w:pPr>
              <w:spacing w:after="0" w:line="240" w:lineRule="auto"/>
              <w:jc w:val="left"/>
              <w:rPr>
                <w:rFonts w:ascii="Times New Roman" w:hAnsi="Times New Roman" w:cs="Times New Roman"/>
                <w:spacing w:val="-1"/>
                <w:sz w:val="28"/>
                <w:szCs w:val="28"/>
              </w:rPr>
            </w:pPr>
            <w:r>
              <w:rPr>
                <w:rFonts w:ascii="Times New Roman" w:hAnsi="Times New Roman" w:cs="Times New Roman"/>
                <w:b/>
                <w:sz w:val="28"/>
                <w:szCs w:val="28"/>
              </w:rPr>
              <w:t>INTRODUCTION</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9</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1</w:t>
            </w:r>
          </w:p>
        </w:tc>
        <w:tc>
          <w:tcPr>
            <w:tcW w:w="7984" w:type="dxa"/>
          </w:tcPr>
          <w:p w:rsidR="002300C7" w:rsidRDefault="00C0470B">
            <w:pPr>
              <w:spacing w:after="0" w:line="240" w:lineRule="auto"/>
              <w:contextualSpacing/>
              <w:rPr>
                <w:rStyle w:val="FontStyle26"/>
                <w:b w:val="0"/>
                <w:i w:val="0"/>
                <w:sz w:val="28"/>
                <w:szCs w:val="28"/>
              </w:rPr>
            </w:pPr>
            <w:r>
              <w:rPr>
                <w:rFonts w:ascii="Times New Roman" w:hAnsi="Times New Roman" w:cs="Times New Roman"/>
                <w:b/>
                <w:sz w:val="28"/>
                <w:szCs w:val="28"/>
              </w:rPr>
              <w:t>INNOVATION MANAGEMENT AS A TOOL FOR IMPROVING QUALITY</w:t>
            </w:r>
          </w:p>
        </w:tc>
        <w:tc>
          <w:tcPr>
            <w:tcW w:w="977" w:type="dxa"/>
          </w:tcPr>
          <w:p w:rsidR="002300C7" w:rsidRDefault="002300C7">
            <w:pPr>
              <w:spacing w:after="0" w:line="240" w:lineRule="auto"/>
              <w:ind w:right="-94"/>
              <w:jc w:val="right"/>
              <w:rPr>
                <w:rFonts w:ascii="Times New Roman" w:hAnsi="Times New Roman" w:cs="Times New Roman"/>
                <w:b/>
                <w:bCs/>
                <w:sz w:val="28"/>
                <w:szCs w:val="28"/>
                <w:lang w:val="en-US"/>
              </w:rPr>
            </w:pPr>
          </w:p>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10</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1</w:t>
            </w:r>
          </w:p>
        </w:tc>
        <w:tc>
          <w:tcPr>
            <w:tcW w:w="7984" w:type="dxa"/>
          </w:tcPr>
          <w:p w:rsidR="002300C7" w:rsidRDefault="00C0470B">
            <w:pPr>
              <w:spacing w:after="0" w:line="240" w:lineRule="auto"/>
              <w:contextualSpacing/>
              <w:rPr>
                <w:rFonts w:ascii="Times New Roman" w:eastAsia="SimSun" w:hAnsi="Times New Roman" w:cs="Times New Roman"/>
                <w:sz w:val="28"/>
                <w:szCs w:val="28"/>
              </w:rPr>
            </w:pPr>
            <w:r>
              <w:rPr>
                <w:rFonts w:ascii="Times New Roman" w:hAnsi="Times New Roman" w:cs="Times New Roman"/>
                <w:bCs/>
                <w:sz w:val="28"/>
                <w:szCs w:val="28"/>
              </w:rPr>
              <w:t xml:space="preserve">Essence of </w:t>
            </w:r>
            <w:r>
              <w:rPr>
                <w:rFonts w:ascii="Times New Roman" w:hAnsi="Times New Roman" w:cs="Times New Roman"/>
                <w:bCs/>
                <w:sz w:val="28"/>
                <w:szCs w:val="28"/>
              </w:rPr>
              <w:t>innovation management</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10</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2</w:t>
            </w:r>
          </w:p>
        </w:tc>
        <w:tc>
          <w:tcPr>
            <w:tcW w:w="7984" w:type="dxa"/>
          </w:tcPr>
          <w:p w:rsidR="002300C7" w:rsidRDefault="00C0470B">
            <w:pPr>
              <w:spacing w:after="0" w:line="240" w:lineRule="auto"/>
              <w:contextualSpacing/>
              <w:rPr>
                <w:rFonts w:ascii="Times New Roman" w:eastAsia="SimSun" w:hAnsi="Times New Roman" w:cs="Times New Roman"/>
                <w:bCs/>
                <w:sz w:val="28"/>
                <w:szCs w:val="28"/>
              </w:rPr>
            </w:pPr>
            <w:r>
              <w:rPr>
                <w:rFonts w:ascii="Times New Roman" w:hAnsi="Times New Roman" w:cs="Times New Roman"/>
                <w:bCs/>
                <w:sz w:val="28"/>
                <w:szCs w:val="28"/>
              </w:rPr>
              <w:t>Modern approaches to understanding innovation. Classification of innovations</w:t>
            </w:r>
          </w:p>
        </w:tc>
        <w:tc>
          <w:tcPr>
            <w:tcW w:w="977" w:type="dxa"/>
          </w:tcPr>
          <w:p w:rsidR="002300C7" w:rsidRDefault="002300C7">
            <w:pPr>
              <w:spacing w:after="0" w:line="240" w:lineRule="auto"/>
              <w:ind w:right="-94"/>
              <w:jc w:val="right"/>
              <w:rPr>
                <w:rFonts w:ascii="Times New Roman" w:hAnsi="Times New Roman" w:cs="Times New Roman"/>
                <w:b/>
                <w:bCs/>
                <w:sz w:val="28"/>
                <w:szCs w:val="28"/>
                <w:lang w:val="en-US"/>
              </w:rPr>
            </w:pPr>
          </w:p>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12</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3</w:t>
            </w:r>
          </w:p>
        </w:tc>
        <w:tc>
          <w:tcPr>
            <w:tcW w:w="7984" w:type="dxa"/>
          </w:tcPr>
          <w:p w:rsidR="002300C7" w:rsidRDefault="00C0470B">
            <w:pPr>
              <w:spacing w:after="0" w:line="240" w:lineRule="auto"/>
              <w:rPr>
                <w:rFonts w:ascii="Times New Roman" w:eastAsia="SimSun" w:hAnsi="Times New Roman" w:cs="Times New Roman"/>
                <w:bCs/>
                <w:sz w:val="28"/>
                <w:szCs w:val="28"/>
              </w:rPr>
            </w:pPr>
            <w:r>
              <w:rPr>
                <w:rFonts w:ascii="Times New Roman" w:hAnsi="Times New Roman" w:cs="Times New Roman"/>
                <w:bCs/>
                <w:sz w:val="28"/>
                <w:szCs w:val="28"/>
              </w:rPr>
              <w:t>Innovation as an object of management. General characteristics of the innovation process: concept, essence, content</w:t>
            </w:r>
          </w:p>
        </w:tc>
        <w:tc>
          <w:tcPr>
            <w:tcW w:w="977" w:type="dxa"/>
          </w:tcPr>
          <w:p w:rsidR="002300C7" w:rsidRDefault="002300C7">
            <w:pPr>
              <w:spacing w:after="0" w:line="240" w:lineRule="auto"/>
              <w:ind w:right="-94"/>
              <w:jc w:val="right"/>
              <w:rPr>
                <w:rFonts w:ascii="Times New Roman" w:hAnsi="Times New Roman" w:cs="Times New Roman"/>
                <w:b/>
                <w:bCs/>
                <w:sz w:val="28"/>
                <w:szCs w:val="28"/>
                <w:lang w:val="en-US"/>
              </w:rPr>
            </w:pPr>
          </w:p>
          <w:p w:rsidR="002300C7" w:rsidRDefault="00C0470B">
            <w:pPr>
              <w:spacing w:after="0" w:line="240" w:lineRule="auto"/>
              <w:ind w:right="-94"/>
              <w:jc w:val="right"/>
              <w:rPr>
                <w:rFonts w:ascii="Times New Roman" w:hAnsi="Times New Roman" w:cs="Times New Roman"/>
                <w:b/>
                <w:bCs/>
                <w:sz w:val="28"/>
                <w:szCs w:val="28"/>
                <w:lang w:val="ru-RU"/>
              </w:rPr>
            </w:pPr>
            <w:r>
              <w:rPr>
                <w:rFonts w:ascii="Times New Roman" w:hAnsi="Times New Roman" w:cs="Times New Roman"/>
                <w:b/>
                <w:bCs/>
                <w:sz w:val="28"/>
                <w:szCs w:val="28"/>
                <w:lang w:val="ru-RU"/>
              </w:rPr>
              <w:t>17</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4</w:t>
            </w:r>
          </w:p>
        </w:tc>
        <w:tc>
          <w:tcPr>
            <w:tcW w:w="7984" w:type="dxa"/>
          </w:tcPr>
          <w:p w:rsidR="002300C7" w:rsidRDefault="00C0470B">
            <w:pPr>
              <w:tabs>
                <w:tab w:val="left" w:pos="3516"/>
              </w:tabs>
              <w:spacing w:after="0" w:line="240" w:lineRule="auto"/>
              <w:rPr>
                <w:rFonts w:ascii="Times New Roman" w:eastAsia="Calibri" w:hAnsi="Times New Roman" w:cs="Times New Roman"/>
                <w:bCs/>
                <w:sz w:val="28"/>
                <w:szCs w:val="28"/>
              </w:rPr>
            </w:pPr>
            <w:r>
              <w:rPr>
                <w:rFonts w:ascii="Times New Roman" w:eastAsiaTheme="minorEastAsia" w:hAnsi="Times New Roman" w:cs="Times New Roman"/>
                <w:bCs/>
                <w:sz w:val="28"/>
                <w:szCs w:val="28"/>
                <w:lang w:eastAsia="ru-RU"/>
              </w:rPr>
              <w:t xml:space="preserve">The structure of the </w:t>
            </w:r>
            <w:r>
              <w:rPr>
                <w:rFonts w:ascii="Times New Roman" w:eastAsiaTheme="minorEastAsia" w:hAnsi="Times New Roman" w:cs="Times New Roman"/>
                <w:bCs/>
                <w:sz w:val="28"/>
                <w:szCs w:val="28"/>
                <w:lang w:eastAsia="ru-RU"/>
              </w:rPr>
              <w:t>innovation process. Innovation Diffusion Models</w:t>
            </w:r>
          </w:p>
        </w:tc>
        <w:tc>
          <w:tcPr>
            <w:tcW w:w="977" w:type="dxa"/>
          </w:tcPr>
          <w:p w:rsidR="002300C7" w:rsidRDefault="002300C7">
            <w:pPr>
              <w:spacing w:after="0" w:line="240" w:lineRule="auto"/>
              <w:ind w:right="-94"/>
              <w:jc w:val="right"/>
              <w:rPr>
                <w:rFonts w:ascii="Times New Roman" w:hAnsi="Times New Roman" w:cs="Times New Roman"/>
                <w:b/>
                <w:bCs/>
                <w:sz w:val="28"/>
                <w:szCs w:val="28"/>
                <w:lang w:val="en-US"/>
              </w:rPr>
            </w:pPr>
          </w:p>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21</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5</w:t>
            </w:r>
          </w:p>
        </w:tc>
        <w:tc>
          <w:tcPr>
            <w:tcW w:w="7984" w:type="dxa"/>
          </w:tcPr>
          <w:p w:rsidR="002300C7" w:rsidRDefault="00C0470B">
            <w:pPr>
              <w:spacing w:after="0" w:line="240" w:lineRule="auto"/>
              <w:rPr>
                <w:rFonts w:ascii="Times New Roman" w:eastAsia="Calibri" w:hAnsi="Times New Roman" w:cs="Times New Roman"/>
                <w:bCs/>
                <w:sz w:val="28"/>
                <w:szCs w:val="28"/>
              </w:rPr>
            </w:pPr>
            <w:r>
              <w:rPr>
                <w:rFonts w:ascii="Times New Roman" w:hAnsi="Times New Roman" w:cs="Times New Roman"/>
                <w:bCs/>
                <w:sz w:val="28"/>
                <w:szCs w:val="28"/>
              </w:rPr>
              <w:t>Causes and sources of innovative ideas</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ru-RU"/>
              </w:rPr>
            </w:pPr>
            <w:r>
              <w:rPr>
                <w:rFonts w:ascii="Times New Roman" w:hAnsi="Times New Roman" w:cs="Times New Roman"/>
                <w:b/>
                <w:bCs/>
                <w:sz w:val="28"/>
                <w:szCs w:val="28"/>
                <w:lang w:val="en-US"/>
              </w:rPr>
              <w:t>2</w:t>
            </w:r>
            <w:r>
              <w:rPr>
                <w:rFonts w:ascii="Times New Roman" w:hAnsi="Times New Roman" w:cs="Times New Roman"/>
                <w:b/>
                <w:bCs/>
                <w:sz w:val="28"/>
                <w:szCs w:val="28"/>
                <w:lang w:val="ru-RU"/>
              </w:rPr>
              <w:t>4</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6</w:t>
            </w:r>
          </w:p>
        </w:tc>
        <w:tc>
          <w:tcPr>
            <w:tcW w:w="7984" w:type="dxa"/>
          </w:tcPr>
          <w:p w:rsidR="002300C7" w:rsidRDefault="00C0470B">
            <w:pPr>
              <w:pStyle w:val="4"/>
              <w:spacing w:before="0" w:after="0"/>
              <w:ind w:firstLine="0"/>
              <w:outlineLvl w:val="3"/>
              <w:rPr>
                <w:b w:val="0"/>
              </w:rPr>
            </w:pPr>
            <w:r>
              <w:rPr>
                <w:b w:val="0"/>
              </w:rPr>
              <w:t>Factors of success and failure of innovations. Classification of innovations and their features</w:t>
            </w:r>
          </w:p>
        </w:tc>
        <w:tc>
          <w:tcPr>
            <w:tcW w:w="977" w:type="dxa"/>
          </w:tcPr>
          <w:p w:rsidR="002300C7" w:rsidRDefault="002300C7">
            <w:pPr>
              <w:spacing w:after="0" w:line="240" w:lineRule="auto"/>
              <w:ind w:right="-94"/>
              <w:jc w:val="right"/>
              <w:rPr>
                <w:rFonts w:ascii="Times New Roman" w:hAnsi="Times New Roman" w:cs="Times New Roman"/>
                <w:b/>
                <w:bCs/>
                <w:sz w:val="28"/>
                <w:szCs w:val="28"/>
                <w:lang w:val="en-US"/>
              </w:rPr>
            </w:pPr>
          </w:p>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28</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7</w:t>
            </w:r>
          </w:p>
        </w:tc>
        <w:tc>
          <w:tcPr>
            <w:tcW w:w="7984" w:type="dxa"/>
          </w:tcPr>
          <w:p w:rsidR="002300C7" w:rsidRDefault="00C0470B">
            <w:pPr>
              <w:pStyle w:val="4"/>
              <w:spacing w:before="0" w:after="0"/>
              <w:ind w:firstLine="0"/>
              <w:outlineLvl w:val="3"/>
              <w:rPr>
                <w:b w:val="0"/>
              </w:rPr>
            </w:pPr>
            <w:r>
              <w:rPr>
                <w:b w:val="0"/>
              </w:rPr>
              <w:t xml:space="preserve">Innovative management - emergence, formation, main </w:t>
            </w:r>
            <w:r>
              <w:rPr>
                <w:b w:val="0"/>
              </w:rPr>
              <w:t>features</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31</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8</w:t>
            </w:r>
          </w:p>
        </w:tc>
        <w:tc>
          <w:tcPr>
            <w:tcW w:w="7984" w:type="dxa"/>
          </w:tcPr>
          <w:p w:rsidR="002300C7" w:rsidRDefault="00C0470B">
            <w:pPr>
              <w:spacing w:after="0" w:line="240" w:lineRule="auto"/>
              <w:contextualSpacing/>
              <w:rPr>
                <w:rFonts w:ascii="Times New Roman" w:eastAsia="Calibri" w:hAnsi="Times New Roman" w:cs="Times New Roman"/>
                <w:bCs/>
                <w:sz w:val="28"/>
                <w:szCs w:val="28"/>
              </w:rPr>
            </w:pPr>
            <w:r>
              <w:rPr>
                <w:rFonts w:ascii="Times New Roman" w:hAnsi="Times New Roman" w:cs="Times New Roman"/>
                <w:bCs/>
                <w:sz w:val="28"/>
                <w:szCs w:val="28"/>
              </w:rPr>
              <w:t>Forms of innovation management</w:t>
            </w:r>
            <w:r>
              <w:rPr>
                <w:rFonts w:ascii="Times New Roman" w:eastAsia="Calibri" w:hAnsi="Times New Roman" w:cs="Times New Roman"/>
                <w:bCs/>
                <w:sz w:val="28"/>
                <w:szCs w:val="28"/>
              </w:rPr>
              <w:t xml:space="preserve"> </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ru-RU"/>
              </w:rPr>
            </w:pPr>
            <w:r>
              <w:rPr>
                <w:rFonts w:ascii="Times New Roman" w:hAnsi="Times New Roman" w:cs="Times New Roman"/>
                <w:b/>
                <w:bCs/>
                <w:sz w:val="28"/>
                <w:szCs w:val="28"/>
                <w:lang w:val="en-US"/>
              </w:rPr>
              <w:t>3</w:t>
            </w:r>
            <w:r>
              <w:rPr>
                <w:rFonts w:ascii="Times New Roman" w:hAnsi="Times New Roman" w:cs="Times New Roman"/>
                <w:b/>
                <w:bCs/>
                <w:sz w:val="28"/>
                <w:szCs w:val="28"/>
                <w:lang w:val="ru-RU"/>
              </w:rPr>
              <w:t>5</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9</w:t>
            </w:r>
          </w:p>
        </w:tc>
        <w:tc>
          <w:tcPr>
            <w:tcW w:w="7984" w:type="dxa"/>
          </w:tcPr>
          <w:p w:rsidR="002300C7" w:rsidRDefault="00C0470B">
            <w:pPr>
              <w:spacing w:after="0" w:line="240" w:lineRule="auto"/>
              <w:rPr>
                <w:rFonts w:ascii="Times New Roman" w:eastAsia="Calibri" w:hAnsi="Times New Roman" w:cs="Times New Roman"/>
                <w:bCs/>
                <w:sz w:val="28"/>
                <w:szCs w:val="28"/>
              </w:rPr>
            </w:pPr>
            <w:r>
              <w:rPr>
                <w:rFonts w:ascii="Times New Roman" w:hAnsi="Times New Roman" w:cs="Times New Roman"/>
                <w:bCs/>
                <w:sz w:val="28"/>
                <w:szCs w:val="28"/>
              </w:rPr>
              <w:t>Organization of innovation activity</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ru-RU"/>
              </w:rPr>
            </w:pPr>
            <w:r>
              <w:rPr>
                <w:rFonts w:ascii="Times New Roman" w:hAnsi="Times New Roman" w:cs="Times New Roman"/>
                <w:b/>
                <w:bCs/>
                <w:sz w:val="28"/>
                <w:szCs w:val="28"/>
                <w:lang w:val="ru-RU"/>
              </w:rPr>
              <w:t>39</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10</w:t>
            </w:r>
          </w:p>
        </w:tc>
        <w:tc>
          <w:tcPr>
            <w:tcW w:w="7984" w:type="dxa"/>
          </w:tcPr>
          <w:p w:rsidR="002300C7" w:rsidRDefault="00C0470B">
            <w:pPr>
              <w:pStyle w:val="4"/>
              <w:spacing w:before="0" w:after="0"/>
              <w:ind w:firstLine="0"/>
              <w:outlineLvl w:val="3"/>
              <w:rPr>
                <w:b w:val="0"/>
                <w:lang w:val="ru-RU"/>
              </w:rPr>
            </w:pPr>
            <w:r>
              <w:rPr>
                <w:b w:val="0"/>
              </w:rPr>
              <w:t>Innovative activity, its types</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42</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11</w:t>
            </w:r>
          </w:p>
        </w:tc>
        <w:tc>
          <w:tcPr>
            <w:tcW w:w="7984" w:type="dxa"/>
          </w:tcPr>
          <w:p w:rsidR="002300C7" w:rsidRDefault="00C0470B">
            <w:pPr>
              <w:pStyle w:val="4"/>
              <w:spacing w:before="0" w:after="0"/>
              <w:ind w:firstLine="0"/>
              <w:outlineLvl w:val="3"/>
              <w:rPr>
                <w:b w:val="0"/>
                <w:bCs w:val="0"/>
              </w:rPr>
            </w:pPr>
            <w:r>
              <w:rPr>
                <w:b w:val="0"/>
                <w:bCs w:val="0"/>
              </w:rPr>
              <w:t>The concept of organizing innovation</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ru-RU"/>
              </w:rPr>
            </w:pPr>
            <w:r>
              <w:rPr>
                <w:rFonts w:ascii="Times New Roman" w:hAnsi="Times New Roman" w:cs="Times New Roman"/>
                <w:b/>
                <w:bCs/>
                <w:sz w:val="28"/>
                <w:szCs w:val="28"/>
                <w:lang w:val="en-US"/>
              </w:rPr>
              <w:t>4</w:t>
            </w:r>
            <w:r>
              <w:rPr>
                <w:rFonts w:ascii="Times New Roman" w:hAnsi="Times New Roman" w:cs="Times New Roman"/>
                <w:b/>
                <w:bCs/>
                <w:sz w:val="28"/>
                <w:szCs w:val="28"/>
                <w:lang w:val="ru-RU"/>
              </w:rPr>
              <w:t>6</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12</w:t>
            </w:r>
          </w:p>
        </w:tc>
        <w:tc>
          <w:tcPr>
            <w:tcW w:w="7984" w:type="dxa"/>
          </w:tcPr>
          <w:p w:rsidR="002300C7" w:rsidRDefault="00C0470B">
            <w:pPr>
              <w:pStyle w:val="4"/>
              <w:spacing w:before="0" w:after="0"/>
              <w:ind w:firstLine="0"/>
              <w:outlineLvl w:val="3"/>
              <w:rPr>
                <w:b w:val="0"/>
                <w:bCs w:val="0"/>
              </w:rPr>
            </w:pPr>
            <w:r>
              <w:rPr>
                <w:b w:val="0"/>
                <w:bCs w:val="0"/>
              </w:rPr>
              <w:t>Organizational forms of innovation</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ru-RU"/>
              </w:rPr>
            </w:pPr>
            <w:r>
              <w:rPr>
                <w:rFonts w:ascii="Times New Roman" w:hAnsi="Times New Roman" w:cs="Times New Roman"/>
                <w:b/>
                <w:bCs/>
                <w:sz w:val="28"/>
                <w:szCs w:val="28"/>
                <w:lang w:val="ru-RU"/>
              </w:rPr>
              <w:t>49</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13</w:t>
            </w:r>
          </w:p>
        </w:tc>
        <w:tc>
          <w:tcPr>
            <w:tcW w:w="7984" w:type="dxa"/>
          </w:tcPr>
          <w:p w:rsidR="002300C7" w:rsidRDefault="00C0470B">
            <w:pPr>
              <w:spacing w:after="0" w:line="240" w:lineRule="auto"/>
              <w:contextualSpacing/>
              <w:rPr>
                <w:rFonts w:ascii="Times New Roman" w:eastAsia="Times New Roman" w:hAnsi="Times New Roman" w:cs="Times New Roman"/>
                <w:sz w:val="28"/>
                <w:szCs w:val="28"/>
                <w:lang w:eastAsia="ru-RU"/>
              </w:rPr>
            </w:pPr>
            <w:r>
              <w:rPr>
                <w:rFonts w:ascii="Times New Roman" w:hAnsi="Times New Roman" w:cs="Times New Roman"/>
                <w:sz w:val="28"/>
                <w:szCs w:val="28"/>
                <w:lang w:val="en-US"/>
              </w:rPr>
              <w:t>O</w:t>
            </w:r>
            <w:r>
              <w:rPr>
                <w:rFonts w:ascii="Times New Roman" w:hAnsi="Times New Roman" w:cs="Times New Roman"/>
                <w:sz w:val="28"/>
                <w:szCs w:val="28"/>
              </w:rPr>
              <w:t xml:space="preserve">rganizational structure of </w:t>
            </w:r>
            <w:r>
              <w:rPr>
                <w:rFonts w:ascii="Times New Roman" w:hAnsi="Times New Roman" w:cs="Times New Roman"/>
                <w:sz w:val="28"/>
                <w:szCs w:val="28"/>
              </w:rPr>
              <w:t>innovation management</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ru-RU"/>
              </w:rPr>
            </w:pPr>
            <w:r>
              <w:rPr>
                <w:rFonts w:ascii="Times New Roman" w:hAnsi="Times New Roman" w:cs="Times New Roman"/>
                <w:b/>
                <w:bCs/>
                <w:sz w:val="28"/>
                <w:szCs w:val="28"/>
                <w:lang w:val="en-US"/>
              </w:rPr>
              <w:t>5</w:t>
            </w:r>
            <w:r>
              <w:rPr>
                <w:rFonts w:ascii="Times New Roman" w:hAnsi="Times New Roman" w:cs="Times New Roman"/>
                <w:b/>
                <w:bCs/>
                <w:sz w:val="28"/>
                <w:szCs w:val="28"/>
                <w:lang w:val="ru-RU"/>
              </w:rPr>
              <w:t>2</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14</w:t>
            </w:r>
          </w:p>
        </w:tc>
        <w:tc>
          <w:tcPr>
            <w:tcW w:w="7984" w:type="dxa"/>
          </w:tcPr>
          <w:p w:rsidR="002300C7" w:rsidRDefault="00C0470B">
            <w:pPr>
              <w:pStyle w:val="4"/>
              <w:spacing w:before="0" w:after="0"/>
              <w:ind w:firstLine="0"/>
              <w:outlineLvl w:val="3"/>
              <w:rPr>
                <w:b w:val="0"/>
              </w:rPr>
            </w:pPr>
            <w:r>
              <w:rPr>
                <w:b w:val="0"/>
                <w:bCs w:val="0"/>
              </w:rPr>
              <w:t>Venture innovation business</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ru-RU"/>
              </w:rPr>
            </w:pPr>
            <w:r>
              <w:rPr>
                <w:rFonts w:ascii="Times New Roman" w:hAnsi="Times New Roman" w:cs="Times New Roman"/>
                <w:b/>
                <w:bCs/>
                <w:sz w:val="28"/>
                <w:szCs w:val="28"/>
                <w:lang w:val="ru-RU"/>
              </w:rPr>
              <w:t>55</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15</w:t>
            </w:r>
          </w:p>
        </w:tc>
        <w:tc>
          <w:tcPr>
            <w:tcW w:w="7984" w:type="dxa"/>
          </w:tcPr>
          <w:p w:rsidR="002300C7" w:rsidRDefault="00C0470B">
            <w:pPr>
              <w:spacing w:after="0" w:line="240" w:lineRule="auto"/>
              <w:rPr>
                <w:rFonts w:ascii="Times New Roman" w:eastAsia="Calibri" w:hAnsi="Times New Roman" w:cs="Times New Roman"/>
                <w:sz w:val="28"/>
                <w:szCs w:val="28"/>
              </w:rPr>
            </w:pPr>
            <w:r>
              <w:rPr>
                <w:rFonts w:ascii="Times New Roman" w:hAnsi="Times New Roman" w:cs="Times New Roman"/>
                <w:bCs/>
                <w:sz w:val="28"/>
                <w:szCs w:val="28"/>
              </w:rPr>
              <w:t>Innovative goals: concept, formulation, building a tree of goals</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ru-RU"/>
              </w:rPr>
            </w:pPr>
            <w:r>
              <w:rPr>
                <w:rFonts w:ascii="Times New Roman" w:hAnsi="Times New Roman" w:cs="Times New Roman"/>
                <w:b/>
                <w:bCs/>
                <w:sz w:val="28"/>
                <w:szCs w:val="28"/>
                <w:lang w:val="ru-RU"/>
              </w:rPr>
              <w:t>58</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16</w:t>
            </w:r>
          </w:p>
        </w:tc>
        <w:tc>
          <w:tcPr>
            <w:tcW w:w="7984" w:type="dxa"/>
          </w:tcPr>
          <w:p w:rsidR="002300C7" w:rsidRDefault="00C0470B">
            <w:pPr>
              <w:spacing w:after="0" w:line="240" w:lineRule="auto"/>
              <w:rPr>
                <w:rFonts w:ascii="Times New Roman" w:eastAsia="Calibri" w:hAnsi="Times New Roman" w:cs="Times New Roman"/>
                <w:bCs/>
                <w:sz w:val="28"/>
                <w:szCs w:val="28"/>
              </w:rPr>
            </w:pPr>
            <w:r>
              <w:rPr>
                <w:rFonts w:ascii="Times New Roman" w:hAnsi="Times New Roman" w:cs="Times New Roman"/>
                <w:bCs/>
                <w:sz w:val="28"/>
                <w:szCs w:val="28"/>
              </w:rPr>
              <w:t>Innovation potential</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ru-RU"/>
              </w:rPr>
            </w:pPr>
            <w:r>
              <w:rPr>
                <w:rFonts w:ascii="Times New Roman" w:hAnsi="Times New Roman" w:cs="Times New Roman"/>
                <w:b/>
                <w:bCs/>
                <w:sz w:val="28"/>
                <w:szCs w:val="28"/>
                <w:lang w:val="ru-RU"/>
              </w:rPr>
              <w:t>60</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17</w:t>
            </w:r>
          </w:p>
        </w:tc>
        <w:tc>
          <w:tcPr>
            <w:tcW w:w="7984" w:type="dxa"/>
          </w:tcPr>
          <w:p w:rsidR="002300C7" w:rsidRDefault="00C0470B">
            <w:pPr>
              <w:spacing w:after="0" w:line="240" w:lineRule="auto"/>
              <w:contextualSpacing/>
              <w:rPr>
                <w:rFonts w:ascii="Times New Roman" w:eastAsia="SimSun" w:hAnsi="Times New Roman" w:cs="Times New Roman"/>
                <w:bCs/>
                <w:sz w:val="28"/>
                <w:szCs w:val="28"/>
              </w:rPr>
            </w:pPr>
            <w:r>
              <w:rPr>
                <w:rFonts w:ascii="Times New Roman" w:hAnsi="Times New Roman" w:cs="Times New Roman"/>
                <w:bCs/>
                <w:sz w:val="28"/>
                <w:szCs w:val="28"/>
              </w:rPr>
              <w:t>Innovation climate</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ru-RU"/>
              </w:rPr>
            </w:pPr>
            <w:r>
              <w:rPr>
                <w:rFonts w:ascii="Times New Roman" w:hAnsi="Times New Roman" w:cs="Times New Roman"/>
                <w:b/>
                <w:bCs/>
                <w:sz w:val="28"/>
                <w:szCs w:val="28"/>
                <w:lang w:val="ru-RU"/>
              </w:rPr>
              <w:t>64</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18</w:t>
            </w:r>
          </w:p>
        </w:tc>
        <w:tc>
          <w:tcPr>
            <w:tcW w:w="7984" w:type="dxa"/>
          </w:tcPr>
          <w:p w:rsidR="002300C7" w:rsidRDefault="00C0470B">
            <w:pPr>
              <w:spacing w:after="0" w:line="240" w:lineRule="auto"/>
              <w:contextualSpacing/>
              <w:rPr>
                <w:rFonts w:ascii="Times New Roman" w:eastAsia="Times New Roman" w:hAnsi="Times New Roman" w:cs="Times New Roman"/>
                <w:bCs/>
                <w:sz w:val="28"/>
                <w:szCs w:val="28"/>
                <w:lang w:eastAsia="ru-RU"/>
              </w:rPr>
            </w:pPr>
            <w:r>
              <w:rPr>
                <w:rFonts w:ascii="Times New Roman" w:hAnsi="Times New Roman" w:cs="Times New Roman"/>
                <w:bCs/>
                <w:sz w:val="28"/>
                <w:szCs w:val="28"/>
              </w:rPr>
              <w:t>Innovative position of organizations</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ru-RU"/>
              </w:rPr>
            </w:pPr>
            <w:r>
              <w:rPr>
                <w:rFonts w:ascii="Times New Roman" w:hAnsi="Times New Roman" w:cs="Times New Roman"/>
                <w:b/>
                <w:bCs/>
                <w:sz w:val="28"/>
                <w:szCs w:val="28"/>
                <w:lang w:val="ru-RU"/>
              </w:rPr>
              <w:t>70</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19</w:t>
            </w:r>
          </w:p>
        </w:tc>
        <w:tc>
          <w:tcPr>
            <w:tcW w:w="7984" w:type="dxa"/>
          </w:tcPr>
          <w:p w:rsidR="002300C7" w:rsidRDefault="00C0470B">
            <w:pPr>
              <w:spacing w:after="0" w:line="240" w:lineRule="auto"/>
              <w:contextualSpacing/>
              <w:rPr>
                <w:rFonts w:ascii="Times New Roman" w:eastAsia="Times New Roman" w:hAnsi="Times New Roman" w:cs="Times New Roman"/>
                <w:bCs/>
                <w:sz w:val="28"/>
                <w:szCs w:val="28"/>
                <w:lang w:eastAsia="ru-RU"/>
              </w:rPr>
            </w:pPr>
            <w:r>
              <w:rPr>
                <w:rFonts w:ascii="Times New Roman" w:hAnsi="Times New Roman" w:cs="Times New Roman"/>
                <w:bCs/>
                <w:sz w:val="28"/>
                <w:szCs w:val="28"/>
              </w:rPr>
              <w:t>Innovative activity of</w:t>
            </w:r>
            <w:r>
              <w:rPr>
                <w:rFonts w:ascii="Times New Roman" w:hAnsi="Times New Roman" w:cs="Times New Roman"/>
                <w:bCs/>
                <w:sz w:val="28"/>
                <w:szCs w:val="28"/>
              </w:rPr>
              <w:t xml:space="preserve"> the organization</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76</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20</w:t>
            </w:r>
          </w:p>
        </w:tc>
        <w:tc>
          <w:tcPr>
            <w:tcW w:w="7984" w:type="dxa"/>
          </w:tcPr>
          <w:p w:rsidR="002300C7" w:rsidRDefault="00C0470B">
            <w:pPr>
              <w:pStyle w:val="4"/>
              <w:spacing w:before="0" w:after="0"/>
              <w:ind w:firstLine="0"/>
              <w:outlineLvl w:val="3"/>
              <w:rPr>
                <w:b w:val="0"/>
              </w:rPr>
            </w:pPr>
            <w:r>
              <w:rPr>
                <w:b w:val="0"/>
              </w:rPr>
              <w:t>Choosing an innovation strategy</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80</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21</w:t>
            </w:r>
          </w:p>
        </w:tc>
        <w:tc>
          <w:tcPr>
            <w:tcW w:w="7984" w:type="dxa"/>
          </w:tcPr>
          <w:p w:rsidR="002300C7" w:rsidRDefault="00C0470B">
            <w:pPr>
              <w:spacing w:after="0" w:line="240" w:lineRule="auto"/>
              <w:rPr>
                <w:rFonts w:ascii="Times New Roman" w:eastAsia="Calibri" w:hAnsi="Times New Roman" w:cs="Times New Roman"/>
                <w:bCs/>
                <w:sz w:val="28"/>
                <w:szCs w:val="28"/>
              </w:rPr>
            </w:pPr>
            <w:r>
              <w:rPr>
                <w:rFonts w:ascii="Times New Roman" w:hAnsi="Times New Roman" w:cs="Times New Roman"/>
                <w:bCs/>
                <w:sz w:val="28"/>
                <w:szCs w:val="28"/>
              </w:rPr>
              <w:t>Innovation management and strategic management</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84</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22</w:t>
            </w:r>
          </w:p>
        </w:tc>
        <w:tc>
          <w:tcPr>
            <w:tcW w:w="7984" w:type="dxa"/>
          </w:tcPr>
          <w:p w:rsidR="002300C7" w:rsidRDefault="00C0470B">
            <w:pPr>
              <w:spacing w:after="0" w:line="240" w:lineRule="auto"/>
              <w:rPr>
                <w:rFonts w:ascii="Times New Roman" w:eastAsia="Calibri" w:hAnsi="Times New Roman" w:cs="Times New Roman"/>
                <w:bCs/>
                <w:sz w:val="28"/>
                <w:szCs w:val="28"/>
              </w:rPr>
            </w:pPr>
            <w:r>
              <w:rPr>
                <w:rFonts w:ascii="Times New Roman" w:hAnsi="Times New Roman" w:cs="Times New Roman"/>
                <w:bCs/>
                <w:sz w:val="28"/>
                <w:szCs w:val="28"/>
              </w:rPr>
              <w:t>Types of innovation strategies</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86</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23</w:t>
            </w:r>
          </w:p>
        </w:tc>
        <w:tc>
          <w:tcPr>
            <w:tcW w:w="7984" w:type="dxa"/>
          </w:tcPr>
          <w:p w:rsidR="002300C7" w:rsidRDefault="00C0470B">
            <w:pPr>
              <w:spacing w:after="0" w:line="240" w:lineRule="auto"/>
              <w:rPr>
                <w:rFonts w:ascii="Times New Roman" w:eastAsia="Calibri" w:hAnsi="Times New Roman" w:cs="Times New Roman"/>
                <w:bCs/>
                <w:sz w:val="28"/>
                <w:szCs w:val="28"/>
              </w:rPr>
            </w:pPr>
            <w:r>
              <w:rPr>
                <w:rFonts w:ascii="Times New Roman" w:hAnsi="Times New Roman" w:cs="Times New Roman"/>
                <w:bCs/>
                <w:sz w:val="28"/>
                <w:szCs w:val="28"/>
              </w:rPr>
              <w:t>Technology for choosing and implementing an innovative strategy</w:t>
            </w:r>
            <w:r>
              <w:rPr>
                <w:rFonts w:ascii="Times New Roman" w:eastAsia="Calibri" w:hAnsi="Times New Roman" w:cs="Times New Roman"/>
                <w:bCs/>
                <w:sz w:val="28"/>
                <w:szCs w:val="28"/>
              </w:rPr>
              <w:t xml:space="preserve"> </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91</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24</w:t>
            </w:r>
          </w:p>
        </w:tc>
        <w:tc>
          <w:tcPr>
            <w:tcW w:w="7984" w:type="dxa"/>
          </w:tcPr>
          <w:p w:rsidR="002300C7" w:rsidRDefault="00C0470B">
            <w:pPr>
              <w:spacing w:after="0" w:line="240" w:lineRule="auto"/>
              <w:rPr>
                <w:rFonts w:ascii="Times New Roman" w:eastAsia="Calibri" w:hAnsi="Times New Roman" w:cs="Times New Roman"/>
                <w:bCs/>
                <w:sz w:val="28"/>
                <w:szCs w:val="28"/>
              </w:rPr>
            </w:pPr>
            <w:r>
              <w:rPr>
                <w:rFonts w:ascii="Times New Roman" w:hAnsi="Times New Roman" w:cs="Times New Roman"/>
                <w:bCs/>
                <w:sz w:val="28"/>
                <w:szCs w:val="28"/>
              </w:rPr>
              <w:t xml:space="preserve">Scientific and technical </w:t>
            </w:r>
            <w:r>
              <w:rPr>
                <w:rFonts w:ascii="Times New Roman" w:hAnsi="Times New Roman" w:cs="Times New Roman"/>
                <w:bCs/>
                <w:sz w:val="28"/>
                <w:szCs w:val="28"/>
              </w:rPr>
              <w:t>forecasting of innovative activity</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95</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25</w:t>
            </w:r>
          </w:p>
        </w:tc>
        <w:tc>
          <w:tcPr>
            <w:tcW w:w="7984" w:type="dxa"/>
          </w:tcPr>
          <w:p w:rsidR="002300C7" w:rsidRDefault="00C0470B">
            <w:pPr>
              <w:spacing w:after="0" w:line="240" w:lineRule="auto"/>
              <w:rPr>
                <w:rFonts w:ascii="Times New Roman" w:eastAsia="Calibri" w:hAnsi="Times New Roman" w:cs="Times New Roman"/>
                <w:bCs/>
                <w:sz w:val="28"/>
                <w:szCs w:val="28"/>
              </w:rPr>
            </w:pPr>
            <w:r>
              <w:rPr>
                <w:rFonts w:ascii="Times New Roman" w:hAnsi="Times New Roman" w:cs="Times New Roman"/>
                <w:bCs/>
                <w:sz w:val="28"/>
                <w:szCs w:val="28"/>
              </w:rPr>
              <w:t>Formation of innovative strategies</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99</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26</w:t>
            </w:r>
          </w:p>
        </w:tc>
        <w:tc>
          <w:tcPr>
            <w:tcW w:w="7984" w:type="dxa"/>
          </w:tcPr>
          <w:p w:rsidR="002300C7" w:rsidRDefault="00C0470B">
            <w:pPr>
              <w:spacing w:after="0" w:line="240" w:lineRule="auto"/>
              <w:contextualSpacing/>
              <w:rPr>
                <w:rFonts w:ascii="Times New Roman" w:eastAsia="Calibri" w:hAnsi="Times New Roman" w:cs="Times New Roman"/>
                <w:bCs/>
                <w:sz w:val="28"/>
                <w:szCs w:val="28"/>
              </w:rPr>
            </w:pPr>
            <w:r>
              <w:rPr>
                <w:rFonts w:ascii="Times New Roman" w:hAnsi="Times New Roman" w:cs="Times New Roman"/>
                <w:bCs/>
                <w:sz w:val="28"/>
                <w:szCs w:val="28"/>
              </w:rPr>
              <w:t>Recruitment of personnel and stimulation of the effectiveness of innovation.</w:t>
            </w:r>
          </w:p>
        </w:tc>
        <w:tc>
          <w:tcPr>
            <w:tcW w:w="977" w:type="dxa"/>
          </w:tcPr>
          <w:p w:rsidR="002300C7" w:rsidRDefault="002300C7">
            <w:pPr>
              <w:spacing w:after="0" w:line="240" w:lineRule="auto"/>
              <w:ind w:right="-94"/>
              <w:jc w:val="right"/>
              <w:rPr>
                <w:rFonts w:ascii="Times New Roman" w:hAnsi="Times New Roman" w:cs="Times New Roman"/>
                <w:b/>
                <w:bCs/>
                <w:sz w:val="28"/>
                <w:szCs w:val="28"/>
                <w:lang w:val="en-US"/>
              </w:rPr>
            </w:pPr>
          </w:p>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102</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27</w:t>
            </w:r>
          </w:p>
        </w:tc>
        <w:tc>
          <w:tcPr>
            <w:tcW w:w="7984" w:type="dxa"/>
          </w:tcPr>
          <w:p w:rsidR="002300C7" w:rsidRDefault="00C0470B">
            <w:pPr>
              <w:spacing w:after="0" w:line="240" w:lineRule="auto"/>
              <w:contextualSpacing/>
              <w:rPr>
                <w:rFonts w:ascii="Times New Roman" w:eastAsia="Calibri" w:hAnsi="Times New Roman" w:cs="Times New Roman"/>
                <w:bCs/>
                <w:sz w:val="28"/>
                <w:szCs w:val="28"/>
              </w:rPr>
            </w:pPr>
            <w:r>
              <w:rPr>
                <w:rFonts w:ascii="Times New Roman" w:hAnsi="Times New Roman" w:cs="Times New Roman"/>
                <w:bCs/>
                <w:sz w:val="28"/>
                <w:szCs w:val="28"/>
              </w:rPr>
              <w:t>Types of specialists involved in innovation activities</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106</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28</w:t>
            </w:r>
          </w:p>
        </w:tc>
        <w:tc>
          <w:tcPr>
            <w:tcW w:w="7984" w:type="dxa"/>
          </w:tcPr>
          <w:p w:rsidR="002300C7" w:rsidRDefault="00C0470B">
            <w:pPr>
              <w:spacing w:after="0" w:line="240" w:lineRule="auto"/>
              <w:rPr>
                <w:rFonts w:ascii="Times New Roman" w:eastAsia="Calibri" w:hAnsi="Times New Roman" w:cs="Times New Roman"/>
                <w:bCs/>
                <w:sz w:val="28"/>
                <w:szCs w:val="28"/>
                <w:lang w:val="en-US"/>
              </w:rPr>
            </w:pPr>
            <w:r>
              <w:rPr>
                <w:rFonts w:ascii="Times New Roman" w:hAnsi="Times New Roman" w:cs="Times New Roman"/>
                <w:bCs/>
                <w:sz w:val="28"/>
                <w:szCs w:val="28"/>
              </w:rPr>
              <w:t>Motivation of employees</w:t>
            </w:r>
            <w:r>
              <w:rPr>
                <w:rFonts w:ascii="Times New Roman" w:hAnsi="Times New Roman" w:cs="Times New Roman"/>
                <w:bCs/>
                <w:sz w:val="28"/>
                <w:szCs w:val="28"/>
              </w:rPr>
              <w:t xml:space="preserve"> in the innovative field of activity</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108</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29</w:t>
            </w:r>
          </w:p>
        </w:tc>
        <w:tc>
          <w:tcPr>
            <w:tcW w:w="7984" w:type="dxa"/>
          </w:tcPr>
          <w:p w:rsidR="002300C7" w:rsidRDefault="00C0470B">
            <w:pPr>
              <w:spacing w:after="0" w:line="240" w:lineRule="auto"/>
              <w:rPr>
                <w:rFonts w:ascii="Times New Roman" w:eastAsia="Calibri" w:hAnsi="Times New Roman" w:cs="Times New Roman"/>
                <w:bCs/>
                <w:sz w:val="28"/>
                <w:szCs w:val="28"/>
              </w:rPr>
            </w:pPr>
            <w:r>
              <w:rPr>
                <w:rFonts w:ascii="Times New Roman" w:hAnsi="Times New Roman" w:cs="Times New Roman"/>
                <w:bCs/>
                <w:sz w:val="28"/>
                <w:szCs w:val="28"/>
              </w:rPr>
              <w:t>Personnel planning for innovation activities</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111</w:t>
            </w:r>
          </w:p>
        </w:tc>
      </w:tr>
      <w:tr w:rsidR="002300C7">
        <w:tc>
          <w:tcPr>
            <w:tcW w:w="610" w:type="dxa"/>
          </w:tcPr>
          <w:p w:rsidR="002300C7" w:rsidRDefault="00C0470B">
            <w:pPr>
              <w:spacing w:after="0" w:line="240" w:lineRule="auto"/>
              <w:jc w:val="center"/>
              <w:rPr>
                <w:rStyle w:val="CharacterStyle1"/>
                <w:rFonts w:ascii="Times New Roman" w:hAnsi="Times New Roman"/>
                <w:b/>
                <w:spacing w:val="12"/>
                <w:sz w:val="28"/>
                <w:szCs w:val="28"/>
                <w:lang w:val="en-US" w:eastAsia="ru-RU"/>
              </w:rPr>
            </w:pPr>
            <w:r>
              <w:rPr>
                <w:rStyle w:val="CharacterStyle1"/>
                <w:rFonts w:ascii="Times New Roman" w:hAnsi="Times New Roman"/>
                <w:b/>
                <w:spacing w:val="12"/>
                <w:sz w:val="28"/>
                <w:szCs w:val="28"/>
                <w:lang w:val="en-US" w:eastAsia="ru-RU"/>
              </w:rPr>
              <w:t>30</w:t>
            </w:r>
          </w:p>
        </w:tc>
        <w:tc>
          <w:tcPr>
            <w:tcW w:w="7984" w:type="dxa"/>
          </w:tcPr>
          <w:p w:rsidR="002300C7" w:rsidRDefault="00C0470B">
            <w:pPr>
              <w:spacing w:after="0" w:line="240" w:lineRule="auto"/>
              <w:rPr>
                <w:rFonts w:ascii="Times New Roman" w:eastAsia="Calibri" w:hAnsi="Times New Roman" w:cs="Times New Roman"/>
                <w:bCs/>
                <w:sz w:val="28"/>
                <w:szCs w:val="28"/>
              </w:rPr>
            </w:pPr>
            <w:r>
              <w:rPr>
                <w:rFonts w:ascii="Times New Roman" w:hAnsi="Times New Roman" w:cs="Times New Roman"/>
                <w:bCs/>
                <w:sz w:val="28"/>
                <w:szCs w:val="28"/>
              </w:rPr>
              <w:t>Methods for activating creative work</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116</w:t>
            </w:r>
          </w:p>
        </w:tc>
      </w:tr>
      <w:tr w:rsidR="002300C7">
        <w:tc>
          <w:tcPr>
            <w:tcW w:w="610" w:type="dxa"/>
          </w:tcPr>
          <w:p w:rsidR="002300C7" w:rsidRDefault="002300C7">
            <w:pPr>
              <w:spacing w:after="0" w:line="240" w:lineRule="auto"/>
              <w:jc w:val="center"/>
              <w:rPr>
                <w:rStyle w:val="CharacterStyle1"/>
                <w:rFonts w:ascii="Times New Roman" w:hAnsi="Times New Roman"/>
                <w:b/>
                <w:spacing w:val="12"/>
                <w:sz w:val="28"/>
                <w:szCs w:val="28"/>
                <w:lang w:eastAsia="ru-RU"/>
              </w:rPr>
            </w:pPr>
          </w:p>
        </w:tc>
        <w:tc>
          <w:tcPr>
            <w:tcW w:w="7984" w:type="dxa"/>
          </w:tcPr>
          <w:p w:rsidR="002300C7" w:rsidRDefault="00C0470B">
            <w:pPr>
              <w:spacing w:after="0" w:line="240" w:lineRule="auto"/>
              <w:rPr>
                <w:rFonts w:ascii="Times New Roman" w:hAnsi="Times New Roman" w:cs="Times New Roman"/>
                <w:sz w:val="28"/>
                <w:szCs w:val="28"/>
                <w:lang w:val="kk-KZ"/>
              </w:rPr>
            </w:pPr>
            <w:r>
              <w:rPr>
                <w:rFonts w:ascii="Times New Roman" w:eastAsia="Calibri" w:hAnsi="Times New Roman" w:cs="Times New Roman"/>
                <w:bCs/>
                <w:sz w:val="28"/>
                <w:szCs w:val="28"/>
                <w:lang w:val="kk-KZ"/>
              </w:rPr>
              <w:t>List of recommended literature</w:t>
            </w:r>
          </w:p>
        </w:tc>
        <w:tc>
          <w:tcPr>
            <w:tcW w:w="977" w:type="dxa"/>
          </w:tcPr>
          <w:p w:rsidR="002300C7" w:rsidRDefault="00C0470B">
            <w:pPr>
              <w:spacing w:after="0" w:line="240" w:lineRule="auto"/>
              <w:ind w:right="-94"/>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119</w:t>
            </w:r>
          </w:p>
        </w:tc>
      </w:tr>
    </w:tbl>
    <w:p w:rsidR="002300C7" w:rsidRDefault="002300C7">
      <w:pPr>
        <w:spacing w:after="0" w:line="240" w:lineRule="auto"/>
        <w:ind w:left="-426" w:right="283" w:firstLine="710"/>
        <w:jc w:val="center"/>
        <w:rPr>
          <w:rFonts w:ascii="Times New Roman" w:hAnsi="Times New Roman" w:cs="Times New Roman"/>
          <w:sz w:val="26"/>
          <w:szCs w:val="26"/>
        </w:rPr>
      </w:pPr>
    </w:p>
    <w:p w:rsidR="002300C7" w:rsidRDefault="002300C7">
      <w:pPr>
        <w:spacing w:after="0" w:line="240" w:lineRule="auto"/>
        <w:contextualSpacing/>
        <w:rPr>
          <w:rFonts w:ascii="Times New Roman" w:hAnsi="Times New Roman" w:cs="Times New Roman"/>
          <w:b/>
          <w:sz w:val="28"/>
          <w:szCs w:val="28"/>
          <w:lang w:val="kk-KZ"/>
        </w:rPr>
        <w:sectPr w:rsidR="002300C7">
          <w:footerReference w:type="default" r:id="rId11"/>
          <w:pgSz w:w="11906" w:h="16838"/>
          <w:pgMar w:top="1134" w:right="850" w:bottom="1134" w:left="1701" w:header="708" w:footer="708" w:gutter="0"/>
          <w:cols w:space="708"/>
          <w:docGrid w:linePitch="360"/>
        </w:sectPr>
      </w:pPr>
    </w:p>
    <w:p w:rsidR="002300C7" w:rsidRDefault="00C0470B">
      <w:pPr>
        <w:tabs>
          <w:tab w:val="left" w:pos="0"/>
        </w:tabs>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DEFINITIONS</w:t>
      </w:r>
    </w:p>
    <w:p w:rsidR="002300C7" w:rsidRDefault="002300C7">
      <w:pPr>
        <w:spacing w:after="0" w:line="240" w:lineRule="auto"/>
        <w:ind w:firstLine="567"/>
        <w:jc w:val="both"/>
        <w:rPr>
          <w:rFonts w:ascii="Times New Roman" w:hAnsi="Times New Roman" w:cs="Times New Roman"/>
          <w:b/>
          <w:sz w:val="28"/>
          <w:szCs w:val="28"/>
          <w:lang w:val="kk-KZ"/>
        </w:rPr>
      </w:pPr>
    </w:p>
    <w:p w:rsidR="002300C7" w:rsidRDefault="002300C7">
      <w:pPr>
        <w:spacing w:after="0" w:line="240" w:lineRule="auto"/>
        <w:ind w:firstLine="567"/>
        <w:jc w:val="both"/>
        <w:rPr>
          <w:rFonts w:ascii="Times New Roman" w:hAnsi="Times New Roman" w:cs="Times New Roman"/>
          <w:b/>
          <w:sz w:val="28"/>
          <w:szCs w:val="28"/>
          <w:lang w:val="kk-KZ"/>
        </w:rPr>
      </w:pPr>
    </w:p>
    <w:p w:rsidR="002300C7" w:rsidRDefault="00C0470B">
      <w:pPr>
        <w:pStyle w:val="formattext"/>
        <w:spacing w:before="0" w:beforeAutospacing="0" w:after="0" w:afterAutospacing="0"/>
        <w:ind w:firstLine="567"/>
        <w:jc w:val="both"/>
      </w:pPr>
      <w:r>
        <w:rPr>
          <w:b/>
          <w:bCs/>
        </w:rPr>
        <w:t xml:space="preserve">Benchmarking </w:t>
      </w:r>
      <w:r>
        <w:rPr>
          <w:lang w:val="kk-KZ"/>
        </w:rPr>
        <w:t>class</w:t>
      </w:r>
      <w:r w:rsidRPr="00AC6D7C">
        <w:rPr>
          <w:lang w:val="en-US"/>
        </w:rPr>
        <w:t>:</w:t>
      </w:r>
      <w:r>
        <w:t xml:space="preserve"> An exemplary model (standard of comparison) for compiling a comparative characteristic of an enterprise.</w:t>
      </w:r>
    </w:p>
    <w:p w:rsidR="002300C7" w:rsidRDefault="00C0470B">
      <w:pPr>
        <w:pStyle w:val="formattext"/>
        <w:spacing w:before="0" w:beforeAutospacing="0" w:after="0" w:afterAutospacing="0"/>
        <w:ind w:firstLine="567"/>
        <w:jc w:val="both"/>
      </w:pPr>
      <w:r>
        <w:rPr>
          <w:lang w:val="kk-KZ"/>
        </w:rPr>
        <w:t>B</w:t>
      </w:r>
      <w:r>
        <w:rPr>
          <w:b/>
          <w:bCs/>
        </w:rPr>
        <w:t>usiness model</w:t>
      </w:r>
      <w:r w:rsidRPr="00AC6D7C">
        <w:rPr>
          <w:b/>
          <w:bCs/>
          <w:lang w:val="en-US"/>
        </w:rPr>
        <w:t>:</w:t>
      </w:r>
      <w:r>
        <w:t xml:space="preserve"> A business model describes how an enterprise develops, sells, and delivers produced value to its customers.</w:t>
      </w:r>
    </w:p>
    <w:p w:rsidR="002300C7" w:rsidRDefault="00C0470B">
      <w:pPr>
        <w:pStyle w:val="formattext"/>
        <w:spacing w:before="0" w:beforeAutospacing="0" w:after="0" w:afterAutospacing="0"/>
        <w:ind w:firstLine="567"/>
        <w:jc w:val="both"/>
      </w:pPr>
      <w:r>
        <w:rPr>
          <w:b/>
          <w:lang w:val="kk-KZ"/>
        </w:rPr>
        <w:t xml:space="preserve">Efficiency </w:t>
      </w:r>
      <w:r>
        <w:rPr>
          <w:b/>
          <w:bCs/>
        </w:rPr>
        <w:t xml:space="preserve">(results) of business </w:t>
      </w:r>
      <w:r>
        <w:t xml:space="preserve">(business performance): The level (indicator) of business success in terms of sales revenue, operating margin, as </w:t>
      </w:r>
      <w:r>
        <w:t>well as in relation to the efficiency and effectiveness of the organization.</w:t>
      </w:r>
    </w:p>
    <w:p w:rsidR="002300C7" w:rsidRDefault="00C0470B">
      <w:pPr>
        <w:pStyle w:val="formattext"/>
        <w:spacing w:before="0" w:beforeAutospacing="0" w:after="0" w:afterAutospacing="0"/>
        <w:ind w:firstLine="567"/>
        <w:jc w:val="both"/>
      </w:pPr>
      <w:r>
        <w:rPr>
          <w:b/>
          <w:lang w:val="kk-KZ"/>
        </w:rPr>
        <w:t xml:space="preserve">Competence </w:t>
      </w:r>
      <w:r>
        <w:rPr>
          <w:b/>
          <w:bCs/>
        </w:rPr>
        <w:t>and knowledge</w:t>
      </w:r>
      <w:r w:rsidRPr="00AC6D7C">
        <w:rPr>
          <w:b/>
          <w:bCs/>
          <w:lang w:val="en-US"/>
        </w:rPr>
        <w:t>:</w:t>
      </w:r>
      <w:r>
        <w:t xml:space="preserve"> Knowledge is an integral part of the professionalism and skills that a person uses to solve problems. Knowledge is based on data and information, but is </w:t>
      </w:r>
      <w:r>
        <w:t>also tied to a specific person. Competence is manifested in the ability of a person to use existing knowledge, skills and experience.</w:t>
      </w:r>
    </w:p>
    <w:p w:rsidR="002300C7" w:rsidRDefault="00C0470B">
      <w:pPr>
        <w:pStyle w:val="formattext"/>
        <w:spacing w:before="0" w:beforeAutospacing="0" w:after="0" w:afterAutospacing="0"/>
        <w:ind w:firstLine="567"/>
        <w:jc w:val="both"/>
      </w:pPr>
      <w:r>
        <w:rPr>
          <w:b/>
          <w:lang w:val="kk-KZ"/>
        </w:rPr>
        <w:t>A</w:t>
      </w:r>
      <w:r>
        <w:rPr>
          <w:b/>
          <w:bCs/>
        </w:rPr>
        <w:t xml:space="preserve">spects (components) of innovation management </w:t>
      </w:r>
      <w:r>
        <w:t>(dimension of innovation management): A set of factors and indicators of suc</w:t>
      </w:r>
      <w:r>
        <w:t>cess within the framework of a single concept of innovation management.</w:t>
      </w:r>
    </w:p>
    <w:p w:rsidR="002300C7" w:rsidRDefault="00C0470B">
      <w:pPr>
        <w:pStyle w:val="formattext"/>
        <w:spacing w:before="0" w:beforeAutospacing="0" w:after="0" w:afterAutospacing="0"/>
        <w:ind w:firstLine="567"/>
        <w:jc w:val="both"/>
      </w:pPr>
      <w:r>
        <w:rPr>
          <w:b/>
          <w:bCs/>
          <w:lang w:val="en-US"/>
        </w:rPr>
        <w:t>P</w:t>
      </w:r>
      <w:r>
        <w:rPr>
          <w:b/>
          <w:bCs/>
        </w:rPr>
        <w:t xml:space="preserve">roviding (facilitating) factors; </w:t>
      </w:r>
      <w:r>
        <w:t>enabling factors: Many different factors such as information technology, project management, intellectual property or human resource management, etc.</w:t>
      </w:r>
    </w:p>
    <w:p w:rsidR="002300C7" w:rsidRDefault="00C0470B">
      <w:pPr>
        <w:pStyle w:val="formattext"/>
        <w:spacing w:before="0" w:beforeAutospacing="0" w:after="0" w:afterAutospacing="0"/>
        <w:ind w:firstLine="567"/>
        <w:jc w:val="both"/>
      </w:pPr>
      <w:r>
        <w:rPr>
          <w:b/>
          <w:bCs/>
          <w:lang w:val="en-US"/>
        </w:rPr>
        <w:t>F</w:t>
      </w:r>
      <w:r>
        <w:rPr>
          <w:b/>
          <w:bCs/>
        </w:rPr>
        <w:t xml:space="preserve">ield </w:t>
      </w:r>
      <w:r>
        <w:t>of design: Factors and indicators (indicators) of success, including such basic components as innovation culture, strategy, competence and knowledge, technologies, products and services, process, structure and network model, markets, project manageme</w:t>
      </w:r>
      <w:r>
        <w:t>nt.</w:t>
      </w:r>
    </w:p>
    <w:p w:rsidR="002300C7" w:rsidRDefault="00C0470B">
      <w:pPr>
        <w:pStyle w:val="formattext"/>
        <w:spacing w:before="0" w:beforeAutospacing="0" w:after="0" w:afterAutospacing="0"/>
        <w:ind w:firstLine="567"/>
        <w:jc w:val="both"/>
      </w:pPr>
      <w:r>
        <w:rPr>
          <w:b/>
          <w:lang w:val="kk-KZ"/>
        </w:rPr>
        <w:t xml:space="preserve">Incremental </w:t>
      </w:r>
      <w:r>
        <w:rPr>
          <w:b/>
          <w:bCs/>
        </w:rPr>
        <w:t>innovations</w:t>
      </w:r>
      <w:r w:rsidRPr="00AC6D7C">
        <w:rPr>
          <w:b/>
          <w:bCs/>
          <w:lang w:val="en-US"/>
        </w:rPr>
        <w:t>:</w:t>
      </w:r>
      <w:r>
        <w:t xml:space="preserve"> Minor improvement (partial improvement) of existing services, products, processes, organizations and business models.</w:t>
      </w:r>
    </w:p>
    <w:p w:rsidR="002300C7" w:rsidRDefault="00C0470B">
      <w:pPr>
        <w:pStyle w:val="formattext"/>
        <w:spacing w:before="0" w:beforeAutospacing="0" w:after="0" w:afterAutospacing="0"/>
        <w:ind w:firstLine="567"/>
        <w:jc w:val="both"/>
      </w:pPr>
      <w:r>
        <w:rPr>
          <w:b/>
          <w:bCs/>
          <w:lang w:val="en-US"/>
        </w:rPr>
        <w:t>I</w:t>
      </w:r>
      <w:r>
        <w:rPr>
          <w:b/>
          <w:bCs/>
        </w:rPr>
        <w:t xml:space="preserve">ndicator; </w:t>
      </w:r>
      <w:r>
        <w:t>indicator An important and measurable criterion that gives an idea of the current state of each su</w:t>
      </w:r>
      <w:r>
        <w:t>ccess factor.</w:t>
      </w:r>
    </w:p>
    <w:p w:rsidR="002300C7" w:rsidRPr="00AC6D7C" w:rsidRDefault="00C0470B">
      <w:pPr>
        <w:pStyle w:val="formattext"/>
        <w:spacing w:before="0" w:beforeAutospacing="0" w:after="0" w:afterAutospacing="0"/>
        <w:ind w:firstLine="567"/>
        <w:jc w:val="both"/>
        <w:rPr>
          <w:lang w:val="en-US"/>
        </w:rPr>
      </w:pPr>
      <w:r>
        <w:rPr>
          <w:b/>
          <w:lang w:val="kk-KZ"/>
        </w:rPr>
        <w:t>Innovation</w:t>
      </w:r>
      <w:r w:rsidRPr="00AC6D7C">
        <w:rPr>
          <w:b/>
          <w:lang w:val="en-US"/>
        </w:rPr>
        <w:t>:</w:t>
      </w:r>
      <w:r>
        <w:t xml:space="preserve"> The introduction of a new or significantly improved product (good, service), process, new method of marketing or a new organizational method of doing business, workplace organization or external interactions</w:t>
      </w:r>
      <w:r w:rsidRPr="00AC6D7C">
        <w:rPr>
          <w:lang w:val="en-US"/>
        </w:rPr>
        <w:t>.</w:t>
      </w:r>
    </w:p>
    <w:p w:rsidR="002300C7" w:rsidRDefault="00C0470B">
      <w:pPr>
        <w:pStyle w:val="formattext"/>
        <w:spacing w:before="0" w:beforeAutospacing="0" w:after="0" w:afterAutospacing="0"/>
        <w:ind w:firstLine="567"/>
        <w:jc w:val="both"/>
      </w:pPr>
      <w:r>
        <w:rPr>
          <w:b/>
          <w:lang w:val="kk-KZ"/>
        </w:rPr>
        <w:t xml:space="preserve">Innovation </w:t>
      </w:r>
      <w:r>
        <w:rPr>
          <w:b/>
          <w:bCs/>
        </w:rPr>
        <w:t>capability</w:t>
      </w:r>
      <w:r w:rsidRPr="00AC6D7C">
        <w:rPr>
          <w:b/>
          <w:bCs/>
          <w:lang w:val="en-US"/>
        </w:rPr>
        <w:t>:</w:t>
      </w:r>
      <w:r>
        <w:t xml:space="preserve"> The set of organizational capabilities involved in the considered innovation management system to ensure its practical implementation.</w:t>
      </w:r>
    </w:p>
    <w:p w:rsidR="002300C7" w:rsidRDefault="00C0470B">
      <w:pPr>
        <w:pStyle w:val="formattext"/>
        <w:spacing w:before="0" w:beforeAutospacing="0" w:after="0" w:afterAutospacing="0"/>
        <w:ind w:firstLine="567"/>
        <w:jc w:val="both"/>
      </w:pPr>
      <w:r>
        <w:rPr>
          <w:b/>
          <w:bCs/>
          <w:lang w:val="en-US"/>
        </w:rPr>
        <w:t>I</w:t>
      </w:r>
      <w:r>
        <w:rPr>
          <w:b/>
          <w:bCs/>
        </w:rPr>
        <w:t xml:space="preserve">nnovation capability </w:t>
      </w:r>
      <w:r>
        <w:rPr>
          <w:b/>
          <w:lang w:val="kk-KZ"/>
        </w:rPr>
        <w:t>score</w:t>
      </w:r>
      <w:r w:rsidRPr="00AC6D7C">
        <w:rPr>
          <w:b/>
          <w:lang w:val="en-US"/>
        </w:rPr>
        <w:t>:</w:t>
      </w:r>
      <w:r>
        <w:t xml:space="preserve"> A quantitative expression (score) that reflects innovation capabilities. The score demonst</w:t>
      </w:r>
      <w:r>
        <w:t>rates the level of satisfaction for each part of the innovation management system and the innovation process as a whole.</w:t>
      </w:r>
    </w:p>
    <w:p w:rsidR="002300C7" w:rsidRDefault="00C0470B">
      <w:pPr>
        <w:pStyle w:val="formattext"/>
        <w:spacing w:before="0" w:beforeAutospacing="0" w:after="0" w:afterAutospacing="0"/>
        <w:ind w:firstLine="567"/>
        <w:jc w:val="both"/>
      </w:pPr>
      <w:r>
        <w:rPr>
          <w:b/>
          <w:lang w:val="kk-KZ"/>
        </w:rPr>
        <w:t xml:space="preserve">Innovation </w:t>
      </w:r>
      <w:r>
        <w:rPr>
          <w:b/>
          <w:bCs/>
        </w:rPr>
        <w:t>culture</w:t>
      </w:r>
      <w:r w:rsidRPr="00AC6D7C">
        <w:rPr>
          <w:b/>
          <w:bCs/>
          <w:lang w:val="en-US"/>
        </w:rPr>
        <w:t>:</w:t>
      </w:r>
      <w:r>
        <w:t xml:space="preserve"> Behavior, moral standards, habits, values, preferences, social and production guidelines that drive innovation in a</w:t>
      </w:r>
      <w:r>
        <w:t>n enterprise.</w:t>
      </w:r>
    </w:p>
    <w:p w:rsidR="002300C7" w:rsidRDefault="00C0470B">
      <w:pPr>
        <w:pStyle w:val="formattext"/>
        <w:spacing w:before="0" w:beforeAutospacing="0" w:after="0" w:afterAutospacing="0"/>
        <w:ind w:firstLine="567"/>
        <w:jc w:val="both"/>
      </w:pPr>
      <w:r>
        <w:rPr>
          <w:b/>
          <w:bCs/>
        </w:rPr>
        <w:t>Innovation life cycle processes</w:t>
      </w:r>
      <w:r w:rsidRPr="00AC6D7C">
        <w:rPr>
          <w:b/>
          <w:bCs/>
          <w:lang w:val="en-US"/>
        </w:rPr>
        <w:t>:</w:t>
      </w:r>
      <w:r>
        <w:rPr>
          <w:b/>
          <w:lang w:val="kk-KZ"/>
        </w:rPr>
        <w:t xml:space="preserve"> </w:t>
      </w:r>
      <w:r>
        <w:t>Integration and management of innovation life cycle processes, which include idea management, product/process/service and business model development, launch, and continuous improvement.</w:t>
      </w:r>
    </w:p>
    <w:p w:rsidR="002300C7" w:rsidRDefault="00C0470B">
      <w:pPr>
        <w:pStyle w:val="formattext"/>
        <w:spacing w:before="0" w:beforeAutospacing="0" w:after="0" w:afterAutospacing="0"/>
        <w:ind w:firstLine="567"/>
        <w:jc w:val="both"/>
      </w:pPr>
      <w:r>
        <w:rPr>
          <w:b/>
          <w:lang w:val="kk-KZ"/>
        </w:rPr>
        <w:t xml:space="preserve">Innovation </w:t>
      </w:r>
      <w:r>
        <w:rPr>
          <w:b/>
          <w:bCs/>
        </w:rPr>
        <w:t>organization</w:t>
      </w:r>
      <w:r>
        <w:rPr>
          <w:b/>
          <w:bCs/>
        </w:rPr>
        <w:t xml:space="preserve"> and culture</w:t>
      </w:r>
      <w:r w:rsidRPr="00AC6D7C">
        <w:rPr>
          <w:b/>
          <w:bCs/>
          <w:lang w:val="en-US"/>
        </w:rPr>
        <w:t>:</w:t>
      </w:r>
      <w:r>
        <w:t xml:space="preserve"> An innovation organization and an innovation culture link together all the functions that contribute to successful innovation in order to implement an innovation strategy and ensure a seamless innovation management process.</w:t>
      </w:r>
    </w:p>
    <w:p w:rsidR="002300C7" w:rsidRDefault="00C0470B">
      <w:pPr>
        <w:pStyle w:val="formattext"/>
        <w:spacing w:before="0" w:beforeAutospacing="0" w:after="0" w:afterAutospacing="0"/>
        <w:ind w:firstLine="567"/>
        <w:jc w:val="both"/>
      </w:pPr>
      <w:r>
        <w:rPr>
          <w:b/>
          <w:lang w:val="kk-KZ"/>
        </w:rPr>
        <w:t>Innovation</w:t>
      </w:r>
      <w:r w:rsidRPr="00AC6D7C">
        <w:rPr>
          <w:b/>
          <w:lang w:val="en-US"/>
        </w:rPr>
        <w:t xml:space="preserve"> </w:t>
      </w:r>
      <w:r>
        <w:rPr>
          <w:b/>
          <w:bCs/>
        </w:rPr>
        <w:t>process</w:t>
      </w:r>
      <w:r w:rsidRPr="00AC6D7C">
        <w:rPr>
          <w:b/>
          <w:bCs/>
          <w:lang w:val="en-US"/>
        </w:rPr>
        <w:t>:</w:t>
      </w:r>
      <w:r>
        <w:t xml:space="preserve"> A sequence of steps/activities (with defined inputs and outputs) that allows ideas to be created, selected, and turned into new products, services, processes, organizational models, and business models.</w:t>
      </w:r>
    </w:p>
    <w:p w:rsidR="002300C7" w:rsidRDefault="00C0470B">
      <w:pPr>
        <w:pStyle w:val="formattext"/>
        <w:spacing w:before="0" w:beforeAutospacing="0" w:after="0" w:afterAutospacing="0"/>
        <w:ind w:firstLine="567"/>
        <w:jc w:val="both"/>
      </w:pPr>
      <w:r>
        <w:rPr>
          <w:b/>
          <w:lang w:val="kk-KZ"/>
        </w:rPr>
        <w:t xml:space="preserve">Innovation </w:t>
      </w:r>
      <w:r>
        <w:rPr>
          <w:b/>
          <w:bCs/>
        </w:rPr>
        <w:t>rating</w:t>
      </w:r>
      <w:r w:rsidRPr="00AC6D7C">
        <w:rPr>
          <w:b/>
          <w:bCs/>
          <w:lang w:val="en-US"/>
        </w:rPr>
        <w:t>:</w:t>
      </w:r>
      <w:r>
        <w:t xml:space="preserve"> A method of measuring and evalua</w:t>
      </w:r>
      <w:r>
        <w:t>ting an enterprise's ability to innovate in the future. The ability of an enterprise to innovate is determined by the score of innovative opportunities or the level of productivity achieved by the company with the help of innovative management.</w:t>
      </w:r>
    </w:p>
    <w:p w:rsidR="002300C7" w:rsidRDefault="00C0470B">
      <w:pPr>
        <w:pStyle w:val="formattext"/>
        <w:spacing w:before="0" w:beforeAutospacing="0" w:after="0" w:afterAutospacing="0"/>
        <w:ind w:firstLine="567"/>
        <w:jc w:val="both"/>
      </w:pPr>
      <w:r>
        <w:rPr>
          <w:b/>
          <w:lang w:val="kk-KZ"/>
        </w:rPr>
        <w:t xml:space="preserve">Innovation </w:t>
      </w:r>
      <w:r>
        <w:rPr>
          <w:b/>
          <w:bCs/>
        </w:rPr>
        <w:t>strategy</w:t>
      </w:r>
      <w:r w:rsidRPr="00AC6D7C">
        <w:rPr>
          <w:b/>
          <w:bCs/>
          <w:lang w:val="en-US"/>
        </w:rPr>
        <w:t>:</w:t>
      </w:r>
      <w:r>
        <w:t xml:space="preserve"> An action plan for shaping the process of an organization's transition to a new technological level as a result of innovation.</w:t>
      </w:r>
    </w:p>
    <w:p w:rsidR="002300C7" w:rsidRDefault="00C0470B">
      <w:pPr>
        <w:pStyle w:val="formattext"/>
        <w:spacing w:before="0" w:beforeAutospacing="0" w:after="0" w:afterAutospacing="0"/>
        <w:ind w:firstLine="567"/>
        <w:jc w:val="both"/>
      </w:pPr>
      <w:r>
        <w:rPr>
          <w:b/>
          <w:lang w:val="kk-KZ"/>
        </w:rPr>
        <w:lastRenderedPageBreak/>
        <w:t>Market</w:t>
      </w:r>
      <w:r w:rsidRPr="00AC6D7C">
        <w:rPr>
          <w:b/>
          <w:lang w:val="en-US"/>
        </w:rPr>
        <w:t>:</w:t>
      </w:r>
      <w:r>
        <w:rPr>
          <w:b/>
          <w:lang w:val="kk-KZ"/>
        </w:rPr>
        <w:t xml:space="preserve"> A </w:t>
      </w:r>
      <w:r>
        <w:rPr>
          <w:b/>
          <w:bCs/>
        </w:rPr>
        <w:t xml:space="preserve">market </w:t>
      </w:r>
      <w:r>
        <w:t xml:space="preserve">consists of one or more customers or groups of customers, which can be either locally concentrated or </w:t>
      </w:r>
      <w:r>
        <w:t>highly dispersed. The market deals with products/services or business models.</w:t>
      </w:r>
    </w:p>
    <w:p w:rsidR="002300C7" w:rsidRDefault="00C0470B">
      <w:pPr>
        <w:pStyle w:val="formattext"/>
        <w:spacing w:before="0" w:beforeAutospacing="0" w:after="0" w:afterAutospacing="0"/>
        <w:ind w:firstLine="567"/>
        <w:jc w:val="both"/>
      </w:pPr>
      <w:r>
        <w:rPr>
          <w:b/>
          <w:lang w:val="kk-KZ"/>
        </w:rPr>
        <w:t>О</w:t>
      </w:r>
      <w:r>
        <w:rPr>
          <w:b/>
          <w:bCs/>
        </w:rPr>
        <w:t>rganizational innovation</w:t>
      </w:r>
      <w:r w:rsidRPr="00AC6D7C">
        <w:rPr>
          <w:b/>
          <w:bCs/>
          <w:lang w:val="en-US"/>
        </w:rPr>
        <w:t>:</w:t>
      </w:r>
      <w:r>
        <w:t xml:space="preserve"> Changes within the organizational structure of the company, including, for example, the transition from a functional organization to a project-oriented</w:t>
      </w:r>
      <w:r>
        <w:t xml:space="preserve"> organization, as well as organizational changes in terms of integration with external partners into alliances (unions, associations) and network structures.</w:t>
      </w:r>
    </w:p>
    <w:p w:rsidR="002300C7" w:rsidRPr="00AC6D7C" w:rsidRDefault="00C0470B">
      <w:pPr>
        <w:pStyle w:val="formattext"/>
        <w:spacing w:before="0" w:beforeAutospacing="0" w:after="0" w:afterAutospacing="0"/>
        <w:ind w:firstLine="567"/>
        <w:jc w:val="both"/>
        <w:rPr>
          <w:lang w:val="en-US"/>
        </w:rPr>
      </w:pPr>
      <w:r>
        <w:rPr>
          <w:b/>
          <w:lang w:val="en-US"/>
        </w:rPr>
        <w:t>P</w:t>
      </w:r>
      <w:r>
        <w:rPr>
          <w:b/>
          <w:lang w:val="kk-KZ"/>
        </w:rPr>
        <w:t>rocess</w:t>
      </w:r>
      <w:r w:rsidRPr="00AC6D7C">
        <w:rPr>
          <w:b/>
          <w:lang w:val="en-US"/>
        </w:rPr>
        <w:t>:</w:t>
      </w:r>
      <w:r>
        <w:t xml:space="preserve"> A set of interrelated or interacting activities that transforms inputs into results</w:t>
      </w:r>
      <w:r w:rsidRPr="00AC6D7C">
        <w:rPr>
          <w:lang w:val="en-US"/>
        </w:rPr>
        <w:t>.</w:t>
      </w:r>
    </w:p>
    <w:p w:rsidR="002300C7" w:rsidRDefault="00C0470B">
      <w:pPr>
        <w:pStyle w:val="formattext"/>
        <w:spacing w:before="0" w:beforeAutospacing="0" w:after="0" w:afterAutospacing="0"/>
        <w:ind w:firstLine="567"/>
        <w:jc w:val="both"/>
      </w:pPr>
      <w:r>
        <w:rPr>
          <w:b/>
          <w:lang w:val="kk-KZ"/>
        </w:rPr>
        <w:t>Proc</w:t>
      </w:r>
      <w:r>
        <w:rPr>
          <w:b/>
          <w:lang w:val="kk-KZ"/>
        </w:rPr>
        <w:t xml:space="preserve">ess </w:t>
      </w:r>
      <w:r>
        <w:rPr>
          <w:b/>
          <w:bCs/>
        </w:rPr>
        <w:t>innovations</w:t>
      </w:r>
      <w:r w:rsidRPr="00AC6D7C">
        <w:rPr>
          <w:b/>
          <w:bCs/>
          <w:lang w:val="en-US"/>
        </w:rPr>
        <w:t>:</w:t>
      </w:r>
      <w:r>
        <w:t xml:space="preserve"> Changes in the key (basic) processes of the company.</w:t>
      </w:r>
    </w:p>
    <w:p w:rsidR="002300C7" w:rsidRDefault="00C0470B">
      <w:pPr>
        <w:pStyle w:val="formattext"/>
        <w:spacing w:before="0" w:beforeAutospacing="0" w:after="0" w:afterAutospacing="0"/>
        <w:ind w:firstLine="567"/>
        <w:jc w:val="both"/>
      </w:pPr>
      <w:r>
        <w:rPr>
          <w:b/>
          <w:lang w:val="kk-KZ"/>
        </w:rPr>
        <w:t>P</w:t>
      </w:r>
      <w:r>
        <w:rPr>
          <w:b/>
          <w:bCs/>
        </w:rPr>
        <w:t xml:space="preserve">roduction and services </w:t>
      </w:r>
      <w:r>
        <w:t>(product and service): Results (outputs) of processes.</w:t>
      </w:r>
    </w:p>
    <w:p w:rsidR="002300C7" w:rsidRDefault="00C0470B">
      <w:pPr>
        <w:pStyle w:val="formattext"/>
        <w:spacing w:before="0" w:beforeAutospacing="0" w:after="0" w:afterAutospacing="0"/>
        <w:ind w:firstLine="567"/>
        <w:jc w:val="both"/>
      </w:pPr>
      <w:r>
        <w:rPr>
          <w:b/>
          <w:lang w:val="kk-KZ"/>
        </w:rPr>
        <w:t xml:space="preserve">Project </w:t>
      </w:r>
      <w:r>
        <w:rPr>
          <w:b/>
          <w:bCs/>
        </w:rPr>
        <w:t xml:space="preserve">management </w:t>
      </w:r>
      <w:r>
        <w:t>(project management): Planning, organization, control of labor, financial and material a</w:t>
      </w:r>
      <w:r>
        <w:t>nd technical resources of the project, aimed at the effective achievement of the objectives of the project.</w:t>
      </w:r>
    </w:p>
    <w:p w:rsidR="002300C7" w:rsidRDefault="00C0470B">
      <w:pPr>
        <w:pStyle w:val="formattext"/>
        <w:spacing w:before="0" w:beforeAutospacing="0" w:after="0" w:afterAutospacing="0"/>
        <w:ind w:firstLine="567"/>
        <w:jc w:val="both"/>
      </w:pPr>
      <w:r>
        <w:rPr>
          <w:b/>
          <w:lang w:val="kk-KZ"/>
        </w:rPr>
        <w:t xml:space="preserve">Radical </w:t>
      </w:r>
      <w:r>
        <w:rPr>
          <w:b/>
          <w:bCs/>
        </w:rPr>
        <w:t>innovations</w:t>
      </w:r>
      <w:r w:rsidRPr="00AC6D7C">
        <w:rPr>
          <w:b/>
          <w:bCs/>
          <w:lang w:val="en-US"/>
        </w:rPr>
        <w:t>:</w:t>
      </w:r>
      <w:r>
        <w:t xml:space="preserve"> Qualitative changes in existing technology that create something completely new.</w:t>
      </w:r>
    </w:p>
    <w:p w:rsidR="002300C7" w:rsidRDefault="00C0470B">
      <w:pPr>
        <w:pStyle w:val="formattext"/>
        <w:spacing w:before="0" w:beforeAutospacing="0" w:after="0" w:afterAutospacing="0"/>
        <w:ind w:firstLine="567"/>
        <w:jc w:val="both"/>
      </w:pPr>
      <w:r>
        <w:rPr>
          <w:b/>
          <w:bCs/>
          <w:lang w:val="en-US"/>
        </w:rPr>
        <w:t>S</w:t>
      </w:r>
      <w:r>
        <w:rPr>
          <w:b/>
          <w:bCs/>
        </w:rPr>
        <w:t xml:space="preserve">trategy </w:t>
      </w:r>
      <w:r>
        <w:t>(strategy): Medium-term and long-term</w:t>
      </w:r>
      <w:r>
        <w:t xml:space="preserve"> target installations of the enterprise.</w:t>
      </w:r>
    </w:p>
    <w:p w:rsidR="002300C7" w:rsidRDefault="00C0470B">
      <w:pPr>
        <w:pStyle w:val="formattext"/>
        <w:spacing w:before="0" w:beforeAutospacing="0" w:after="0" w:afterAutospacing="0"/>
        <w:ind w:firstLine="567"/>
        <w:jc w:val="both"/>
      </w:pPr>
      <w:r>
        <w:rPr>
          <w:b/>
          <w:lang w:val="kk-KZ"/>
        </w:rPr>
        <w:t xml:space="preserve">Structure </w:t>
      </w:r>
      <w:r>
        <w:rPr>
          <w:b/>
          <w:bCs/>
        </w:rPr>
        <w:t>and network structure</w:t>
      </w:r>
      <w:r>
        <w:t xml:space="preserve"> </w:t>
      </w:r>
      <w:r>
        <w:rPr>
          <w:b/>
          <w:bCs/>
        </w:rPr>
        <w:t xml:space="preserve">(model) </w:t>
      </w:r>
      <w:r>
        <w:t>(structure and network): The structure is the set of relationships between the parties involved in the company, outside the enterprise and between enterprises.</w:t>
      </w:r>
    </w:p>
    <w:p w:rsidR="002300C7" w:rsidRDefault="00C0470B">
      <w:pPr>
        <w:pStyle w:val="formattext"/>
        <w:spacing w:before="0" w:beforeAutospacing="0" w:after="0" w:afterAutospacing="0"/>
        <w:ind w:firstLine="567"/>
        <w:jc w:val="both"/>
      </w:pPr>
      <w:r>
        <w:rPr>
          <w:b/>
          <w:bCs/>
        </w:rPr>
        <w:t>Success factors</w:t>
      </w:r>
      <w:r w:rsidRPr="00AC6D7C">
        <w:rPr>
          <w:b/>
          <w:bCs/>
          <w:lang w:val="en-US"/>
        </w:rPr>
        <w:t>:</w:t>
      </w:r>
      <w:r>
        <w:rPr>
          <w:lang w:val="kk-KZ"/>
        </w:rPr>
        <w:t xml:space="preserve"> </w:t>
      </w:r>
      <w:r>
        <w:t>Factors in the innovation process that are managed by the enterprise itself and make a significant contribution to the successful organization of a new production.</w:t>
      </w:r>
    </w:p>
    <w:p w:rsidR="002300C7" w:rsidRPr="00AC6D7C" w:rsidRDefault="00C0470B">
      <w:pPr>
        <w:pStyle w:val="formattext"/>
        <w:spacing w:before="0" w:beforeAutospacing="0" w:after="0" w:afterAutospacing="0"/>
        <w:ind w:firstLine="567"/>
        <w:jc w:val="both"/>
        <w:rPr>
          <w:lang w:val="en-US"/>
        </w:rPr>
      </w:pPr>
      <w:r>
        <w:rPr>
          <w:b/>
          <w:lang w:val="kk-KZ"/>
        </w:rPr>
        <w:t>Technology</w:t>
      </w:r>
      <w:r w:rsidRPr="00AC6D7C">
        <w:rPr>
          <w:b/>
          <w:lang w:val="en-US"/>
        </w:rPr>
        <w:t>:</w:t>
      </w:r>
      <w:r>
        <w:t xml:space="preserve"> The use of products or systems using specific devices or procedures</w:t>
      </w:r>
      <w:r w:rsidRPr="00AC6D7C">
        <w:rPr>
          <w:lang w:val="en-US"/>
        </w:rPr>
        <w:t>.</w:t>
      </w:r>
    </w:p>
    <w:p w:rsidR="002300C7" w:rsidRDefault="00C0470B">
      <w:pPr>
        <w:pStyle w:val="formattext"/>
        <w:spacing w:before="0" w:beforeAutospacing="0" w:after="0" w:afterAutospacing="0"/>
        <w:ind w:firstLine="567"/>
        <w:jc w:val="both"/>
      </w:pPr>
      <w:r>
        <w:rPr>
          <w:b/>
          <w:lang w:val="kk-KZ"/>
        </w:rPr>
        <w:t xml:space="preserve">Time -to- </w:t>
      </w:r>
      <w:r>
        <w:rPr>
          <w:b/>
          <w:bCs/>
        </w:rPr>
        <w:t>market</w:t>
      </w:r>
      <w:r w:rsidRPr="00AC6D7C">
        <w:rPr>
          <w:b/>
          <w:bCs/>
          <w:lang w:val="en-US"/>
        </w:rPr>
        <w:t>:</w:t>
      </w:r>
      <w:r>
        <w:t xml:space="preserve"> The time from the moment an idea is created to the time a product/service or business model enters the market.</w:t>
      </w:r>
    </w:p>
    <w:p w:rsidR="002300C7" w:rsidRDefault="00C0470B">
      <w:pPr>
        <w:pStyle w:val="formattext"/>
        <w:spacing w:before="0" w:beforeAutospacing="0" w:after="0" w:afterAutospacing="0"/>
        <w:ind w:firstLine="567"/>
        <w:jc w:val="both"/>
      </w:pPr>
      <w:r>
        <w:rPr>
          <w:b/>
          <w:lang w:val="kk-KZ"/>
        </w:rPr>
        <w:t xml:space="preserve">Time </w:t>
      </w:r>
      <w:r>
        <w:rPr>
          <w:b/>
          <w:bCs/>
        </w:rPr>
        <w:t xml:space="preserve">to profit from a new product/service </w:t>
      </w:r>
      <w:r>
        <w:t>(time-to-profit): The time from the moment an idea is formed to the start of its self</w:t>
      </w:r>
      <w:r>
        <w:t>-sufficiency, when a product, service or business model begins to make a profit.</w:t>
      </w: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Default="002300C7">
      <w:pPr>
        <w:spacing w:after="0" w:line="240" w:lineRule="auto"/>
        <w:ind w:firstLine="567"/>
        <w:jc w:val="both"/>
        <w:rPr>
          <w:rFonts w:ascii="Times New Roman" w:hAnsi="Times New Roman" w:cs="Times New Roman"/>
          <w:b/>
          <w:color w:val="000000"/>
          <w:sz w:val="28"/>
          <w:szCs w:val="28"/>
        </w:rPr>
      </w:pPr>
    </w:p>
    <w:p w:rsidR="002300C7" w:rsidRPr="00AC6D7C" w:rsidRDefault="00C0470B">
      <w:pPr>
        <w:pStyle w:val="31"/>
        <w:widowControl/>
        <w:tabs>
          <w:tab w:val="left" w:pos="567"/>
          <w:tab w:val="left" w:pos="3825"/>
        </w:tabs>
        <w:rPr>
          <w:b/>
          <w:sz w:val="28"/>
          <w:szCs w:val="28"/>
          <w:lang w:val="en-US"/>
        </w:rPr>
      </w:pPr>
      <w:r w:rsidRPr="00AC6D7C">
        <w:rPr>
          <w:b/>
          <w:sz w:val="28"/>
          <w:szCs w:val="28"/>
          <w:lang w:val="en-US"/>
        </w:rPr>
        <w:lastRenderedPageBreak/>
        <w:tab/>
      </w:r>
      <w:r w:rsidRPr="00AC6D7C">
        <w:rPr>
          <w:b/>
          <w:sz w:val="28"/>
          <w:szCs w:val="28"/>
          <w:lang w:val="en-US"/>
        </w:rPr>
        <w:t>SYMBOLS AND ABBREVIATIONS</w:t>
      </w:r>
    </w:p>
    <w:p w:rsidR="002300C7" w:rsidRDefault="002300C7">
      <w:pPr>
        <w:spacing w:after="0" w:line="240" w:lineRule="auto"/>
        <w:ind w:firstLine="540"/>
        <w:jc w:val="center"/>
        <w:rPr>
          <w:rFonts w:ascii="Times New Roman" w:hAnsi="Times New Roman" w:cs="Times New Roman"/>
          <w:b/>
          <w:sz w:val="28"/>
          <w:szCs w:val="28"/>
        </w:rPr>
      </w:pPr>
    </w:p>
    <w:p w:rsidR="002300C7" w:rsidRDefault="002300C7">
      <w:pPr>
        <w:pStyle w:val="Web"/>
        <w:spacing w:before="0" w:after="0"/>
        <w:ind w:firstLine="567"/>
        <w:jc w:val="both"/>
        <w:rPr>
          <w:rFonts w:ascii="Times New Roman" w:hAnsi="Times New Roman"/>
          <w:sz w:val="28"/>
          <w:szCs w:val="28"/>
        </w:rPr>
      </w:pPr>
    </w:p>
    <w:p w:rsidR="002300C7" w:rsidRDefault="00C0470B">
      <w:pPr>
        <w:pStyle w:val="Web"/>
        <w:spacing w:before="0" w:after="0"/>
        <w:ind w:firstLine="567"/>
        <w:jc w:val="both"/>
        <w:rPr>
          <w:rFonts w:ascii="Times New Roman" w:hAnsi="Times New Roman"/>
          <w:sz w:val="28"/>
          <w:szCs w:val="28"/>
        </w:rPr>
      </w:pPr>
      <w:r>
        <w:rPr>
          <w:rFonts w:ascii="Times New Roman" w:hAnsi="Times New Roman"/>
          <w:sz w:val="28"/>
          <w:szCs w:val="28"/>
        </w:rPr>
        <w:t>ISO - International Organization for Standardization</w:t>
      </w:r>
    </w:p>
    <w:p w:rsidR="002300C7" w:rsidRDefault="00C0470B">
      <w:pPr>
        <w:pStyle w:val="Web"/>
        <w:spacing w:before="0" w:after="0"/>
        <w:ind w:firstLine="567"/>
        <w:jc w:val="both"/>
        <w:rPr>
          <w:rFonts w:ascii="Times New Roman" w:hAnsi="Times New Roman"/>
          <w:sz w:val="28"/>
          <w:szCs w:val="28"/>
        </w:rPr>
      </w:pPr>
      <w:r>
        <w:rPr>
          <w:rFonts w:ascii="Times New Roman" w:hAnsi="Times New Roman"/>
          <w:sz w:val="28"/>
          <w:szCs w:val="28"/>
        </w:rPr>
        <w:t xml:space="preserve">ST RK - </w:t>
      </w:r>
      <w:r>
        <w:rPr>
          <w:rFonts w:ascii="Times New Roman" w:hAnsi="Times New Roman"/>
          <w:sz w:val="28"/>
          <w:szCs w:val="28"/>
          <w:lang w:val="en-US"/>
        </w:rPr>
        <w:t>N</w:t>
      </w:r>
      <w:r>
        <w:rPr>
          <w:rFonts w:ascii="Times New Roman" w:hAnsi="Times New Roman"/>
          <w:sz w:val="28"/>
          <w:szCs w:val="28"/>
        </w:rPr>
        <w:t>ational standard of the Republic of Kazakhstan</w:t>
      </w:r>
    </w:p>
    <w:p w:rsidR="002300C7" w:rsidRDefault="00C0470B">
      <w:pPr>
        <w:pStyle w:val="Web"/>
        <w:spacing w:before="0" w:after="0"/>
        <w:ind w:firstLine="567"/>
        <w:jc w:val="both"/>
        <w:rPr>
          <w:rFonts w:ascii="Times New Roman" w:hAnsi="Times New Roman"/>
          <w:sz w:val="28"/>
          <w:szCs w:val="28"/>
        </w:rPr>
      </w:pPr>
      <w:r>
        <w:rPr>
          <w:rFonts w:ascii="Times New Roman" w:hAnsi="Times New Roman"/>
          <w:sz w:val="28"/>
          <w:szCs w:val="28"/>
        </w:rPr>
        <w:t xml:space="preserve">GOST - </w:t>
      </w:r>
      <w:r>
        <w:rPr>
          <w:rFonts w:ascii="Times New Roman" w:hAnsi="Times New Roman"/>
          <w:sz w:val="28"/>
          <w:szCs w:val="28"/>
          <w:lang w:val="en-US"/>
        </w:rPr>
        <w:t>I</w:t>
      </w:r>
      <w:r>
        <w:rPr>
          <w:rFonts w:ascii="Times New Roman" w:hAnsi="Times New Roman"/>
          <w:sz w:val="28"/>
          <w:szCs w:val="28"/>
        </w:rPr>
        <w:t>nterstate standard</w:t>
      </w:r>
    </w:p>
    <w:p w:rsidR="002300C7" w:rsidRDefault="00C0470B">
      <w:pPr>
        <w:pStyle w:val="Web"/>
        <w:spacing w:before="0" w:after="0"/>
        <w:ind w:firstLine="567"/>
        <w:jc w:val="both"/>
        <w:rPr>
          <w:rFonts w:ascii="Times New Roman" w:hAnsi="Times New Roman"/>
          <w:sz w:val="28"/>
          <w:szCs w:val="28"/>
        </w:rPr>
      </w:pPr>
      <w:r>
        <w:rPr>
          <w:rFonts w:ascii="Times New Roman" w:hAnsi="Times New Roman"/>
          <w:sz w:val="28"/>
          <w:szCs w:val="28"/>
        </w:rPr>
        <w:t xml:space="preserve">ST RK ISO - </w:t>
      </w:r>
      <w:r>
        <w:rPr>
          <w:rFonts w:ascii="Times New Roman" w:hAnsi="Times New Roman"/>
          <w:sz w:val="28"/>
          <w:szCs w:val="28"/>
          <w:lang w:val="en-US"/>
        </w:rPr>
        <w:t>H</w:t>
      </w:r>
      <w:r>
        <w:rPr>
          <w:rFonts w:ascii="Times New Roman" w:hAnsi="Times New Roman"/>
          <w:sz w:val="28"/>
          <w:szCs w:val="28"/>
        </w:rPr>
        <w:t xml:space="preserve">armonized with the </w:t>
      </w:r>
      <w:r>
        <w:rPr>
          <w:rFonts w:ascii="Times New Roman" w:hAnsi="Times New Roman"/>
          <w:sz w:val="28"/>
          <w:szCs w:val="28"/>
          <w:lang w:val="en-US"/>
        </w:rPr>
        <w:t>I</w:t>
      </w:r>
      <w:r>
        <w:rPr>
          <w:rFonts w:ascii="Times New Roman" w:hAnsi="Times New Roman"/>
          <w:sz w:val="28"/>
          <w:szCs w:val="28"/>
        </w:rPr>
        <w:t>nternational standard ISO national standard of the Republic of Kazakhstan</w:t>
      </w:r>
    </w:p>
    <w:p w:rsidR="002300C7" w:rsidRDefault="00C0470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pacing w:val="-2"/>
          <w:sz w:val="28"/>
          <w:szCs w:val="28"/>
          <w:lang w:val="en-US"/>
        </w:rPr>
        <w:t xml:space="preserve">PDCA </w:t>
      </w:r>
      <w:r>
        <w:rPr>
          <w:rFonts w:ascii="Times New Roman" w:hAnsi="Times New Roman" w:cs="Times New Roman"/>
          <w:spacing w:val="-2"/>
          <w:sz w:val="28"/>
          <w:szCs w:val="28"/>
        </w:rPr>
        <w:t xml:space="preserve">- </w:t>
      </w:r>
      <w:r>
        <w:rPr>
          <w:rFonts w:ascii="Times New Roman" w:hAnsi="Times New Roman" w:cs="Times New Roman"/>
          <w:spacing w:val="-2"/>
          <w:sz w:val="28"/>
          <w:szCs w:val="28"/>
          <w:lang w:val="en-US"/>
        </w:rPr>
        <w:t xml:space="preserve">Plan </w:t>
      </w:r>
      <w:r>
        <w:rPr>
          <w:rFonts w:ascii="Times New Roman" w:hAnsi="Times New Roman" w:cs="Times New Roman"/>
          <w:spacing w:val="-2"/>
          <w:sz w:val="28"/>
          <w:szCs w:val="28"/>
        </w:rPr>
        <w:t xml:space="preserve">- </w:t>
      </w:r>
      <w:r>
        <w:rPr>
          <w:rFonts w:ascii="Times New Roman" w:hAnsi="Times New Roman" w:cs="Times New Roman"/>
          <w:spacing w:val="-2"/>
          <w:sz w:val="28"/>
          <w:szCs w:val="28"/>
          <w:lang w:val="en-US"/>
        </w:rPr>
        <w:t xml:space="preserve">Do </w:t>
      </w:r>
      <w:r>
        <w:rPr>
          <w:rFonts w:ascii="Times New Roman" w:hAnsi="Times New Roman" w:cs="Times New Roman"/>
          <w:spacing w:val="-2"/>
          <w:sz w:val="28"/>
          <w:szCs w:val="28"/>
        </w:rPr>
        <w:t xml:space="preserve">- </w:t>
      </w:r>
      <w:r>
        <w:rPr>
          <w:rFonts w:ascii="Times New Roman" w:hAnsi="Times New Roman" w:cs="Times New Roman"/>
          <w:spacing w:val="-2"/>
          <w:sz w:val="28"/>
          <w:szCs w:val="28"/>
          <w:lang w:val="en-US"/>
        </w:rPr>
        <w:t xml:space="preserve">Check </w:t>
      </w:r>
      <w:r>
        <w:rPr>
          <w:rFonts w:ascii="Times New Roman" w:hAnsi="Times New Roman" w:cs="Times New Roman"/>
          <w:spacing w:val="-2"/>
          <w:sz w:val="28"/>
          <w:szCs w:val="28"/>
        </w:rPr>
        <w:t xml:space="preserve">- </w:t>
      </w:r>
      <w:r>
        <w:rPr>
          <w:rFonts w:ascii="Times New Roman" w:hAnsi="Times New Roman" w:cs="Times New Roman"/>
          <w:spacing w:val="-2"/>
          <w:sz w:val="28"/>
          <w:szCs w:val="28"/>
          <w:lang w:val="en-US"/>
        </w:rPr>
        <w:t xml:space="preserve">Act </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en-US"/>
        </w:rPr>
        <w:t>IQM</w:t>
      </w:r>
      <w:r>
        <w:rPr>
          <w:rFonts w:ascii="Times New Roman" w:hAnsi="Times New Roman" w:cs="Times New Roman"/>
          <w:sz w:val="28"/>
          <w:szCs w:val="28"/>
        </w:rPr>
        <w:t xml:space="preserve"> - </w:t>
      </w:r>
      <w:r>
        <w:rPr>
          <w:rFonts w:ascii="Times New Roman" w:hAnsi="Times New Roman" w:cs="Times New Roman"/>
          <w:sz w:val="28"/>
          <w:szCs w:val="28"/>
          <w:lang w:val="en-US"/>
        </w:rPr>
        <w:t>I</w:t>
      </w:r>
      <w:r>
        <w:rPr>
          <w:rFonts w:ascii="Times New Roman" w:hAnsi="Times New Roman" w:cs="Times New Roman"/>
          <w:sz w:val="28"/>
          <w:szCs w:val="28"/>
          <w:lang w:val="kk-KZ"/>
        </w:rPr>
        <w:t xml:space="preserve">nnovative </w:t>
      </w:r>
      <w:r>
        <w:rPr>
          <w:rFonts w:ascii="Times New Roman" w:hAnsi="Times New Roman" w:cs="Times New Roman"/>
          <w:sz w:val="28"/>
          <w:szCs w:val="28"/>
        </w:rPr>
        <w:t>quality management</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pacing w:val="-2"/>
          <w:sz w:val="28"/>
          <w:szCs w:val="28"/>
          <w:lang w:val="en-US"/>
        </w:rPr>
        <w:t>ISO</w:t>
      </w:r>
      <w:r>
        <w:rPr>
          <w:rFonts w:ascii="Times New Roman" w:hAnsi="Times New Roman" w:cs="Times New Roman"/>
          <w:spacing w:val="-2"/>
          <w:sz w:val="28"/>
          <w:szCs w:val="28"/>
        </w:rPr>
        <w:t xml:space="preserve"> 9000 series </w:t>
      </w:r>
      <w:r>
        <w:rPr>
          <w:rFonts w:ascii="Times New Roman" w:hAnsi="Times New Roman" w:cs="Times New Roman"/>
          <w:sz w:val="28"/>
          <w:szCs w:val="28"/>
        </w:rPr>
        <w:t xml:space="preserve">- a series of </w:t>
      </w:r>
      <w:r>
        <w:rPr>
          <w:rFonts w:ascii="Times New Roman" w:hAnsi="Times New Roman" w:cs="Times New Roman"/>
          <w:sz w:val="28"/>
          <w:szCs w:val="28"/>
          <w:lang w:val="en-US"/>
        </w:rPr>
        <w:t>I</w:t>
      </w:r>
      <w:r>
        <w:rPr>
          <w:rFonts w:ascii="Times New Roman" w:hAnsi="Times New Roman" w:cs="Times New Roman"/>
          <w:sz w:val="28"/>
          <w:szCs w:val="28"/>
        </w:rPr>
        <w:t xml:space="preserve">nternational quality standards </w:t>
      </w:r>
      <w:r>
        <w:rPr>
          <w:rFonts w:ascii="Times New Roman" w:hAnsi="Times New Roman" w:cs="Times New Roman"/>
          <w:sz w:val="28"/>
          <w:szCs w:val="28"/>
        </w:rPr>
        <w:t xml:space="preserve">of the </w:t>
      </w:r>
      <w:r>
        <w:rPr>
          <w:rFonts w:ascii="Times New Roman" w:hAnsi="Times New Roman" w:cs="Times New Roman"/>
          <w:sz w:val="28"/>
          <w:szCs w:val="28"/>
          <w:lang w:val="en-US"/>
        </w:rPr>
        <w:t>I</w:t>
      </w:r>
      <w:r>
        <w:rPr>
          <w:rFonts w:ascii="Times New Roman" w:hAnsi="Times New Roman" w:cs="Times New Roman"/>
          <w:sz w:val="28"/>
          <w:szCs w:val="28"/>
        </w:rPr>
        <w:t>nternational organization for standardization</w:t>
      </w:r>
    </w:p>
    <w:p w:rsidR="002300C7" w:rsidRDefault="00C0470B">
      <w:pPr>
        <w:pStyle w:val="Web"/>
        <w:spacing w:before="0" w:after="0"/>
        <w:ind w:firstLine="540"/>
        <w:jc w:val="both"/>
        <w:rPr>
          <w:rFonts w:ascii="Times New Roman" w:hAnsi="Times New Roman"/>
          <w:sz w:val="28"/>
          <w:szCs w:val="28"/>
          <w:lang w:val="kk-KZ"/>
        </w:rPr>
      </w:pPr>
      <w:r>
        <w:rPr>
          <w:rFonts w:ascii="Times New Roman" w:hAnsi="Times New Roman"/>
          <w:sz w:val="28"/>
          <w:szCs w:val="28"/>
        </w:rPr>
        <w:t xml:space="preserve">IMS - </w:t>
      </w:r>
      <w:r>
        <w:rPr>
          <w:rFonts w:ascii="Times New Roman" w:hAnsi="Times New Roman"/>
          <w:sz w:val="28"/>
          <w:szCs w:val="28"/>
          <w:lang w:val="en-US"/>
        </w:rPr>
        <w:t>I</w:t>
      </w:r>
      <w:r>
        <w:rPr>
          <w:rFonts w:ascii="Times New Roman" w:hAnsi="Times New Roman"/>
          <w:sz w:val="28"/>
          <w:szCs w:val="28"/>
        </w:rPr>
        <w:t>ntegrated management system</w:t>
      </w:r>
      <w:r>
        <w:rPr>
          <w:rFonts w:ascii="Times New Roman" w:hAnsi="Times New Roman"/>
          <w:vanish/>
          <w:sz w:val="28"/>
          <w:szCs w:val="28"/>
        </w:rPr>
        <w:t xml:space="preserve"> </w:t>
      </w:r>
      <w:r>
        <w:rPr>
          <w:rFonts w:ascii="Times New Roman" w:hAnsi="Times New Roman"/>
          <w:vanish/>
          <w:sz w:val="28"/>
          <w:szCs w:val="28"/>
        </w:rPr>
        <w:cr/>
        <w:t xml:space="preserve">date;02:1994 </w:t>
      </w:r>
      <w:r>
        <w:rPr>
          <w:rFonts w:ascii="Times New Roman" w:hAnsi="Times New Roman"/>
          <w:vanish/>
          <w:sz w:val="28"/>
          <w:szCs w:val="28"/>
          <w:lang w:val="en-US"/>
        </w:rPr>
        <w:t>Quality</w:t>
      </w:r>
      <w:r>
        <w:rPr>
          <w:rFonts w:ascii="Times New Roman" w:hAnsi="Times New Roman"/>
          <w:vanish/>
          <w:sz w:val="28"/>
          <w:szCs w:val="28"/>
        </w:rPr>
        <w:t xml:space="preserve"> </w:t>
      </w:r>
      <w:r>
        <w:rPr>
          <w:rFonts w:ascii="Times New Roman" w:hAnsi="Times New Roman"/>
          <w:vanish/>
          <w:sz w:val="28"/>
          <w:szCs w:val="28"/>
          <w:lang w:val="en-US"/>
        </w:rPr>
        <w:t xml:space="preserve">sys </w:t>
      </w:r>
      <w:r>
        <w:rPr>
          <w:rFonts w:ascii="Times New Roman" w:hAnsi="Times New Roman"/>
          <w:vanish/>
          <w:sz w:val="28"/>
          <w:szCs w:val="28"/>
        </w:rPr>
        <w:t xml:space="preserve">'...there are some </w:t>
      </w:r>
      <w:r>
        <w:rPr>
          <w:rFonts w:ascii="Times New Roman" w:hAnsi="Times New Roman"/>
          <w:vanish/>
          <w:sz w:val="28"/>
          <w:szCs w:val="28"/>
        </w:rPr>
        <w:cr/>
        <w:t>issues with integration</w:t>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p>
    <w:p w:rsidR="002300C7" w:rsidRDefault="00C0470B">
      <w:pPr>
        <w:pStyle w:val="Web"/>
        <w:spacing w:before="0" w:after="0"/>
        <w:ind w:firstLine="540"/>
        <w:jc w:val="both"/>
        <w:rPr>
          <w:rFonts w:ascii="Times New Roman" w:hAnsi="Times New Roman"/>
          <w:sz w:val="28"/>
          <w:szCs w:val="28"/>
          <w:lang w:val="kk-KZ"/>
        </w:rPr>
      </w:pPr>
      <w:r>
        <w:rPr>
          <w:rFonts w:ascii="Times New Roman" w:hAnsi="Times New Roman"/>
          <w:sz w:val="28"/>
          <w:szCs w:val="28"/>
          <w:lang w:val="kk-KZ"/>
        </w:rPr>
        <w:t>I</w:t>
      </w:r>
      <w:r>
        <w:rPr>
          <w:rFonts w:ascii="Times New Roman" w:hAnsi="Times New Roman"/>
          <w:sz w:val="28"/>
          <w:szCs w:val="28"/>
          <w:lang w:val="en-US"/>
        </w:rPr>
        <w:t>A -</w:t>
      </w:r>
      <w:r>
        <w:rPr>
          <w:rFonts w:ascii="Times New Roman" w:hAnsi="Times New Roman"/>
          <w:sz w:val="28"/>
          <w:szCs w:val="28"/>
          <w:lang w:val="kk-KZ"/>
        </w:rPr>
        <w:t xml:space="preserve"> </w:t>
      </w:r>
      <w:r>
        <w:rPr>
          <w:rFonts w:ascii="Times New Roman" w:hAnsi="Times New Roman"/>
          <w:sz w:val="28"/>
          <w:szCs w:val="28"/>
          <w:lang w:val="en-US"/>
        </w:rPr>
        <w:t>I</w:t>
      </w:r>
      <w:r>
        <w:rPr>
          <w:rFonts w:ascii="Times New Roman" w:hAnsi="Times New Roman"/>
          <w:sz w:val="28"/>
          <w:szCs w:val="28"/>
          <w:lang w:val="kk-KZ"/>
        </w:rPr>
        <w:t>nnovation activity</w:t>
      </w:r>
    </w:p>
    <w:p w:rsidR="002300C7" w:rsidRDefault="00C0470B">
      <w:pPr>
        <w:pStyle w:val="Web"/>
        <w:spacing w:before="0" w:after="0"/>
        <w:ind w:firstLine="540"/>
        <w:jc w:val="both"/>
        <w:rPr>
          <w:rFonts w:ascii="Times New Roman" w:hAnsi="Times New Roman"/>
          <w:sz w:val="28"/>
          <w:szCs w:val="28"/>
          <w:lang w:val="kk-KZ"/>
        </w:rPr>
      </w:pPr>
      <w:r>
        <w:rPr>
          <w:rFonts w:ascii="Times New Roman" w:hAnsi="Times New Roman"/>
          <w:sz w:val="28"/>
          <w:szCs w:val="28"/>
          <w:lang w:val="en-US"/>
        </w:rPr>
        <w:t>S</w:t>
      </w:r>
      <w:r>
        <w:rPr>
          <w:rFonts w:ascii="Times New Roman" w:hAnsi="Times New Roman"/>
          <w:sz w:val="28"/>
          <w:szCs w:val="28"/>
          <w:lang w:val="kk-KZ"/>
        </w:rPr>
        <w:t xml:space="preserve">TP - </w:t>
      </w:r>
      <w:r>
        <w:rPr>
          <w:rFonts w:ascii="Times New Roman" w:hAnsi="Times New Roman"/>
          <w:sz w:val="28"/>
          <w:szCs w:val="28"/>
          <w:lang w:val="en-US"/>
        </w:rPr>
        <w:t>S</w:t>
      </w:r>
      <w:r>
        <w:rPr>
          <w:rFonts w:ascii="Times New Roman" w:hAnsi="Times New Roman"/>
          <w:sz w:val="28"/>
          <w:szCs w:val="28"/>
          <w:lang w:val="kk-KZ"/>
        </w:rPr>
        <w:t>cientific</w:t>
      </w:r>
      <w:r>
        <w:rPr>
          <w:rFonts w:ascii="Times New Roman" w:hAnsi="Times New Roman"/>
          <w:sz w:val="28"/>
          <w:szCs w:val="28"/>
          <w:lang w:val="kk-KZ"/>
        </w:rPr>
        <w:t xml:space="preserve"> and technological progress</w:t>
      </w:r>
    </w:p>
    <w:p w:rsidR="002300C7" w:rsidRDefault="00C0470B">
      <w:pPr>
        <w:pStyle w:val="Web"/>
        <w:spacing w:before="0" w:after="0"/>
        <w:ind w:firstLine="540"/>
        <w:jc w:val="both"/>
        <w:rPr>
          <w:rFonts w:ascii="Times New Roman" w:hAnsi="Times New Roman"/>
          <w:i/>
          <w:sz w:val="28"/>
          <w:szCs w:val="28"/>
          <w:lang w:val="kk-KZ"/>
        </w:rPr>
      </w:pPr>
      <w:r>
        <w:rPr>
          <w:rFonts w:ascii="Times New Roman" w:hAnsi="Times New Roman"/>
          <w:sz w:val="28"/>
          <w:szCs w:val="28"/>
          <w:lang w:val="kk-KZ"/>
        </w:rPr>
        <w:t>R&amp;D -</w:t>
      </w:r>
      <w:r>
        <w:rPr>
          <w:rFonts w:ascii="Times New Roman" w:hAnsi="Times New Roman"/>
        </w:rPr>
        <w:t xml:space="preserve"> </w:t>
      </w:r>
      <w:r>
        <w:rPr>
          <w:rFonts w:ascii="Times New Roman" w:hAnsi="Times New Roman"/>
          <w:lang w:val="en-US"/>
        </w:rPr>
        <w:t>R</w:t>
      </w:r>
      <w:r>
        <w:rPr>
          <w:rStyle w:val="a7"/>
          <w:rFonts w:ascii="Times New Roman" w:hAnsi="Times New Roman"/>
          <w:i w:val="0"/>
          <w:sz w:val="28"/>
          <w:szCs w:val="28"/>
        </w:rPr>
        <w:t>esearch and development work</w:t>
      </w:r>
    </w:p>
    <w:p w:rsidR="002300C7" w:rsidRDefault="00C0470B">
      <w:pPr>
        <w:pStyle w:val="Web"/>
        <w:spacing w:before="0" w:after="0"/>
        <w:ind w:firstLine="540"/>
        <w:jc w:val="both"/>
        <w:rPr>
          <w:rFonts w:ascii="Times New Roman" w:hAnsi="Times New Roman"/>
          <w:sz w:val="28"/>
          <w:szCs w:val="28"/>
          <w:lang w:val="kk-KZ"/>
        </w:rPr>
      </w:pPr>
      <w:r>
        <w:rPr>
          <w:rFonts w:ascii="Times New Roman" w:hAnsi="Times New Roman"/>
          <w:sz w:val="28"/>
          <w:szCs w:val="28"/>
          <w:lang w:val="en-US"/>
        </w:rPr>
        <w:t>AR</w:t>
      </w:r>
      <w:r>
        <w:rPr>
          <w:rFonts w:ascii="Times New Roman" w:hAnsi="Times New Roman"/>
          <w:sz w:val="28"/>
          <w:szCs w:val="28"/>
          <w:lang w:val="kk-KZ"/>
        </w:rPr>
        <w:t xml:space="preserve"> </w:t>
      </w:r>
      <w:r>
        <w:rPr>
          <w:rFonts w:ascii="Times New Roman" w:hAnsi="Times New Roman"/>
          <w:sz w:val="28"/>
          <w:szCs w:val="28"/>
          <w:lang w:val="en-US"/>
        </w:rPr>
        <w:t>- A</w:t>
      </w:r>
      <w:r>
        <w:rPr>
          <w:rFonts w:ascii="Times New Roman" w:hAnsi="Times New Roman"/>
          <w:sz w:val="28"/>
          <w:szCs w:val="28"/>
          <w:lang w:val="kk-KZ"/>
        </w:rPr>
        <w:t>pplied research</w:t>
      </w:r>
    </w:p>
    <w:p w:rsidR="002300C7" w:rsidRDefault="002300C7">
      <w:pPr>
        <w:spacing w:after="0" w:line="240" w:lineRule="auto"/>
        <w:ind w:firstLine="709"/>
        <w:contextualSpacing/>
        <w:jc w:val="both"/>
        <w:rPr>
          <w:rFonts w:ascii="Times New Roman" w:hAnsi="Times New Roman" w:cs="Times New Roman"/>
          <w:b/>
          <w:sz w:val="28"/>
          <w:szCs w:val="28"/>
        </w:rPr>
      </w:pPr>
    </w:p>
    <w:p w:rsidR="002300C7" w:rsidRDefault="002300C7">
      <w:pPr>
        <w:spacing w:after="0" w:line="240" w:lineRule="auto"/>
        <w:ind w:firstLine="709"/>
        <w:contextualSpacing/>
        <w:jc w:val="both"/>
        <w:rPr>
          <w:rFonts w:ascii="Times New Roman" w:hAnsi="Times New Roman" w:cs="Times New Roman"/>
          <w:b/>
          <w:sz w:val="28"/>
          <w:szCs w:val="28"/>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2300C7">
      <w:pPr>
        <w:spacing w:after="0" w:line="240" w:lineRule="auto"/>
        <w:ind w:firstLine="709"/>
        <w:contextualSpacing/>
        <w:jc w:val="both"/>
        <w:rPr>
          <w:rFonts w:ascii="Times New Roman" w:hAnsi="Times New Roman" w:cs="Times New Roman"/>
          <w:b/>
          <w:sz w:val="28"/>
          <w:szCs w:val="28"/>
          <w:lang w:val="kk-KZ"/>
        </w:rPr>
      </w:pPr>
    </w:p>
    <w:p w:rsidR="002300C7" w:rsidRDefault="00C0470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INTRODUCTION</w:t>
      </w:r>
    </w:p>
    <w:p w:rsidR="002300C7" w:rsidRDefault="002300C7">
      <w:pPr>
        <w:spacing w:after="0" w:line="240" w:lineRule="auto"/>
        <w:jc w:val="center"/>
        <w:rPr>
          <w:rFonts w:ascii="Times New Roman" w:hAnsi="Times New Roman" w:cs="Times New Roman"/>
          <w:b/>
          <w:sz w:val="28"/>
          <w:szCs w:val="28"/>
        </w:rPr>
      </w:pPr>
    </w:p>
    <w:p w:rsidR="002300C7" w:rsidRDefault="002300C7">
      <w:pPr>
        <w:spacing w:after="0" w:line="240" w:lineRule="auto"/>
        <w:ind w:firstLine="567"/>
        <w:jc w:val="center"/>
        <w:rPr>
          <w:rFonts w:ascii="Times New Roman" w:hAnsi="Times New Roman" w:cs="Times New Roman"/>
          <w:b/>
          <w:sz w:val="28"/>
          <w:szCs w:val="28"/>
        </w:rPr>
      </w:pPr>
    </w:p>
    <w:p w:rsidR="002300C7" w:rsidRDefault="00C0470B">
      <w:pPr>
        <w:spacing w:after="0" w:line="240" w:lineRule="auto"/>
        <w:ind w:firstLine="567"/>
        <w:jc w:val="both"/>
        <w:rPr>
          <w:rStyle w:val="markedcontent"/>
          <w:rFonts w:ascii="Times New Roman" w:hAnsi="Times New Roman" w:cs="Times New Roman"/>
          <w:sz w:val="28"/>
          <w:szCs w:val="28"/>
        </w:rPr>
      </w:pPr>
      <w:r>
        <w:rPr>
          <w:rStyle w:val="markedcontent"/>
          <w:rFonts w:ascii="Times New Roman" w:hAnsi="Times New Roman" w:cs="Times New Roman"/>
          <w:sz w:val="28"/>
          <w:szCs w:val="28"/>
        </w:rPr>
        <w:t xml:space="preserve">The modern world community is in the process of </w:t>
      </w:r>
      <w:r>
        <w:rPr>
          <w:rFonts w:ascii="Times New Roman" w:hAnsi="Times New Roman" w:cs="Times New Roman"/>
          <w:sz w:val="28"/>
          <w:szCs w:val="28"/>
        </w:rPr>
        <w:br/>
      </w:r>
      <w:r>
        <w:rPr>
          <w:rStyle w:val="markedcontent"/>
          <w:rFonts w:ascii="Times New Roman" w:hAnsi="Times New Roman" w:cs="Times New Roman"/>
          <w:sz w:val="28"/>
          <w:szCs w:val="28"/>
        </w:rPr>
        <w:t xml:space="preserve">innovative transformations characterized by the high dynamics </w:t>
      </w:r>
      <w:r>
        <w:rPr>
          <w:rFonts w:ascii="Times New Roman" w:hAnsi="Times New Roman" w:cs="Times New Roman"/>
          <w:sz w:val="28"/>
          <w:szCs w:val="28"/>
        </w:rPr>
        <w:br/>
      </w:r>
      <w:r>
        <w:rPr>
          <w:rStyle w:val="markedcontent"/>
          <w:rFonts w:ascii="Times New Roman" w:hAnsi="Times New Roman" w:cs="Times New Roman"/>
          <w:sz w:val="28"/>
          <w:szCs w:val="28"/>
        </w:rPr>
        <w:t xml:space="preserve">of the industrial revolution, the change of technological structures and the digital </w:t>
      </w:r>
      <w:r>
        <w:rPr>
          <w:rFonts w:ascii="Times New Roman" w:hAnsi="Times New Roman" w:cs="Times New Roman"/>
          <w:sz w:val="28"/>
          <w:szCs w:val="28"/>
        </w:rPr>
        <w:br/>
      </w:r>
      <w:r>
        <w:rPr>
          <w:rStyle w:val="markedcontent"/>
          <w:rFonts w:ascii="Times New Roman" w:hAnsi="Times New Roman" w:cs="Times New Roman"/>
          <w:sz w:val="28"/>
          <w:szCs w:val="28"/>
        </w:rPr>
        <w:t xml:space="preserve">transformation of the economy, which are reflected in all areas of public </w:t>
      </w:r>
      <w:r>
        <w:rPr>
          <w:rFonts w:ascii="Times New Roman" w:hAnsi="Times New Roman" w:cs="Times New Roman"/>
          <w:sz w:val="28"/>
          <w:szCs w:val="28"/>
        </w:rPr>
        <w:br/>
      </w:r>
      <w:r>
        <w:rPr>
          <w:rStyle w:val="markedcontent"/>
          <w:rFonts w:ascii="Times New Roman" w:hAnsi="Times New Roman" w:cs="Times New Roman"/>
          <w:sz w:val="28"/>
          <w:szCs w:val="28"/>
        </w:rPr>
        <w:t>life, including economic, social and environmental.</w:t>
      </w:r>
    </w:p>
    <w:p w:rsidR="002300C7" w:rsidRDefault="00C0470B">
      <w:pPr>
        <w:spacing w:after="0" w:line="240" w:lineRule="auto"/>
        <w:ind w:firstLine="567"/>
        <w:jc w:val="both"/>
        <w:rPr>
          <w:rFonts w:ascii="Times New Roman" w:hAnsi="Times New Roman" w:cs="Times New Roman"/>
          <w:bCs/>
          <w:sz w:val="28"/>
          <w:szCs w:val="28"/>
        </w:rPr>
      </w:pPr>
      <w:r>
        <w:rPr>
          <w:rStyle w:val="markedcontent"/>
          <w:rFonts w:ascii="Times New Roman" w:hAnsi="Times New Roman" w:cs="Times New Roman"/>
          <w:sz w:val="28"/>
          <w:szCs w:val="28"/>
        </w:rPr>
        <w:t xml:space="preserve">Under these conditions, the achievement of </w:t>
      </w:r>
      <w:r>
        <w:rPr>
          <w:rStyle w:val="markedcontent"/>
          <w:rFonts w:ascii="Times New Roman" w:hAnsi="Times New Roman" w:cs="Times New Roman"/>
          <w:sz w:val="28"/>
          <w:szCs w:val="28"/>
        </w:rPr>
        <w:t>scientific, technological and social progress is possible only on the basis of the doctrine of sustainable development with the use of innovative management methods.</w:t>
      </w:r>
      <w:r>
        <w:rPr>
          <w:rFonts w:ascii="Times New Roman" w:hAnsi="Times New Roman" w:cs="Times New Roman"/>
          <w:sz w:val="28"/>
          <w:szCs w:val="28"/>
        </w:rPr>
        <w:t xml:space="preserve"> </w:t>
      </w:r>
      <w:r>
        <w:rPr>
          <w:rStyle w:val="markedcontent"/>
          <w:rFonts w:ascii="Times New Roman" w:hAnsi="Times New Roman" w:cs="Times New Roman"/>
          <w:sz w:val="28"/>
          <w:szCs w:val="28"/>
        </w:rPr>
        <w:t>Among them, a special place is occupied by standardization, which is actively developing a</w:t>
      </w:r>
      <w:r>
        <w:rPr>
          <w:rStyle w:val="markedcontent"/>
          <w:rFonts w:ascii="Times New Roman" w:hAnsi="Times New Roman" w:cs="Times New Roman"/>
          <w:sz w:val="28"/>
          <w:szCs w:val="28"/>
        </w:rPr>
        <w:t>ll over the world.</w:t>
      </w:r>
    </w:p>
    <w:p w:rsidR="002300C7" w:rsidRDefault="00C0470B">
      <w:pPr>
        <w:spacing w:after="0" w:line="240" w:lineRule="auto"/>
        <w:ind w:firstLine="567"/>
        <w:jc w:val="both"/>
        <w:rPr>
          <w:rFonts w:ascii="Times New Roman" w:hAnsi="Times New Roman" w:cs="Times New Roman"/>
          <w:bCs/>
          <w:sz w:val="28"/>
          <w:szCs w:val="28"/>
        </w:rPr>
      </w:pPr>
      <w:r>
        <w:rPr>
          <w:rStyle w:val="markedcontent"/>
          <w:rFonts w:ascii="Times New Roman" w:hAnsi="Times New Roman" w:cs="Times New Roman"/>
          <w:sz w:val="28"/>
          <w:szCs w:val="28"/>
        </w:rPr>
        <w:t xml:space="preserve">However, in relation to the problems of innovative development </w:t>
      </w:r>
      <w:r>
        <w:rPr>
          <w:rFonts w:ascii="Times New Roman" w:hAnsi="Times New Roman" w:cs="Times New Roman"/>
          <w:sz w:val="28"/>
          <w:szCs w:val="28"/>
        </w:rPr>
        <w:br/>
      </w:r>
      <w:r>
        <w:rPr>
          <w:rStyle w:val="markedcontent"/>
          <w:rFonts w:ascii="Times New Roman" w:hAnsi="Times New Roman" w:cs="Times New Roman"/>
          <w:sz w:val="28"/>
          <w:szCs w:val="28"/>
        </w:rPr>
        <w:t xml:space="preserve">of organizations, standardization is still not fully used. First, </w:t>
      </w:r>
      <w:r>
        <w:rPr>
          <w:rFonts w:ascii="Times New Roman" w:hAnsi="Times New Roman" w:cs="Times New Roman"/>
          <w:sz w:val="28"/>
          <w:szCs w:val="28"/>
        </w:rPr>
        <w:br/>
      </w:r>
      <w:r>
        <w:rPr>
          <w:rStyle w:val="markedcontent"/>
          <w:rFonts w:ascii="Times New Roman" w:hAnsi="Times New Roman" w:cs="Times New Roman"/>
          <w:sz w:val="28"/>
          <w:szCs w:val="28"/>
        </w:rPr>
        <w:t xml:space="preserve">the role of standards in the creation of an innovative product from </w:t>
      </w:r>
      <w:r>
        <w:rPr>
          <w:rFonts w:ascii="Times New Roman" w:hAnsi="Times New Roman" w:cs="Times New Roman"/>
          <w:sz w:val="28"/>
          <w:szCs w:val="28"/>
        </w:rPr>
        <w:br/>
      </w:r>
      <w:r>
        <w:rPr>
          <w:rStyle w:val="markedcontent"/>
          <w:rFonts w:ascii="Times New Roman" w:hAnsi="Times New Roman" w:cs="Times New Roman"/>
          <w:sz w:val="28"/>
          <w:szCs w:val="28"/>
        </w:rPr>
        <w:t>the stage of development (concept) to</w:t>
      </w:r>
      <w:r>
        <w:rPr>
          <w:rStyle w:val="markedcontent"/>
          <w:rFonts w:ascii="Times New Roman" w:hAnsi="Times New Roman" w:cs="Times New Roman"/>
          <w:sz w:val="28"/>
          <w:szCs w:val="28"/>
        </w:rPr>
        <w:t xml:space="preserve"> its commercialization is underestimated. Secondly, in the planning and implementation of the innovative development of an enterprise, the technical and social norms enshrined in the standards lag behind the best practices. Thirdly, the experience of apply</w:t>
      </w:r>
      <w:r>
        <w:rPr>
          <w:rStyle w:val="markedcontent"/>
          <w:rFonts w:ascii="Times New Roman" w:hAnsi="Times New Roman" w:cs="Times New Roman"/>
          <w:sz w:val="28"/>
          <w:szCs w:val="28"/>
        </w:rPr>
        <w:t>ing ISO international standards on quality management to build a system of innovative management of organizations is poorly used.</w:t>
      </w:r>
    </w:p>
    <w:p w:rsidR="002300C7" w:rsidRDefault="00C0470B">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For a general understanding of the relationship between innovation management and the role of standardization as a tool for sh</w:t>
      </w:r>
      <w:r>
        <w:rPr>
          <w:rFonts w:ascii="Times New Roman" w:hAnsi="Times New Roman" w:cs="Times New Roman"/>
          <w:bCs/>
          <w:sz w:val="28"/>
          <w:szCs w:val="28"/>
        </w:rPr>
        <w:t xml:space="preserve">aping the quality of innovation activity in the </w:t>
      </w:r>
      <w:r>
        <w:rPr>
          <w:rFonts w:ascii="Times New Roman" w:hAnsi="Times New Roman" w:cs="Times New Roman"/>
          <w:bCs/>
          <w:sz w:val="28"/>
          <w:szCs w:val="28"/>
          <w:lang w:val="en-US"/>
        </w:rPr>
        <w:t>tutorial</w:t>
      </w:r>
      <w:r>
        <w:rPr>
          <w:rFonts w:ascii="Times New Roman" w:hAnsi="Times New Roman" w:cs="Times New Roman"/>
          <w:bCs/>
          <w:sz w:val="28"/>
          <w:szCs w:val="28"/>
        </w:rPr>
        <w:t>, the first sections provide information on general theoretical and practical issues that characterize:</w:t>
      </w:r>
    </w:p>
    <w:p w:rsidR="002300C7" w:rsidRDefault="00C0470B">
      <w:pPr>
        <w:spacing w:after="0" w:line="240" w:lineRule="auto"/>
        <w:ind w:firstLine="567"/>
        <w:jc w:val="both"/>
        <w:rPr>
          <w:rFonts w:ascii="Times New Roman" w:hAnsi="Times New Roman" w:cs="Times New Roman"/>
          <w:sz w:val="28"/>
          <w:szCs w:val="28"/>
        </w:rPr>
      </w:pPr>
      <w:r>
        <w:rPr>
          <w:rStyle w:val="markedcontent"/>
          <w:rFonts w:ascii="Times New Roman" w:hAnsi="Times New Roman" w:cs="Times New Roman"/>
          <w:sz w:val="28"/>
          <w:szCs w:val="28"/>
        </w:rPr>
        <w:t>- trends and varieties of its development;</w:t>
      </w:r>
    </w:p>
    <w:p w:rsidR="002300C7" w:rsidRDefault="00C0470B">
      <w:pPr>
        <w:spacing w:after="0" w:line="240" w:lineRule="auto"/>
        <w:ind w:firstLine="567"/>
        <w:jc w:val="both"/>
        <w:rPr>
          <w:rFonts w:ascii="Times New Roman" w:hAnsi="Times New Roman" w:cs="Times New Roman"/>
          <w:sz w:val="28"/>
          <w:szCs w:val="28"/>
        </w:rPr>
      </w:pPr>
      <w:r>
        <w:rPr>
          <w:rStyle w:val="markedcontent"/>
          <w:rFonts w:ascii="Times New Roman" w:hAnsi="Times New Roman" w:cs="Times New Roman"/>
          <w:sz w:val="28"/>
          <w:szCs w:val="28"/>
        </w:rPr>
        <w:t>- innovations as an object of innovation management;</w:t>
      </w:r>
    </w:p>
    <w:p w:rsidR="002300C7" w:rsidRDefault="00C0470B">
      <w:pPr>
        <w:spacing w:after="0" w:line="240" w:lineRule="auto"/>
        <w:ind w:firstLine="567"/>
        <w:jc w:val="both"/>
        <w:rPr>
          <w:rFonts w:ascii="Times New Roman" w:hAnsi="Times New Roman" w:cs="Times New Roman"/>
          <w:sz w:val="28"/>
          <w:szCs w:val="28"/>
        </w:rPr>
      </w:pPr>
      <w:r>
        <w:rPr>
          <w:rStyle w:val="markedcontent"/>
          <w:rFonts w:ascii="Times New Roman" w:hAnsi="Times New Roman" w:cs="Times New Roman"/>
          <w:sz w:val="28"/>
          <w:szCs w:val="28"/>
        </w:rPr>
        <w:t>- organization of innovative activity;</w:t>
      </w:r>
    </w:p>
    <w:p w:rsidR="002300C7" w:rsidRDefault="00C0470B">
      <w:pPr>
        <w:spacing w:after="0" w:line="240" w:lineRule="auto"/>
        <w:ind w:firstLine="567"/>
        <w:jc w:val="both"/>
        <w:rPr>
          <w:rFonts w:ascii="Times New Roman" w:hAnsi="Times New Roman" w:cs="Times New Roman"/>
          <w:sz w:val="28"/>
          <w:szCs w:val="28"/>
        </w:rPr>
      </w:pPr>
      <w:r>
        <w:rPr>
          <w:rStyle w:val="markedcontent"/>
          <w:rFonts w:ascii="Times New Roman" w:hAnsi="Times New Roman" w:cs="Times New Roman"/>
          <w:sz w:val="28"/>
          <w:szCs w:val="28"/>
        </w:rPr>
        <w:t>- approaches to innovative design;</w:t>
      </w:r>
    </w:p>
    <w:p w:rsidR="002300C7" w:rsidRDefault="00C0470B">
      <w:pPr>
        <w:spacing w:after="0" w:line="240" w:lineRule="auto"/>
        <w:ind w:firstLine="567"/>
        <w:jc w:val="both"/>
        <w:rPr>
          <w:rFonts w:ascii="Times New Roman" w:hAnsi="Times New Roman" w:cs="Times New Roman"/>
          <w:sz w:val="28"/>
          <w:szCs w:val="28"/>
        </w:rPr>
      </w:pPr>
      <w:r>
        <w:rPr>
          <w:rStyle w:val="markedcontent"/>
          <w:rFonts w:ascii="Times New Roman" w:hAnsi="Times New Roman" w:cs="Times New Roman"/>
          <w:sz w:val="28"/>
          <w:szCs w:val="28"/>
        </w:rPr>
        <w:t>- financing of innovative activity;</w:t>
      </w:r>
    </w:p>
    <w:p w:rsidR="002300C7" w:rsidRDefault="00C0470B">
      <w:pPr>
        <w:spacing w:after="0" w:line="240" w:lineRule="auto"/>
        <w:ind w:firstLine="567"/>
        <w:jc w:val="both"/>
        <w:rPr>
          <w:rStyle w:val="markedcontent"/>
          <w:rFonts w:ascii="Times New Roman" w:hAnsi="Times New Roman" w:cs="Times New Roman"/>
          <w:sz w:val="28"/>
          <w:szCs w:val="28"/>
        </w:rPr>
      </w:pPr>
      <w:r>
        <w:rPr>
          <w:rStyle w:val="markedcontent"/>
          <w:rFonts w:ascii="Times New Roman" w:hAnsi="Times New Roman" w:cs="Times New Roman"/>
          <w:sz w:val="28"/>
          <w:szCs w:val="28"/>
        </w:rPr>
        <w:t>- commercialization of innovations.</w:t>
      </w:r>
    </w:p>
    <w:p w:rsidR="002300C7" w:rsidRDefault="00C0470B">
      <w:pPr>
        <w:spacing w:after="0" w:line="240" w:lineRule="auto"/>
        <w:ind w:firstLine="567"/>
        <w:jc w:val="both"/>
        <w:rPr>
          <w:rStyle w:val="markedcontent"/>
          <w:rFonts w:ascii="Times New Roman" w:hAnsi="Times New Roman" w:cs="Times New Roman"/>
          <w:sz w:val="28"/>
          <w:szCs w:val="28"/>
        </w:rPr>
      </w:pPr>
      <w:r>
        <w:rPr>
          <w:rFonts w:ascii="Times New Roman" w:hAnsi="Times New Roman" w:cs="Times New Roman"/>
          <w:sz w:val="28"/>
          <w:szCs w:val="28"/>
        </w:rPr>
        <w:t xml:space="preserve">Then, the steps and recommendations for </w:t>
      </w:r>
      <w:r>
        <w:rPr>
          <w:rStyle w:val="markedcontent"/>
          <w:rFonts w:ascii="Times New Roman" w:hAnsi="Times New Roman" w:cs="Times New Roman"/>
          <w:sz w:val="28"/>
          <w:szCs w:val="28"/>
        </w:rPr>
        <w:t>building systems are given.</w:t>
      </w:r>
      <w:r>
        <w:rPr>
          <w:rFonts w:ascii="Times New Roman" w:hAnsi="Times New Roman" w:cs="Times New Roman"/>
          <w:sz w:val="28"/>
          <w:szCs w:val="28"/>
        </w:rPr>
        <w:t xml:space="preserve"> </w:t>
      </w:r>
      <w:r>
        <w:rPr>
          <w:rStyle w:val="markedcontent"/>
          <w:rFonts w:ascii="Times New Roman" w:hAnsi="Times New Roman" w:cs="Times New Roman"/>
          <w:sz w:val="28"/>
          <w:szCs w:val="28"/>
        </w:rPr>
        <w:t>innovative management of the enterprise ba</w:t>
      </w:r>
      <w:r>
        <w:rPr>
          <w:rStyle w:val="markedcontent"/>
          <w:rFonts w:ascii="Times New Roman" w:hAnsi="Times New Roman" w:cs="Times New Roman"/>
          <w:sz w:val="28"/>
          <w:szCs w:val="28"/>
        </w:rPr>
        <w:t>sed on</w:t>
      </w:r>
      <w:r>
        <w:rPr>
          <w:rFonts w:ascii="Times New Roman" w:hAnsi="Times New Roman" w:cs="Times New Roman"/>
          <w:sz w:val="28"/>
          <w:szCs w:val="28"/>
        </w:rPr>
        <w:t xml:space="preserve"> </w:t>
      </w:r>
      <w:r>
        <w:rPr>
          <w:rStyle w:val="markedcontent"/>
          <w:rFonts w:ascii="Times New Roman" w:hAnsi="Times New Roman" w:cs="Times New Roman"/>
          <w:sz w:val="28"/>
          <w:szCs w:val="28"/>
        </w:rPr>
        <w:t>standardization.</w:t>
      </w:r>
    </w:p>
    <w:p w:rsidR="002300C7" w:rsidRDefault="00C0470B">
      <w:pPr>
        <w:spacing w:after="0" w:line="240" w:lineRule="auto"/>
        <w:ind w:firstLine="567"/>
        <w:jc w:val="both"/>
        <w:rPr>
          <w:rFonts w:ascii="Times New Roman" w:hAnsi="Times New Roman" w:cs="Times New Roman"/>
          <w:sz w:val="28"/>
          <w:szCs w:val="28"/>
        </w:rPr>
      </w:pPr>
      <w:r>
        <w:rPr>
          <w:rStyle w:val="markedcontent"/>
          <w:rFonts w:ascii="Times New Roman" w:hAnsi="Times New Roman" w:cs="Times New Roman"/>
          <w:sz w:val="28"/>
          <w:szCs w:val="28"/>
        </w:rPr>
        <w:t xml:space="preserve">In general, the </w:t>
      </w:r>
      <w:r>
        <w:rPr>
          <w:rStyle w:val="markedcontent"/>
          <w:rFonts w:ascii="Times New Roman" w:hAnsi="Times New Roman" w:cs="Times New Roman"/>
          <w:sz w:val="28"/>
          <w:szCs w:val="28"/>
          <w:lang w:val="en-US"/>
        </w:rPr>
        <w:t>tutorial</w:t>
      </w:r>
      <w:r>
        <w:rPr>
          <w:rStyle w:val="markedcontent"/>
          <w:rFonts w:ascii="Times New Roman" w:hAnsi="Times New Roman" w:cs="Times New Roman"/>
          <w:sz w:val="28"/>
          <w:szCs w:val="28"/>
        </w:rPr>
        <w:t xml:space="preserve"> summarizes and systematizes the material </w:t>
      </w:r>
      <w:r>
        <w:rPr>
          <w:rFonts w:ascii="Times New Roman" w:hAnsi="Times New Roman" w:cs="Times New Roman"/>
          <w:sz w:val="28"/>
          <w:szCs w:val="28"/>
        </w:rPr>
        <w:br/>
      </w:r>
      <w:r>
        <w:rPr>
          <w:rStyle w:val="markedcontent"/>
          <w:rFonts w:ascii="Times New Roman" w:hAnsi="Times New Roman" w:cs="Times New Roman"/>
          <w:sz w:val="28"/>
          <w:szCs w:val="28"/>
        </w:rPr>
        <w:t>available in domestic and foreign management science.</w:t>
      </w:r>
    </w:p>
    <w:p w:rsidR="002300C7" w:rsidRDefault="00C0470B">
      <w:pPr>
        <w:spacing w:after="0" w:line="240" w:lineRule="auto"/>
        <w:ind w:firstLine="567"/>
        <w:jc w:val="both"/>
        <w:rPr>
          <w:rFonts w:ascii="Times New Roman" w:hAnsi="Times New Roman" w:cs="Times New Roman"/>
          <w:bCs/>
          <w:sz w:val="28"/>
          <w:szCs w:val="28"/>
        </w:rPr>
      </w:pPr>
      <w:r>
        <w:rPr>
          <w:rStyle w:val="markedcontent"/>
          <w:rFonts w:ascii="Times New Roman" w:hAnsi="Times New Roman" w:cs="Times New Roman"/>
          <w:sz w:val="28"/>
          <w:szCs w:val="28"/>
        </w:rPr>
        <w:t xml:space="preserve">The </w:t>
      </w:r>
      <w:r>
        <w:rPr>
          <w:rStyle w:val="markedcontent"/>
          <w:rFonts w:ascii="Times New Roman" w:hAnsi="Times New Roman" w:cs="Times New Roman"/>
          <w:sz w:val="28"/>
          <w:szCs w:val="28"/>
          <w:lang w:val="en-US"/>
        </w:rPr>
        <w:t>tutorial</w:t>
      </w:r>
      <w:r>
        <w:rPr>
          <w:rStyle w:val="markedcontent"/>
          <w:rFonts w:ascii="Times New Roman" w:hAnsi="Times New Roman" w:cs="Times New Roman"/>
          <w:sz w:val="28"/>
          <w:szCs w:val="28"/>
        </w:rPr>
        <w:t xml:space="preserve"> may be of interest to teachers, as well as a wide range of professionals involved in</w:t>
      </w:r>
      <w:r>
        <w:rPr>
          <w:rFonts w:ascii="Times New Roman" w:hAnsi="Times New Roman" w:cs="Times New Roman"/>
          <w:sz w:val="28"/>
          <w:szCs w:val="28"/>
        </w:rPr>
        <w:t xml:space="preserve"> </w:t>
      </w:r>
      <w:r>
        <w:rPr>
          <w:rStyle w:val="markedcontent"/>
          <w:rFonts w:ascii="Times New Roman" w:hAnsi="Times New Roman" w:cs="Times New Roman"/>
          <w:sz w:val="28"/>
          <w:szCs w:val="28"/>
        </w:rPr>
        <w:t xml:space="preserve">innovation </w:t>
      </w:r>
      <w:r>
        <w:rPr>
          <w:rStyle w:val="markedcontent"/>
          <w:rFonts w:ascii="Times New Roman" w:hAnsi="Times New Roman" w:cs="Times New Roman"/>
          <w:sz w:val="28"/>
          <w:szCs w:val="28"/>
        </w:rPr>
        <w:t>area.</w:t>
      </w:r>
    </w:p>
    <w:p w:rsidR="002300C7" w:rsidRDefault="002300C7">
      <w:pPr>
        <w:spacing w:after="0" w:line="240" w:lineRule="auto"/>
        <w:ind w:firstLine="709"/>
        <w:contextualSpacing/>
        <w:jc w:val="both"/>
        <w:rPr>
          <w:rFonts w:ascii="Times New Roman" w:hAnsi="Times New Roman" w:cs="Times New Roman"/>
          <w:b/>
          <w:sz w:val="28"/>
          <w:szCs w:val="28"/>
        </w:rPr>
      </w:pPr>
    </w:p>
    <w:p w:rsidR="002300C7" w:rsidRDefault="002300C7">
      <w:pPr>
        <w:spacing w:after="0" w:line="240" w:lineRule="auto"/>
        <w:ind w:firstLine="709"/>
        <w:contextualSpacing/>
        <w:jc w:val="both"/>
        <w:rPr>
          <w:rFonts w:ascii="Times New Roman" w:hAnsi="Times New Roman" w:cs="Times New Roman"/>
          <w:b/>
          <w:sz w:val="28"/>
          <w:szCs w:val="28"/>
        </w:rPr>
      </w:pPr>
    </w:p>
    <w:p w:rsidR="002300C7" w:rsidRDefault="002300C7">
      <w:pPr>
        <w:spacing w:after="0" w:line="240" w:lineRule="auto"/>
        <w:ind w:firstLine="709"/>
        <w:contextualSpacing/>
        <w:jc w:val="both"/>
        <w:rPr>
          <w:rFonts w:ascii="Times New Roman" w:hAnsi="Times New Roman" w:cs="Times New Roman"/>
          <w:b/>
          <w:sz w:val="28"/>
          <w:szCs w:val="28"/>
        </w:rPr>
      </w:pPr>
    </w:p>
    <w:p w:rsidR="002300C7" w:rsidRDefault="002300C7">
      <w:pPr>
        <w:spacing w:after="0" w:line="240" w:lineRule="auto"/>
        <w:ind w:firstLine="709"/>
        <w:contextualSpacing/>
        <w:jc w:val="both"/>
        <w:rPr>
          <w:rFonts w:ascii="Times New Roman" w:hAnsi="Times New Roman" w:cs="Times New Roman"/>
          <w:b/>
          <w:sz w:val="28"/>
          <w:szCs w:val="28"/>
        </w:rPr>
      </w:pPr>
    </w:p>
    <w:p w:rsidR="002300C7" w:rsidRDefault="002300C7">
      <w:pPr>
        <w:spacing w:after="0" w:line="240" w:lineRule="auto"/>
        <w:ind w:firstLine="709"/>
        <w:contextualSpacing/>
        <w:jc w:val="both"/>
        <w:rPr>
          <w:rFonts w:ascii="Times New Roman" w:hAnsi="Times New Roman" w:cs="Times New Roman"/>
          <w:b/>
          <w:sz w:val="28"/>
          <w:szCs w:val="28"/>
        </w:rPr>
      </w:pPr>
    </w:p>
    <w:p w:rsidR="002300C7" w:rsidRDefault="002300C7">
      <w:pPr>
        <w:spacing w:after="0" w:line="240" w:lineRule="auto"/>
        <w:ind w:firstLine="709"/>
        <w:contextualSpacing/>
        <w:jc w:val="both"/>
        <w:rPr>
          <w:rFonts w:ascii="Times New Roman" w:hAnsi="Times New Roman" w:cs="Times New Roman"/>
          <w:b/>
          <w:sz w:val="28"/>
          <w:szCs w:val="28"/>
        </w:rPr>
      </w:pPr>
    </w:p>
    <w:p w:rsidR="002300C7" w:rsidRDefault="002300C7">
      <w:pPr>
        <w:spacing w:after="0" w:line="240" w:lineRule="auto"/>
        <w:ind w:firstLine="709"/>
        <w:contextualSpacing/>
        <w:jc w:val="both"/>
        <w:rPr>
          <w:rFonts w:ascii="Times New Roman" w:hAnsi="Times New Roman" w:cs="Times New Roman"/>
          <w:b/>
          <w:sz w:val="28"/>
          <w:szCs w:val="28"/>
        </w:rPr>
      </w:pPr>
    </w:p>
    <w:p w:rsidR="002300C7" w:rsidRDefault="00C0470B">
      <w:pPr>
        <w:spacing w:after="0" w:line="240" w:lineRule="auto"/>
        <w:ind w:firstLine="708"/>
        <w:contextualSpacing/>
        <w:jc w:val="both"/>
        <w:rPr>
          <w:rFonts w:ascii="Times New Roman" w:hAnsi="Times New Roman" w:cs="Times New Roman"/>
          <w:b/>
          <w:sz w:val="28"/>
          <w:szCs w:val="28"/>
        </w:rPr>
      </w:pPr>
      <w:r>
        <w:rPr>
          <w:rFonts w:ascii="Times New Roman" w:hAnsi="Times New Roman" w:cs="Times New Roman"/>
          <w:b/>
          <w:sz w:val="28"/>
          <w:szCs w:val="28"/>
        </w:rPr>
        <w:lastRenderedPageBreak/>
        <w:t>1 Essence of innovation management</w:t>
      </w:r>
    </w:p>
    <w:p w:rsidR="002300C7" w:rsidRDefault="002300C7">
      <w:pPr>
        <w:spacing w:after="0" w:line="240" w:lineRule="auto"/>
        <w:ind w:firstLine="708"/>
        <w:contextualSpacing/>
        <w:jc w:val="both"/>
        <w:rPr>
          <w:rFonts w:ascii="Times New Roman" w:hAnsi="Times New Roman" w:cs="Times New Roman"/>
          <w:sz w:val="28"/>
          <w:szCs w:val="28"/>
        </w:rPr>
      </w:pP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In the world economic literature, "innovation" is interpreted as the transformation of potential scientific and technological progress into real, embodied in new products and technologies. The problem of inn</w:t>
      </w:r>
      <w:r>
        <w:rPr>
          <w:rFonts w:ascii="Times New Roman" w:hAnsi="Times New Roman" w:cs="Times New Roman"/>
          <w:sz w:val="28"/>
          <w:szCs w:val="28"/>
        </w:rPr>
        <w:t>ovations in our country has been developed for many years in the framework of economic research of scientific and technological progress.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The term "innovation" began to be actively used in the transition economy of Russia, both independently and to refer t</w:t>
      </w:r>
      <w:r>
        <w:rPr>
          <w:rFonts w:ascii="Times New Roman" w:hAnsi="Times New Roman" w:cs="Times New Roman"/>
          <w:sz w:val="28"/>
          <w:szCs w:val="28"/>
        </w:rPr>
        <w:t>o a number of related concepts: "innovative activity", "innovative process", "innovative solution", etc. To clarify the concept of "innovation", let's acquaint readers with different perspectives on its essence.</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There are hundreds of definitions in the lit</w:t>
      </w:r>
      <w:r>
        <w:rPr>
          <w:rFonts w:ascii="Times New Roman" w:hAnsi="Times New Roman" w:cs="Times New Roman"/>
          <w:sz w:val="28"/>
          <w:szCs w:val="28"/>
        </w:rPr>
        <w:t>erature. For example, on the basis of content or internal structure, innovations are technical, economic, organizational, managerial, etc.</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There are such signs as the scale of innovations (global and local); life cycle parameters (identification and </w:t>
      </w:r>
      <w:r>
        <w:rPr>
          <w:rFonts w:ascii="Times New Roman" w:hAnsi="Times New Roman" w:cs="Times New Roman"/>
          <w:sz w:val="28"/>
          <w:szCs w:val="28"/>
        </w:rPr>
        <w:t>analysis of all stages and substages), regularities of the implementation process, etc. Various authors, mostly foreign (N. Monchev, I. Perlaki, V. D. Hartman, E. Mansfield, R. Foster, Twist B., I. Schumpeter, Rogers E. and others) interpret this concept d</w:t>
      </w:r>
      <w:r>
        <w:rPr>
          <w:rFonts w:ascii="Times New Roman" w:hAnsi="Times New Roman" w:cs="Times New Roman"/>
          <w:sz w:val="28"/>
          <w:szCs w:val="28"/>
        </w:rPr>
        <w:t>epending on the object and subject of their research.</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For example, B. Twist defines innovation as a process in which an invention or idea acquires economic content. F. Nixon believes that innovation is a set of technical, industrial and commercial activiti</w:t>
      </w:r>
      <w:r>
        <w:rPr>
          <w:rFonts w:ascii="Times New Roman" w:hAnsi="Times New Roman" w:cs="Times New Roman"/>
          <w:sz w:val="28"/>
          <w:szCs w:val="28"/>
        </w:rPr>
        <w:t>es that lead to the emergence of new and improved industrial processes and equipment on the market. B. Santo believes that innovation is such a social - technical - economic process that, through the practical use of ideas and inventions, leads to the crea</w:t>
      </w:r>
      <w:r>
        <w:rPr>
          <w:rFonts w:ascii="Times New Roman" w:hAnsi="Times New Roman" w:cs="Times New Roman"/>
          <w:sz w:val="28"/>
          <w:szCs w:val="28"/>
        </w:rPr>
        <w:t>tion of products and technologies that are best in their properties, and if it focuses on economic benefits, profit, the emergence of innovation the market can bring additional income. I. Schumpeter interprets innovation as a new scientific and organizatio</w:t>
      </w:r>
      <w:r>
        <w:rPr>
          <w:rFonts w:ascii="Times New Roman" w:hAnsi="Times New Roman" w:cs="Times New Roman"/>
          <w:sz w:val="28"/>
          <w:szCs w:val="28"/>
        </w:rPr>
        <w:t>nal combination of production factors, motivated by the entrepreneurial spirit. In the internal logic of innovations, there is a new moment of dynamization of economic development.</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Technological innovation is now subject to the concepts established by the </w:t>
      </w:r>
      <w:r>
        <w:rPr>
          <w:rFonts w:ascii="Times New Roman" w:hAnsi="Times New Roman" w:cs="Times New Roman"/>
          <w:sz w:val="28"/>
          <w:szCs w:val="28"/>
        </w:rPr>
        <w:t>Oslo Guidelines and reflected in the International Standards in Science, Technology and Innovation Statistics.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 International standards in the field of science and innovation statistics provide a systematic description in a market economy. According to t</w:t>
      </w:r>
      <w:r>
        <w:rPr>
          <w:rFonts w:ascii="Times New Roman" w:hAnsi="Times New Roman" w:cs="Times New Roman"/>
          <w:sz w:val="28"/>
          <w:szCs w:val="28"/>
        </w:rPr>
        <w:t>hese standards, innovation is the end result of an innovative activity, embodied in the form of a new or improved product introduced to the market, a new or improved technological process used in practice, or a new approach to social services.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Thus, innova</w:t>
      </w:r>
      <w:r>
        <w:rPr>
          <w:rFonts w:ascii="Times New Roman" w:hAnsi="Times New Roman" w:cs="Times New Roman"/>
          <w:sz w:val="28"/>
          <w:szCs w:val="28"/>
        </w:rPr>
        <w:t>tion is a consequence of innovation activity.</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Innovation management is an intersectoral economic discipline that studies the process of creating, mastering and disseminating innovations of various nature </w:t>
      </w:r>
      <w:r>
        <w:rPr>
          <w:rFonts w:ascii="Times New Roman" w:hAnsi="Times New Roman" w:cs="Times New Roman"/>
          <w:sz w:val="28"/>
          <w:szCs w:val="28"/>
        </w:rPr>
        <w:lastRenderedPageBreak/>
        <w:t>and complexity as part of a single system cycle: “sc</w:t>
      </w:r>
      <w:r>
        <w:rPr>
          <w:rFonts w:ascii="Times New Roman" w:hAnsi="Times New Roman" w:cs="Times New Roman"/>
          <w:sz w:val="28"/>
          <w:szCs w:val="28"/>
        </w:rPr>
        <w:t>ientific research - equipment and technology - production - sales - service - investments".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Its object is, first of all, not production, but scientific and engineering activities. The Stanford Research Institute has proposed the following classification of</w:t>
      </w:r>
      <w:r>
        <w:rPr>
          <w:rFonts w:ascii="Times New Roman" w:hAnsi="Times New Roman" w:cs="Times New Roman"/>
          <w:sz w:val="28"/>
          <w:szCs w:val="28"/>
        </w:rPr>
        <w:t xml:space="preserve"> individual stages (phases) of the creation and commercialization of innovations:</w:t>
      </w:r>
    </w:p>
    <w:p w:rsidR="002300C7" w:rsidRDefault="00C0470B">
      <w:pPr>
        <w:pStyle w:val="af"/>
        <w:numPr>
          <w:ilvl w:val="0"/>
          <w:numId w:val="1"/>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discovery phase - the period preceding the invention; this is the stage of scientific research;</w:t>
      </w:r>
    </w:p>
    <w:p w:rsidR="002300C7" w:rsidRDefault="00C0470B">
      <w:pPr>
        <w:numPr>
          <w:ilvl w:val="0"/>
          <w:numId w:val="1"/>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the creative phase - the period between discovery and invention; this is the s</w:t>
      </w:r>
      <w:r>
        <w:rPr>
          <w:rFonts w:ascii="Times New Roman" w:hAnsi="Times New Roman" w:cs="Times New Roman"/>
          <w:sz w:val="28"/>
          <w:szCs w:val="28"/>
        </w:rPr>
        <w:t>tage of applied research;</w:t>
      </w:r>
    </w:p>
    <w:p w:rsidR="002300C7" w:rsidRDefault="00C0470B">
      <w:pPr>
        <w:numPr>
          <w:ilvl w:val="0"/>
          <w:numId w:val="1"/>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implementation phase - the period between the invention and the start of development on a large scale;</w:t>
      </w:r>
    </w:p>
    <w:p w:rsidR="002300C7" w:rsidRDefault="00C0470B">
      <w:pPr>
        <w:numPr>
          <w:ilvl w:val="0"/>
          <w:numId w:val="1"/>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development phase - the time required for development; this is the stage of experimental design work;</w:t>
      </w:r>
    </w:p>
    <w:p w:rsidR="002300C7" w:rsidRDefault="00C0470B">
      <w:pPr>
        <w:numPr>
          <w:ilvl w:val="0"/>
          <w:numId w:val="1"/>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cycles of technological i</w:t>
      </w:r>
      <w:r>
        <w:rPr>
          <w:rFonts w:ascii="Times New Roman" w:hAnsi="Times New Roman" w:cs="Times New Roman"/>
          <w:sz w:val="28"/>
          <w:szCs w:val="28"/>
        </w:rPr>
        <w:t>nnovation in specific areas;</w:t>
      </w:r>
    </w:p>
    <w:p w:rsidR="002300C7" w:rsidRDefault="00C0470B">
      <w:pPr>
        <w:numPr>
          <w:ilvl w:val="0"/>
          <w:numId w:val="1"/>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business cycles - cycles of acceptance of innovation by the consumer.</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This classification quite clearly confirms that an innovation introduced into practice, refracted through a system of scientific actions, acquires the status</w:t>
      </w:r>
      <w:r>
        <w:rPr>
          <w:rFonts w:ascii="Times New Roman" w:hAnsi="Times New Roman" w:cs="Times New Roman"/>
          <w:sz w:val="28"/>
          <w:szCs w:val="28"/>
        </w:rPr>
        <w:t xml:space="preserve"> of innovation.</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Scientific activity is connected with obtaining new knowledge about the laws of development of nature, society and man himself, with the storage of this knowledge and its dissemination, as well as with the organization of interaction betwee</w:t>
      </w:r>
      <w:r>
        <w:rPr>
          <w:rFonts w:ascii="Times New Roman" w:hAnsi="Times New Roman" w:cs="Times New Roman"/>
          <w:sz w:val="28"/>
          <w:szCs w:val="28"/>
        </w:rPr>
        <w:t>n various branches and fields of knowledge.</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Engineering activity is associated with the use of existing knowledge to create new equipment and new technologies and to manage the processes of their creation, operation and distribution.</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Scientific and enginee</w:t>
      </w:r>
      <w:r>
        <w:rPr>
          <w:rFonts w:ascii="Times New Roman" w:hAnsi="Times New Roman" w:cs="Times New Roman"/>
          <w:sz w:val="28"/>
          <w:szCs w:val="28"/>
        </w:rPr>
        <w:t>ring activities are united by information activities, that is, the receipt, transmission, processing, storage and provision of various information to consumers.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The creation and development of innovations is becoming more and more complex, the management o</w:t>
      </w:r>
      <w:r>
        <w:rPr>
          <w:rFonts w:ascii="Times New Roman" w:hAnsi="Times New Roman" w:cs="Times New Roman"/>
          <w:sz w:val="28"/>
          <w:szCs w:val="28"/>
        </w:rPr>
        <w:t>f which requires special professional knowledge, since any innovation inevitably disrupts the well-established functioning of production, its established technical, organizational and social ties and proportions.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The creation and development of innovations</w:t>
      </w:r>
      <w:r>
        <w:rPr>
          <w:rFonts w:ascii="Times New Roman" w:hAnsi="Times New Roman" w:cs="Times New Roman"/>
          <w:sz w:val="28"/>
          <w:szCs w:val="28"/>
        </w:rPr>
        <w:t xml:space="preserve"> is becoming a special sphere of labor activity, part of the infrastructure of society on the scale of the entire national economy and regions (academic and university science), industries (industry science) and enterprises (here, the production developmen</w:t>
      </w:r>
      <w:r>
        <w:rPr>
          <w:rFonts w:ascii="Times New Roman" w:hAnsi="Times New Roman" w:cs="Times New Roman"/>
          <w:sz w:val="28"/>
          <w:szCs w:val="28"/>
        </w:rPr>
        <w:t>t management service is increasingly organizationally separated, isolated and centralized within the framework of associations).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Innovations need special, unique to them, forms and methods of management. In the field of innovation, mental labor associated </w:t>
      </w:r>
      <w:r>
        <w:rPr>
          <w:rFonts w:ascii="Times New Roman" w:hAnsi="Times New Roman" w:cs="Times New Roman"/>
          <w:sz w:val="28"/>
          <w:szCs w:val="28"/>
        </w:rPr>
        <w:t>with the creation of a new one predominates. Work in the field of innovation is universal, since any discovery or invention is based on the work of predecessors and cooperates with contemporaries.</w:t>
      </w:r>
    </w:p>
    <w:p w:rsidR="002300C7" w:rsidRDefault="002300C7">
      <w:pPr>
        <w:spacing w:after="0" w:line="240" w:lineRule="auto"/>
        <w:contextualSpacing/>
        <w:jc w:val="both"/>
        <w:rPr>
          <w:rFonts w:ascii="Times New Roman" w:hAnsi="Times New Roman" w:cs="Times New Roman"/>
          <w:sz w:val="28"/>
          <w:szCs w:val="28"/>
        </w:rPr>
      </w:pPr>
    </w:p>
    <w:p w:rsidR="002300C7" w:rsidRDefault="00C0470B">
      <w:pPr>
        <w:spacing w:after="0" w:line="240" w:lineRule="auto"/>
        <w:ind w:firstLine="709"/>
        <w:contextualSpacing/>
        <w:jc w:val="both"/>
        <w:rPr>
          <w:rFonts w:ascii="Times New Roman" w:hAnsi="Times New Roman" w:cs="Times New Roman"/>
          <w:b/>
          <w:sz w:val="28"/>
          <w:szCs w:val="28"/>
        </w:rPr>
      </w:pPr>
      <w:r>
        <w:rPr>
          <w:rFonts w:ascii="Times New Roman" w:hAnsi="Times New Roman" w:cs="Times New Roman"/>
          <w:b/>
          <w:sz w:val="28"/>
          <w:szCs w:val="28"/>
        </w:rPr>
        <w:t xml:space="preserve">2 Modern approaches to understanding innovation. </w:t>
      </w:r>
      <w:r>
        <w:rPr>
          <w:rFonts w:ascii="Times New Roman" w:hAnsi="Times New Roman" w:cs="Times New Roman"/>
          <w:b/>
          <w:sz w:val="28"/>
          <w:szCs w:val="28"/>
        </w:rPr>
        <w:t>Classification of innovations</w:t>
      </w:r>
    </w:p>
    <w:p w:rsidR="002300C7" w:rsidRDefault="002300C7">
      <w:pPr>
        <w:tabs>
          <w:tab w:val="left" w:pos="993"/>
        </w:tabs>
        <w:spacing w:after="0" w:line="240" w:lineRule="auto"/>
        <w:contextualSpacing/>
        <w:jc w:val="both"/>
        <w:rPr>
          <w:rFonts w:ascii="Times New Roman" w:hAnsi="Times New Roman" w:cs="Times New Roman"/>
          <w:sz w:val="28"/>
          <w:szCs w:val="28"/>
          <w:lang w:val="kk-KZ"/>
        </w:rPr>
      </w:pP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 In the world economic literature, "innovation" is interpreted as the transformation of potential scientific and technological progress into real, embodied in new products and technologies. The problem of innovations in our</w:t>
      </w:r>
      <w:r>
        <w:rPr>
          <w:rFonts w:ascii="Times New Roman" w:hAnsi="Times New Roman" w:cs="Times New Roman"/>
          <w:sz w:val="28"/>
          <w:szCs w:val="28"/>
        </w:rPr>
        <w:t xml:space="preserve"> country has traditionally been developed within the framework of economic studies of scientific and technical progress.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The term "innovation" began to be actively used in the transitional economy of Kazakhstan, both independently and to refer to a number </w:t>
      </w:r>
      <w:r>
        <w:rPr>
          <w:rFonts w:ascii="Times New Roman" w:hAnsi="Times New Roman" w:cs="Times New Roman"/>
          <w:sz w:val="28"/>
          <w:szCs w:val="28"/>
        </w:rPr>
        <w:t>of related concepts: innovative activity, innovative process, innovative solution, etc. To clarify the concept of innovation, let's consider different views on its essence.</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Innovation is most often understood as “an investment in innovation”. Innovation (i</w:t>
      </w:r>
      <w:r>
        <w:rPr>
          <w:rFonts w:ascii="Times New Roman" w:hAnsi="Times New Roman" w:cs="Times New Roman"/>
          <w:sz w:val="28"/>
          <w:szCs w:val="28"/>
        </w:rPr>
        <w:t>nnovation) is the result of intellectual activity, which is the object of civil law relations, and has the following features: novelty, i.e. new qualities; practical applicability in terms of consumer utility and safety; economic efficiency (competitivenes</w:t>
      </w:r>
      <w:r>
        <w:rPr>
          <w:rFonts w:ascii="Times New Roman" w:hAnsi="Times New Roman" w:cs="Times New Roman"/>
          <w:sz w:val="28"/>
          <w:szCs w:val="28"/>
        </w:rPr>
        <w:t>s)3.</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Innovation (innovation) is:</w:t>
      </w:r>
    </w:p>
    <w:p w:rsidR="002300C7" w:rsidRDefault="00C0470B">
      <w:pPr>
        <w:numPr>
          <w:ilvl w:val="0"/>
          <w:numId w:val="2"/>
        </w:numPr>
        <w:tabs>
          <w:tab w:val="left" w:pos="426"/>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lang w:val="en-US"/>
        </w:rPr>
        <w:t xml:space="preserve">  </w:t>
      </w:r>
      <w:r>
        <w:rPr>
          <w:rFonts w:ascii="Times New Roman" w:hAnsi="Times New Roman" w:cs="Times New Roman"/>
          <w:sz w:val="28"/>
          <w:szCs w:val="28"/>
        </w:rPr>
        <w:t>a complete process from an idea to a finished product sold on the market (J. Cook, P. Myers);</w:t>
      </w:r>
    </w:p>
    <w:p w:rsidR="002300C7" w:rsidRDefault="00C0470B">
      <w:pPr>
        <w:numPr>
          <w:ilvl w:val="0"/>
          <w:numId w:val="2"/>
        </w:numPr>
        <w:tabs>
          <w:tab w:val="left" w:pos="426"/>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lang w:val="en-US"/>
        </w:rPr>
        <w:t xml:space="preserve">  </w:t>
      </w:r>
      <w:r>
        <w:rPr>
          <w:rFonts w:ascii="Times New Roman" w:hAnsi="Times New Roman" w:cs="Times New Roman"/>
          <w:sz w:val="28"/>
          <w:szCs w:val="28"/>
        </w:rPr>
        <w:t>the process in which an invention or idea acquires economic content (B. Twiss);</w:t>
      </w:r>
    </w:p>
    <w:p w:rsidR="002300C7" w:rsidRDefault="00C0470B">
      <w:pPr>
        <w:tabs>
          <w:tab w:val="left" w:pos="426"/>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a process that includes activities such as </w:t>
      </w:r>
      <w:r>
        <w:rPr>
          <w:rFonts w:ascii="Times New Roman" w:hAnsi="Times New Roman" w:cs="Times New Roman"/>
          <w:sz w:val="28"/>
          <w:szCs w:val="28"/>
        </w:rPr>
        <w:t>research, design, development and organization of production of a new product, technology or system (D. Messi, P. Quintas, D. Wild).</w:t>
      </w:r>
    </w:p>
    <w:p w:rsidR="002300C7" w:rsidRDefault="00C0470B">
      <w:pPr>
        <w:tabs>
          <w:tab w:val="left" w:pos="426"/>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it is the end result of creative activity, embodied in the form of a new or improved product or technology that is practi</w:t>
      </w:r>
      <w:r>
        <w:rPr>
          <w:rFonts w:ascii="Times New Roman" w:hAnsi="Times New Roman" w:cs="Times New Roman"/>
          <w:sz w:val="28"/>
          <w:szCs w:val="28"/>
        </w:rPr>
        <w:t>cally applicable and capable of satisfying certain needs (A.V. Surin, O.P. Molchanova).</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Most modern theorists and practitioners adhere to the concepts of "innovation" adopted in the documents known as the Frascati Manual and the Oslo Manual.</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The first of t</w:t>
      </w:r>
      <w:r>
        <w:rPr>
          <w:rFonts w:ascii="Times New Roman" w:hAnsi="Times New Roman" w:cs="Times New Roman"/>
          <w:sz w:val="28"/>
          <w:szCs w:val="28"/>
        </w:rPr>
        <w:t>hem is constantly adjusted and improved by a group of national experts on science and innovations of the Organization for Economic Cooperation and Development (OECD). The first version of the Guide was a recommendation for the collection, processing and an</w:t>
      </w:r>
      <w:r>
        <w:rPr>
          <w:rFonts w:ascii="Times New Roman" w:hAnsi="Times New Roman" w:cs="Times New Roman"/>
          <w:sz w:val="28"/>
          <w:szCs w:val="28"/>
        </w:rPr>
        <w:t>alysis of information about science and innovation, was adopted in the Italian city of Frascati in 1963. The second document, which contributed to the formation of a common approach to the concept of innovation, was adopted in Oslo in 1992 and was a method</w:t>
      </w:r>
      <w:r>
        <w:rPr>
          <w:rFonts w:ascii="Times New Roman" w:hAnsi="Times New Roman" w:cs="Times New Roman"/>
          <w:sz w:val="28"/>
          <w:szCs w:val="28"/>
        </w:rPr>
        <w:t>ology for collecting data on technological innovation.</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It is this concept that was taken as the basis for the development of the legal and regulatory framework for innovation in our country, for the development of concepts, programs and other strategic doc</w:t>
      </w:r>
      <w:r>
        <w:rPr>
          <w:rFonts w:ascii="Times New Roman" w:hAnsi="Times New Roman" w:cs="Times New Roman"/>
          <w:sz w:val="28"/>
          <w:szCs w:val="28"/>
        </w:rPr>
        <w:t>uments on innovation.</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Following this interpretation and according to the fashionable law “On Innovation Activity”, “innovation” (innovation, innovative product) is the result of </w:t>
      </w:r>
      <w:r>
        <w:rPr>
          <w:rFonts w:ascii="Times New Roman" w:hAnsi="Times New Roman" w:cs="Times New Roman"/>
          <w:sz w:val="28"/>
          <w:szCs w:val="28"/>
        </w:rPr>
        <w:lastRenderedPageBreak/>
        <w:t xml:space="preserve">innovation activity that has received practical implementation in the form of </w:t>
      </w:r>
      <w:r>
        <w:rPr>
          <w:rFonts w:ascii="Times New Roman" w:hAnsi="Times New Roman" w:cs="Times New Roman"/>
          <w:sz w:val="28"/>
          <w:szCs w:val="28"/>
        </w:rPr>
        <w:t>a new product, service, production method (technology) or other socially useful result.</w:t>
      </w:r>
    </w:p>
    <w:p w:rsidR="002300C7" w:rsidRPr="00AC6D7C" w:rsidRDefault="00C0470B">
      <w:pPr>
        <w:spacing w:after="0" w:line="240" w:lineRule="auto"/>
        <w:ind w:firstLine="708"/>
        <w:contextualSpacing/>
        <w:jc w:val="both"/>
        <w:rPr>
          <w:rFonts w:ascii="Times New Roman" w:hAnsi="Times New Roman" w:cs="Times New Roman"/>
          <w:sz w:val="28"/>
          <w:szCs w:val="28"/>
          <w:lang w:val="en-US"/>
        </w:rPr>
      </w:pPr>
      <w:r>
        <w:rPr>
          <w:rFonts w:ascii="Times New Roman" w:hAnsi="Times New Roman" w:cs="Times New Roman"/>
          <w:sz w:val="28"/>
          <w:szCs w:val="28"/>
        </w:rPr>
        <w:t>2. According to the Law “On Science and State Science and Technology Policy”, innovations are: a new or significantly improved product (good, service) or process put in</w:t>
      </w:r>
      <w:r>
        <w:rPr>
          <w:rFonts w:ascii="Times New Roman" w:hAnsi="Times New Roman" w:cs="Times New Roman"/>
          <w:sz w:val="28"/>
          <w:szCs w:val="28"/>
        </w:rPr>
        <w:t>to use, a new sales method or a new organizational method in business practice, workplace organization or external relations</w:t>
      </w:r>
      <w:r w:rsidRPr="00AC6D7C">
        <w:rPr>
          <w:rFonts w:ascii="Times New Roman" w:hAnsi="Times New Roman" w:cs="Times New Roman"/>
          <w:sz w:val="28"/>
          <w:szCs w:val="28"/>
          <w:lang w:val="en-US"/>
        </w:rPr>
        <w: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Innovation has three attributes in equal measure:</w:t>
      </w:r>
    </w:p>
    <w:p w:rsidR="002300C7" w:rsidRDefault="00C0470B">
      <w:pPr>
        <w:tabs>
          <w:tab w:val="left" w:pos="284"/>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scientific and technical novelty,</w:t>
      </w:r>
    </w:p>
    <w:p w:rsidR="002300C7" w:rsidRDefault="00C0470B">
      <w:pPr>
        <w:tabs>
          <w:tab w:val="left" w:pos="284"/>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industrial applicability,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commercial </w:t>
      </w:r>
      <w:r>
        <w:rPr>
          <w:rFonts w:ascii="Times New Roman" w:hAnsi="Times New Roman" w:cs="Times New Roman"/>
          <w:sz w:val="28"/>
          <w:szCs w:val="28"/>
        </w:rPr>
        <w:t>feasibility.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concept of "innovation" is closely related to the concepts of "invention" and "discovery".</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Under the invention understand new devices, mechanisms, tools, other devices created by man.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 discovery is the result of obtaining previously unkno</w:t>
      </w:r>
      <w:r>
        <w:rPr>
          <w:rFonts w:ascii="Times New Roman" w:hAnsi="Times New Roman" w:cs="Times New Roman"/>
          <w:sz w:val="28"/>
          <w:szCs w:val="28"/>
        </w:rPr>
        <w:t>wn data or observing a previously unknown natural phenomenon.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Discovery differs from innovation in the following ways: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a discovery, like an invention, occurs, as a rule, at a fundamental level, and innovation is carried out at the level of a technologic</w:t>
      </w:r>
      <w:r>
        <w:rPr>
          <w:rFonts w:ascii="Times New Roman" w:hAnsi="Times New Roman" w:cs="Times New Roman"/>
          <w:sz w:val="28"/>
          <w:szCs w:val="28"/>
        </w:rPr>
        <w:t>al (applied) order;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a discovery can be made by a lone inventor, and the innovation is produced by teams (laboratories, departments, institutes) and embodied in the form of an innovative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the discovery does not pursue the goal of obtaining a b</w:t>
      </w:r>
      <w:r>
        <w:rPr>
          <w:rFonts w:ascii="Times New Roman" w:hAnsi="Times New Roman" w:cs="Times New Roman"/>
          <w:sz w:val="28"/>
          <w:szCs w:val="28"/>
        </w:rPr>
        <w:t>enefit, but innovation is always aimed at obtaining tangible benefits, in particular, a greater influx of money, a greater amount of profit, an increase in labor productivity and a reduction in production costs through the use of a specific innovation in e</w:t>
      </w:r>
      <w:r>
        <w:rPr>
          <w:rFonts w:ascii="Times New Roman" w:hAnsi="Times New Roman" w:cs="Times New Roman"/>
          <w:sz w:val="28"/>
          <w:szCs w:val="28"/>
        </w:rPr>
        <w:t>ngineering and technology;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discovery can happen by accident, and innovation is always the result of scientific research.</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term and concept of "innovation" as a new economic category was introduced into scientific circulation by the Austrian (later Am</w:t>
      </w:r>
      <w:r>
        <w:rPr>
          <w:rFonts w:ascii="Times New Roman" w:hAnsi="Times New Roman" w:cs="Times New Roman"/>
          <w:sz w:val="28"/>
          <w:szCs w:val="28"/>
        </w:rPr>
        <w:t>erican) scientist Josef Alois Schumpeter (1883 - 1950) in the first decade of the 20th century.</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In his work "The Theory of Economic Development" (1911) Y.A. Schumpeter first considered the issues of "new combinations" (i.e. issues of innovation) and gave a</w:t>
      </w:r>
      <w:r>
        <w:rPr>
          <w:rFonts w:ascii="Times New Roman" w:hAnsi="Times New Roman" w:cs="Times New Roman"/>
          <w:sz w:val="28"/>
          <w:szCs w:val="28"/>
        </w:rPr>
        <w:t xml:space="preserve"> complete description of the innovation process. Later, the term "new combination" was replaced by the term "innovation".</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J.A. Schumpeter distinguished the following types of combinations:</w:t>
      </w:r>
    </w:p>
    <w:p w:rsidR="002300C7" w:rsidRDefault="00C0470B">
      <w:pPr>
        <w:numPr>
          <w:ilvl w:val="0"/>
          <w:numId w:val="3"/>
        </w:numPr>
        <w:tabs>
          <w:tab w:val="left" w:pos="284"/>
          <w:tab w:val="left" w:pos="1100"/>
        </w:tabs>
        <w:spacing w:after="0" w:line="240" w:lineRule="auto"/>
        <w:ind w:left="0" w:firstLineChars="235" w:firstLine="658"/>
        <w:contextualSpacing/>
        <w:jc w:val="both"/>
        <w:rPr>
          <w:rFonts w:ascii="Times New Roman" w:hAnsi="Times New Roman" w:cs="Times New Roman"/>
          <w:sz w:val="28"/>
          <w:szCs w:val="28"/>
        </w:rPr>
      </w:pPr>
      <w:r>
        <w:rPr>
          <w:rFonts w:ascii="Times New Roman" w:hAnsi="Times New Roman" w:cs="Times New Roman"/>
          <w:sz w:val="28"/>
          <w:szCs w:val="28"/>
        </w:rPr>
        <w:t>use of new equipment, technological processes or new market support</w:t>
      </w:r>
      <w:r>
        <w:rPr>
          <w:rFonts w:ascii="Times New Roman" w:hAnsi="Times New Roman" w:cs="Times New Roman"/>
          <w:sz w:val="28"/>
          <w:szCs w:val="28"/>
        </w:rPr>
        <w:t xml:space="preserve"> for production;</w:t>
      </w:r>
    </w:p>
    <w:p w:rsidR="002300C7" w:rsidRDefault="00C0470B">
      <w:pPr>
        <w:numPr>
          <w:ilvl w:val="0"/>
          <w:numId w:val="3"/>
        </w:numPr>
        <w:tabs>
          <w:tab w:val="left" w:pos="284"/>
          <w:tab w:val="left" w:pos="1100"/>
        </w:tabs>
        <w:spacing w:after="0" w:line="240" w:lineRule="auto"/>
        <w:ind w:left="0" w:firstLineChars="235" w:firstLine="658"/>
        <w:contextualSpacing/>
        <w:jc w:val="both"/>
        <w:rPr>
          <w:rFonts w:ascii="Times New Roman" w:hAnsi="Times New Roman" w:cs="Times New Roman"/>
          <w:sz w:val="28"/>
          <w:szCs w:val="28"/>
        </w:rPr>
      </w:pPr>
      <w:r>
        <w:rPr>
          <w:rFonts w:ascii="Times New Roman" w:hAnsi="Times New Roman" w:cs="Times New Roman"/>
          <w:sz w:val="28"/>
          <w:szCs w:val="28"/>
        </w:rPr>
        <w:t>introduction of products with new properties;</w:t>
      </w:r>
    </w:p>
    <w:p w:rsidR="002300C7" w:rsidRDefault="00C0470B">
      <w:pPr>
        <w:numPr>
          <w:ilvl w:val="0"/>
          <w:numId w:val="3"/>
        </w:numPr>
        <w:tabs>
          <w:tab w:val="left" w:pos="284"/>
          <w:tab w:val="left" w:pos="1100"/>
        </w:tabs>
        <w:spacing w:after="0" w:line="240" w:lineRule="auto"/>
        <w:ind w:left="0" w:firstLineChars="235" w:firstLine="658"/>
        <w:contextualSpacing/>
        <w:jc w:val="both"/>
        <w:rPr>
          <w:rFonts w:ascii="Times New Roman" w:hAnsi="Times New Roman" w:cs="Times New Roman"/>
          <w:sz w:val="28"/>
          <w:szCs w:val="28"/>
        </w:rPr>
      </w:pPr>
      <w:r>
        <w:rPr>
          <w:rFonts w:ascii="Times New Roman" w:hAnsi="Times New Roman" w:cs="Times New Roman"/>
          <w:sz w:val="28"/>
          <w:szCs w:val="28"/>
        </w:rPr>
        <w:t>use of new raw materials;</w:t>
      </w:r>
    </w:p>
    <w:p w:rsidR="002300C7" w:rsidRDefault="00C0470B">
      <w:pPr>
        <w:numPr>
          <w:ilvl w:val="0"/>
          <w:numId w:val="3"/>
        </w:numPr>
        <w:tabs>
          <w:tab w:val="left" w:pos="1100"/>
        </w:tabs>
        <w:spacing w:after="0" w:line="240" w:lineRule="auto"/>
        <w:ind w:left="0" w:firstLineChars="235" w:firstLine="658"/>
        <w:contextualSpacing/>
        <w:jc w:val="both"/>
        <w:rPr>
          <w:rFonts w:ascii="Times New Roman" w:hAnsi="Times New Roman" w:cs="Times New Roman"/>
          <w:sz w:val="28"/>
          <w:szCs w:val="28"/>
        </w:rPr>
      </w:pPr>
      <w:r>
        <w:rPr>
          <w:rFonts w:ascii="Times New Roman" w:hAnsi="Times New Roman" w:cs="Times New Roman"/>
          <w:sz w:val="28"/>
          <w:szCs w:val="28"/>
        </w:rPr>
        <w:t>changes in the organization of production and in its material and technical support;</w:t>
      </w:r>
    </w:p>
    <w:p w:rsidR="002300C7" w:rsidRDefault="00C0470B">
      <w:pPr>
        <w:numPr>
          <w:ilvl w:val="0"/>
          <w:numId w:val="3"/>
        </w:numPr>
        <w:tabs>
          <w:tab w:val="left" w:pos="1100"/>
        </w:tabs>
        <w:spacing w:after="0" w:line="240" w:lineRule="auto"/>
        <w:ind w:left="0" w:firstLineChars="235" w:firstLine="658"/>
        <w:contextualSpacing/>
        <w:jc w:val="both"/>
        <w:rPr>
          <w:rFonts w:ascii="Times New Roman" w:hAnsi="Times New Roman" w:cs="Times New Roman"/>
          <w:sz w:val="28"/>
          <w:szCs w:val="28"/>
        </w:rPr>
      </w:pPr>
      <w:r>
        <w:rPr>
          <w:rFonts w:ascii="Times New Roman" w:hAnsi="Times New Roman" w:cs="Times New Roman"/>
          <w:sz w:val="28"/>
          <w:szCs w:val="28"/>
        </w:rPr>
        <w:t>emergence of new markets.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The very term “innovation” by Y.A. Schumpeter began to </w:t>
      </w:r>
      <w:r>
        <w:rPr>
          <w:rFonts w:ascii="Times New Roman" w:hAnsi="Times New Roman" w:cs="Times New Roman"/>
          <w:sz w:val="28"/>
          <w:szCs w:val="28"/>
        </w:rPr>
        <w:t>use in the 30s. XX century. At the same time, under the innovation of Y.A. Schumpeter meant change with the aim of introducing and using new types of consumer goods, new production, vehicles, markets and forms of organization in industry.</w:t>
      </w:r>
    </w:p>
    <w:p w:rsidR="002300C7" w:rsidRDefault="00C0470B">
      <w:pPr>
        <w:spacing w:after="0" w:line="240" w:lineRule="auto"/>
        <w:ind w:firstLine="399"/>
        <w:contextualSpacing/>
        <w:jc w:val="both"/>
        <w:rPr>
          <w:rFonts w:ascii="Times New Roman" w:hAnsi="Times New Roman" w:cs="Times New Roman"/>
          <w:sz w:val="28"/>
          <w:szCs w:val="28"/>
        </w:rPr>
      </w:pPr>
      <w:r>
        <w:rPr>
          <w:rFonts w:ascii="Times New Roman" w:hAnsi="Times New Roman" w:cs="Times New Roman"/>
          <w:sz w:val="28"/>
          <w:szCs w:val="28"/>
        </w:rPr>
        <w:t>The diversity and</w:t>
      </w:r>
      <w:r>
        <w:rPr>
          <w:rFonts w:ascii="Times New Roman" w:hAnsi="Times New Roman" w:cs="Times New Roman"/>
          <w:sz w:val="28"/>
          <w:szCs w:val="28"/>
        </w:rPr>
        <w:t xml:space="preserve"> heterogeneity of innovations require a certain classification work.</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 According to the innovative potential, the following types of innovations are distinguished:</w:t>
      </w:r>
    </w:p>
    <w:p w:rsidR="002300C7" w:rsidRDefault="00C0470B">
      <w:pPr>
        <w:tabs>
          <w:tab w:val="left" w:pos="851"/>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 radical (basic) </w:t>
      </w:r>
      <w:r>
        <w:rPr>
          <w:rFonts w:ascii="Times New Roman" w:hAnsi="Times New Roman" w:cs="Times New Roman"/>
          <w:sz w:val="28"/>
          <w:szCs w:val="28"/>
        </w:rPr>
        <w:t>are industry-forming and represent the release of new previously unproduc</w:t>
      </w:r>
      <w:r>
        <w:rPr>
          <w:rFonts w:ascii="Times New Roman" w:hAnsi="Times New Roman" w:cs="Times New Roman"/>
          <w:sz w:val="28"/>
          <w:szCs w:val="28"/>
        </w:rPr>
        <w:t>ed products or the use of new technology. With the advent of radical innovations, the formation of a new technological order, new sectors of the national economy begins, while many industries that have lost their relevance begin to gradually die off;</w:t>
      </w:r>
    </w:p>
    <w:p w:rsidR="002300C7" w:rsidRDefault="00C0470B">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i/>
          <w:iCs/>
          <w:sz w:val="28"/>
          <w:szCs w:val="28"/>
        </w:rPr>
        <w:t>moder</w:t>
      </w:r>
      <w:r>
        <w:rPr>
          <w:rFonts w:ascii="Times New Roman" w:hAnsi="Times New Roman" w:cs="Times New Roman"/>
          <w:i/>
          <w:iCs/>
          <w:sz w:val="28"/>
          <w:szCs w:val="28"/>
        </w:rPr>
        <w:t xml:space="preserve">nizing (improving) </w:t>
      </w:r>
      <w:r>
        <w:rPr>
          <w:rFonts w:ascii="Times New Roman" w:hAnsi="Times New Roman" w:cs="Times New Roman"/>
          <w:sz w:val="28"/>
          <w:szCs w:val="28"/>
        </w:rPr>
        <w:t>- these are changes (significant) of individual characteristics of already manufactured products or technology used;</w:t>
      </w:r>
    </w:p>
    <w:p w:rsidR="002300C7" w:rsidRDefault="00C0470B">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modifying (pseudo-innovations) </w:t>
      </w:r>
      <w:r>
        <w:rPr>
          <w:rFonts w:ascii="Times New Roman" w:hAnsi="Times New Roman" w:cs="Times New Roman"/>
          <w:sz w:val="28"/>
          <w:szCs w:val="28"/>
        </w:rPr>
        <w:t>involve a change in appearance or a slight change in certain characteristics of already m</w:t>
      </w:r>
      <w:r>
        <w:rPr>
          <w:rFonts w:ascii="Times New Roman" w:hAnsi="Times New Roman" w:cs="Times New Roman"/>
          <w:sz w:val="28"/>
          <w:szCs w:val="28"/>
        </w:rPr>
        <w:t>anufactured products.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According to technological parameters:</w:t>
      </w:r>
    </w:p>
    <w:p w:rsidR="002300C7" w:rsidRDefault="00C0470B">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product innovation </w:t>
      </w:r>
      <w:r>
        <w:rPr>
          <w:rFonts w:ascii="Times New Roman" w:hAnsi="Times New Roman" w:cs="Times New Roman"/>
          <w:sz w:val="28"/>
          <w:szCs w:val="28"/>
        </w:rPr>
        <w:t>involves the development and implementation of technologically new and improved products. Product innovations must be new to a particular enterprise, but are not necessarily ne</w:t>
      </w:r>
      <w:r>
        <w:rPr>
          <w:rFonts w:ascii="Times New Roman" w:hAnsi="Times New Roman" w:cs="Times New Roman"/>
          <w:sz w:val="28"/>
          <w:szCs w:val="28"/>
        </w:rPr>
        <w:t>w to the market.</w:t>
      </w:r>
    </w:p>
    <w:p w:rsidR="002300C7" w:rsidRDefault="00C0470B">
      <w:pPr>
        <w:tabs>
          <w:tab w:val="left" w:pos="851"/>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Such innovations are aimed at the economic effect that results from bringing a new or improved product to the market;</w:t>
      </w:r>
    </w:p>
    <w:p w:rsidR="002300C7" w:rsidRDefault="00C0470B">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process innovation </w:t>
      </w:r>
      <w:r>
        <w:rPr>
          <w:rFonts w:ascii="Times New Roman" w:hAnsi="Times New Roman" w:cs="Times New Roman"/>
          <w:sz w:val="28"/>
          <w:szCs w:val="28"/>
        </w:rPr>
        <w:t>involves the development and implementation of technologically new or technologically significantly im</w:t>
      </w:r>
      <w:r>
        <w:rPr>
          <w:rFonts w:ascii="Times New Roman" w:hAnsi="Times New Roman" w:cs="Times New Roman"/>
          <w:sz w:val="28"/>
          <w:szCs w:val="28"/>
        </w:rPr>
        <w:t>proved production methods (but not products). Innovations of this kind can be based on the use of new production equipment, new methods of organizing the production process, etc.</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By content:</w:t>
      </w:r>
    </w:p>
    <w:p w:rsidR="002300C7" w:rsidRDefault="00C0470B">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managerial (organizational) </w:t>
      </w:r>
      <w:r>
        <w:rPr>
          <w:rFonts w:ascii="Times New Roman" w:hAnsi="Times New Roman" w:cs="Times New Roman"/>
          <w:sz w:val="28"/>
          <w:szCs w:val="28"/>
        </w:rPr>
        <w:t>is the implementation of a new method</w:t>
      </w:r>
      <w:r>
        <w:rPr>
          <w:rFonts w:ascii="Times New Roman" w:hAnsi="Times New Roman" w:cs="Times New Roman"/>
          <w:sz w:val="28"/>
          <w:szCs w:val="28"/>
        </w:rPr>
        <w:t xml:space="preserve"> in doing business, organizing jobs or external relations. These innovations are aimed at improving the efficiency of the organization by reducing administrative and transaction costs;</w:t>
      </w:r>
    </w:p>
    <w:p w:rsidR="002300C7" w:rsidRDefault="00C0470B">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marketing </w:t>
      </w:r>
      <w:r>
        <w:rPr>
          <w:rFonts w:ascii="Times New Roman" w:hAnsi="Times New Roman" w:cs="Times New Roman"/>
          <w:sz w:val="28"/>
          <w:szCs w:val="28"/>
        </w:rPr>
        <w:t>- the implementation of new or significantly improved marketi</w:t>
      </w:r>
      <w:r>
        <w:rPr>
          <w:rFonts w:ascii="Times New Roman" w:hAnsi="Times New Roman" w:cs="Times New Roman"/>
          <w:sz w:val="28"/>
          <w:szCs w:val="28"/>
        </w:rPr>
        <w:t>ng methods, for example: significant changes in the design and packaging of products, the introduction of new sales methods, new promotion methods, etc.;</w:t>
      </w:r>
    </w:p>
    <w:p w:rsidR="002300C7" w:rsidRDefault="00C0470B">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social - </w:t>
      </w:r>
      <w:r>
        <w:rPr>
          <w:rFonts w:ascii="Times New Roman" w:hAnsi="Times New Roman" w:cs="Times New Roman"/>
          <w:sz w:val="28"/>
          <w:szCs w:val="28"/>
        </w:rPr>
        <w:t>the introduction of changes in the social processes of an organization or even an entire coun</w:t>
      </w:r>
      <w:r>
        <w:rPr>
          <w:rFonts w:ascii="Times New Roman" w:hAnsi="Times New Roman" w:cs="Times New Roman"/>
          <w:sz w:val="28"/>
          <w:szCs w:val="28"/>
        </w:rPr>
        <w:t>try. For example, at the level of an individual organization, this may be the introduction of an additional flexible social package for employees of the enterprise, and at the level of the country's economy, the introduction of maternity capital;</w:t>
      </w:r>
    </w:p>
    <w:p w:rsidR="002300C7" w:rsidRDefault="00C0470B">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i/>
          <w:iCs/>
          <w:sz w:val="28"/>
          <w:szCs w:val="28"/>
        </w:rPr>
        <w:t>technolog</w:t>
      </w:r>
      <w:r>
        <w:rPr>
          <w:rFonts w:ascii="Times New Roman" w:hAnsi="Times New Roman" w:cs="Times New Roman"/>
          <w:i/>
          <w:iCs/>
          <w:sz w:val="28"/>
          <w:szCs w:val="28"/>
        </w:rPr>
        <w:t xml:space="preserve">ical </w:t>
      </w:r>
      <w:r>
        <w:rPr>
          <w:rFonts w:ascii="Times New Roman" w:hAnsi="Times New Roman" w:cs="Times New Roman"/>
          <w:sz w:val="28"/>
          <w:szCs w:val="28"/>
        </w:rPr>
        <w:t xml:space="preserve">- the activities of the organization associated with the development and implementation of technologically new products or processes, as well as significant technological improvements in products and processes; </w:t>
      </w:r>
      <w:r>
        <w:rPr>
          <w:rFonts w:ascii="Times New Roman" w:hAnsi="Times New Roman" w:cs="Times New Roman"/>
          <w:sz w:val="28"/>
          <w:szCs w:val="28"/>
        </w:rPr>
        <w:lastRenderedPageBreak/>
        <w:t>technologically new or significantly imp</w:t>
      </w:r>
      <w:r>
        <w:rPr>
          <w:rFonts w:ascii="Times New Roman" w:hAnsi="Times New Roman" w:cs="Times New Roman"/>
          <w:sz w:val="28"/>
          <w:szCs w:val="28"/>
        </w:rPr>
        <w:t>roved services, new or significantly improved methods of production (transfer) of services.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Location at the enterprise:</w:t>
      </w:r>
    </w:p>
    <w:p w:rsidR="002300C7" w:rsidRDefault="00C0470B">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input innovations, </w:t>
      </w:r>
      <w:r>
        <w:rPr>
          <w:rFonts w:ascii="Times New Roman" w:hAnsi="Times New Roman" w:cs="Times New Roman"/>
          <w:sz w:val="28"/>
          <w:szCs w:val="28"/>
        </w:rPr>
        <w:t>which include innovations in the process of logistics of production;</w:t>
      </w:r>
    </w:p>
    <w:p w:rsidR="002300C7" w:rsidRDefault="00C0470B">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output innovations, </w:t>
      </w:r>
      <w:r>
        <w:rPr>
          <w:rFonts w:ascii="Times New Roman" w:hAnsi="Times New Roman" w:cs="Times New Roman"/>
          <w:sz w:val="28"/>
          <w:szCs w:val="28"/>
        </w:rPr>
        <w:t>which include innovations in</w:t>
      </w:r>
      <w:r>
        <w:rPr>
          <w:rFonts w:ascii="Times New Roman" w:hAnsi="Times New Roman" w:cs="Times New Roman"/>
          <w:sz w:val="28"/>
          <w:szCs w:val="28"/>
        </w:rPr>
        <w:t xml:space="preserve"> activities, procedures, sales schemes for finished products;</w:t>
      </w:r>
    </w:p>
    <w:p w:rsidR="002300C7" w:rsidRDefault="00C0470B">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innovations in the system structure, </w:t>
      </w:r>
      <w:r>
        <w:rPr>
          <w:rFonts w:ascii="Times New Roman" w:hAnsi="Times New Roman" w:cs="Times New Roman"/>
          <w:sz w:val="28"/>
          <w:szCs w:val="28"/>
        </w:rPr>
        <w:t>which include various kinds of (product and process) innovations implemented at the enterprise.</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For reasons of occurrence:</w:t>
      </w:r>
    </w:p>
    <w:p w:rsidR="002300C7" w:rsidRDefault="00C0470B">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reactive </w:t>
      </w:r>
      <w:r>
        <w:rPr>
          <w:rFonts w:ascii="Times New Roman" w:hAnsi="Times New Roman" w:cs="Times New Roman"/>
          <w:sz w:val="28"/>
          <w:szCs w:val="28"/>
        </w:rPr>
        <w:t>ensure the survival of th</w:t>
      </w:r>
      <w:r>
        <w:rPr>
          <w:rFonts w:ascii="Times New Roman" w:hAnsi="Times New Roman" w:cs="Times New Roman"/>
          <w:sz w:val="28"/>
          <w:szCs w:val="28"/>
        </w:rPr>
        <w:t>e firm in the market. They arise as a reaction to innovations carried out by competitors in order to remain competitive;</w:t>
      </w:r>
    </w:p>
    <w:p w:rsidR="002300C7" w:rsidRDefault="00C0470B">
      <w:pPr>
        <w:numPr>
          <w:ilvl w:val="0"/>
          <w:numId w:val="4"/>
        </w:numPr>
        <w:tabs>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strategic, </w:t>
      </w:r>
      <w:r>
        <w:rPr>
          <w:rFonts w:ascii="Times New Roman" w:hAnsi="Times New Roman" w:cs="Times New Roman"/>
          <w:sz w:val="28"/>
          <w:szCs w:val="28"/>
        </w:rPr>
        <w:t xml:space="preserve">their implementation is proactive in order to obtain decisive competitive advantages in the long term. Strategic innovation </w:t>
      </w:r>
      <w:r>
        <w:rPr>
          <w:rFonts w:ascii="Times New Roman" w:hAnsi="Times New Roman" w:cs="Times New Roman"/>
          <w:sz w:val="28"/>
          <w:szCs w:val="28"/>
        </w:rPr>
        <w:t>creates conditions for organizations similar to a temporary monopoly. Such enterprises are pioneer manufacturers or technology leaders in the industry.</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By the nature of the needs met:</w:t>
      </w:r>
    </w:p>
    <w:p w:rsidR="002300C7" w:rsidRDefault="00C0470B">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innovations focused on existing needs. </w:t>
      </w:r>
      <w:r>
        <w:rPr>
          <w:rFonts w:ascii="Times New Roman" w:hAnsi="Times New Roman" w:cs="Times New Roman"/>
          <w:sz w:val="28"/>
          <w:szCs w:val="28"/>
        </w:rPr>
        <w:t>The introduction of such innovati</w:t>
      </w:r>
      <w:r>
        <w:rPr>
          <w:rFonts w:ascii="Times New Roman" w:hAnsi="Times New Roman" w:cs="Times New Roman"/>
          <w:sz w:val="28"/>
          <w:szCs w:val="28"/>
        </w:rPr>
        <w:t>ons is associated with a moderate level of risk, since the demand and supply in the market are already known. Understanding the degree of demand satisfaction (not fully or partially satisfied) allows you to more accurately determine the market capacity.</w:t>
      </w:r>
    </w:p>
    <w:p w:rsidR="002300C7" w:rsidRDefault="00C0470B">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i/>
          <w:iCs/>
          <w:sz w:val="28"/>
          <w:szCs w:val="28"/>
        </w:rPr>
        <w:t>in</w:t>
      </w:r>
      <w:r>
        <w:rPr>
          <w:rFonts w:ascii="Times New Roman" w:hAnsi="Times New Roman" w:cs="Times New Roman"/>
          <w:i/>
          <w:iCs/>
          <w:sz w:val="28"/>
          <w:szCs w:val="28"/>
        </w:rPr>
        <w:t xml:space="preserve">novations focused on the formation of new needs. </w:t>
      </w:r>
      <w:r>
        <w:rPr>
          <w:rFonts w:ascii="Times New Roman" w:hAnsi="Times New Roman" w:cs="Times New Roman"/>
          <w:sz w:val="28"/>
          <w:szCs w:val="28"/>
        </w:rPr>
        <w:t>The introduction of such innovations is associated with a high level of risk, since supply and demand in the market, its capacity can only be predicted. The introduction of such innovations is based on antic</w:t>
      </w:r>
      <w:r>
        <w:rPr>
          <w:rFonts w:ascii="Times New Roman" w:hAnsi="Times New Roman" w:cs="Times New Roman"/>
          <w:sz w:val="28"/>
          <w:szCs w:val="28"/>
        </w:rPr>
        <w:t xml:space="preserve">ipation of consumer expectations. As a rule, such innovations are radical and strategic. A </w:t>
      </w:r>
      <w:r>
        <w:rPr>
          <w:rFonts w:ascii="Times New Roman" w:hAnsi="Times New Roman" w:cs="Times New Roman"/>
          <w:sz w:val="28"/>
          <w:szCs w:val="28"/>
          <w:lang w:val="en-US"/>
        </w:rPr>
        <w:t>tutorial</w:t>
      </w:r>
      <w:r>
        <w:rPr>
          <w:rFonts w:ascii="Times New Roman" w:hAnsi="Times New Roman" w:cs="Times New Roman"/>
          <w:sz w:val="28"/>
          <w:szCs w:val="28"/>
        </w:rPr>
        <w:t xml:space="preserve"> example of a brilliant vision of future needs is the development of the Sony Walkman, when the head of Sony, Akio Morita, despite all skeptical forecasts (p</w:t>
      </w:r>
      <w:r>
        <w:rPr>
          <w:rFonts w:ascii="Times New Roman" w:hAnsi="Times New Roman" w:cs="Times New Roman"/>
          <w:sz w:val="28"/>
          <w:szCs w:val="28"/>
        </w:rPr>
        <w:t>redicting that the product would not be in demand), continued to implement this project, and the company was successful.</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According to the degree of territorial novelty:</w:t>
      </w:r>
    </w:p>
    <w:p w:rsidR="002300C7" w:rsidRDefault="00C0470B">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innovations on a global scale, </w:t>
      </w:r>
      <w:r>
        <w:rPr>
          <w:rFonts w:ascii="Times New Roman" w:hAnsi="Times New Roman" w:cs="Times New Roman"/>
          <w:sz w:val="28"/>
          <w:szCs w:val="28"/>
        </w:rPr>
        <w:t>when an innovation is introduced that has no analogues i</w:t>
      </w:r>
      <w:r>
        <w:rPr>
          <w:rFonts w:ascii="Times New Roman" w:hAnsi="Times New Roman" w:cs="Times New Roman"/>
          <w:sz w:val="28"/>
          <w:szCs w:val="28"/>
        </w:rPr>
        <w:t>n any country in the world;</w:t>
      </w:r>
    </w:p>
    <w:p w:rsidR="002300C7" w:rsidRDefault="00C0470B">
      <w:pPr>
        <w:numPr>
          <w:ilvl w:val="0"/>
          <w:numId w:val="4"/>
        </w:numPr>
        <w:tabs>
          <w:tab w:val="left" w:pos="851"/>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innovations for a country or industry, </w:t>
      </w:r>
      <w:r>
        <w:rPr>
          <w:rFonts w:ascii="Times New Roman" w:hAnsi="Times New Roman" w:cs="Times New Roman"/>
          <w:sz w:val="28"/>
          <w:szCs w:val="28"/>
        </w:rPr>
        <w:t>when an innovation known in international practice begins to be mastered within a particular country or industry, where it was not previously;</w:t>
      </w:r>
    </w:p>
    <w:p w:rsidR="002300C7" w:rsidRDefault="00C0470B">
      <w:pPr>
        <w:tabs>
          <w:tab w:val="left" w:pos="851"/>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innovation for the enterprise</w:t>
      </w:r>
      <w:r w:rsidRPr="00AC6D7C">
        <w:rPr>
          <w:rFonts w:ascii="Times New Roman" w:hAnsi="Times New Roman" w:cs="Times New Roman"/>
          <w:i/>
          <w:sz w:val="28"/>
          <w:szCs w:val="28"/>
          <w:lang w:val="en-US"/>
        </w:rPr>
        <w:t>,</w:t>
      </w:r>
      <w:r>
        <w:rPr>
          <w:rFonts w:ascii="Times New Roman" w:hAnsi="Times New Roman" w:cs="Times New Roman"/>
          <w:sz w:val="28"/>
          <w:szCs w:val="28"/>
        </w:rPr>
        <w:t xml:space="preserve"> when the innovation is already known in the country or industry, but it is being introduced for the first time at a particular enterprise.</w:t>
      </w:r>
    </w:p>
    <w:p w:rsidR="002300C7" w:rsidRDefault="00C0470B">
      <w:pPr>
        <w:spacing w:after="0" w:line="240" w:lineRule="auto"/>
        <w:ind w:firstLine="934"/>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b/>
          <w:sz w:val="28"/>
          <w:szCs w:val="28"/>
        </w:rPr>
        <w:t xml:space="preserve">Innovation </w:t>
      </w:r>
      <w:r>
        <w:rPr>
          <w:rFonts w:ascii="Times New Roman" w:hAnsi="Times New Roman" w:cs="Times New Roman"/>
          <w:sz w:val="28"/>
          <w:szCs w:val="28"/>
        </w:rPr>
        <w:t>is an economic science that studies the patterns of innovative changes in macro- and microeconomic sys</w:t>
      </w:r>
      <w:r>
        <w:rPr>
          <w:rFonts w:ascii="Times New Roman" w:hAnsi="Times New Roman" w:cs="Times New Roman"/>
          <w:sz w:val="28"/>
          <w:szCs w:val="28"/>
        </w:rPr>
        <w:t>tems.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The subject of the study of innovation are: innovations (innovations), innovations (innovations), innovation processes.</w:t>
      </w:r>
    </w:p>
    <w:p w:rsidR="002300C7" w:rsidRDefault="00C0470B">
      <w:pPr>
        <w:spacing w:after="0" w:line="240" w:lineRule="auto"/>
        <w:ind w:firstLine="708"/>
        <w:contextualSpacing/>
        <w:jc w:val="both"/>
        <w:rPr>
          <w:rFonts w:ascii="Times New Roman" w:hAnsi="Times New Roman" w:cs="Times New Roman"/>
          <w:sz w:val="28"/>
          <w:szCs w:val="28"/>
          <w:u w:val="single"/>
        </w:rPr>
      </w:pPr>
      <w:r>
        <w:rPr>
          <w:rFonts w:ascii="Times New Roman" w:hAnsi="Times New Roman" w:cs="Times New Roman"/>
          <w:sz w:val="28"/>
          <w:szCs w:val="28"/>
          <w:u w:val="single"/>
        </w:rPr>
        <w:t>Content of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regularities of innovative development;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business cycles and technological structures;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the concept of </w:t>
      </w:r>
      <w:r>
        <w:rPr>
          <w:rFonts w:ascii="Times New Roman" w:hAnsi="Times New Roman" w:cs="Times New Roman"/>
          <w:sz w:val="28"/>
          <w:szCs w:val="28"/>
        </w:rPr>
        <w:t>innovation, innovation, their main properties;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life cycle of innovations;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classification of innovations;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characteristics of innovation processes, stages of implementation;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factors that determine the effectiveness of innovation processes;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methods </w:t>
      </w:r>
      <w:r>
        <w:rPr>
          <w:rFonts w:ascii="Times New Roman" w:hAnsi="Times New Roman" w:cs="Times New Roman"/>
          <w:sz w:val="28"/>
          <w:szCs w:val="28"/>
        </w:rPr>
        <w:t>of innovation management;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types of effects in the innovation sphere.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conditions and prerequisites for the emergence and development of innovation - the science of innovation was the acceleration of the development of scientific and technological prog</w:t>
      </w:r>
      <w:r>
        <w:rPr>
          <w:rFonts w:ascii="Times New Roman" w:hAnsi="Times New Roman" w:cs="Times New Roman"/>
          <w:sz w:val="28"/>
          <w:szCs w:val="28"/>
        </w:rPr>
        <w:t>ress, as well as the economic demand for the results of scientific and technological progress, new opportunities for profit through the creation and implementation of innovations.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Pulsations in industrial development, characterized by periods of rise, satu</w:t>
      </w:r>
      <w:r>
        <w:rPr>
          <w:rFonts w:ascii="Times New Roman" w:hAnsi="Times New Roman" w:cs="Times New Roman"/>
          <w:sz w:val="28"/>
          <w:szCs w:val="28"/>
        </w:rPr>
        <w:t>ration, and then decline, have allowed a number of scientists to put forward a hypothesis about the objective laws inherent in an industrial society. These patterns of economic development were due to the extinction of old and the emergence of new industri</w:t>
      </w:r>
      <w:r>
        <w:rPr>
          <w:rFonts w:ascii="Times New Roman" w:hAnsi="Times New Roman" w:cs="Times New Roman"/>
          <w:sz w:val="28"/>
          <w:szCs w:val="28"/>
        </w:rPr>
        <w:t>es. It is possible to reduce the period and depth of the depression stage in the development of the economic system and accelerate the transition to the recovery stage by activating the processes of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study of innovative processes, the essenc</w:t>
      </w:r>
      <w:r>
        <w:rPr>
          <w:rFonts w:ascii="Times New Roman" w:hAnsi="Times New Roman" w:cs="Times New Roman"/>
          <w:sz w:val="28"/>
          <w:szCs w:val="28"/>
        </w:rPr>
        <w:t>e of innovation, the features of innovative development is the science of innovation.</w:t>
      </w:r>
    </w:p>
    <w:p w:rsidR="002300C7" w:rsidRDefault="00C0470B">
      <w:pPr>
        <w:spacing w:after="0" w:line="240" w:lineRule="auto"/>
        <w:ind w:firstLine="567"/>
        <w:contextualSpacing/>
        <w:jc w:val="both"/>
        <w:rPr>
          <w:rFonts w:ascii="Times New Roman" w:hAnsi="Times New Roman" w:cs="Times New Roman"/>
          <w:sz w:val="28"/>
          <w:szCs w:val="28"/>
          <w:u w:val="single"/>
        </w:rPr>
      </w:pPr>
      <w:r>
        <w:rPr>
          <w:rFonts w:ascii="Times New Roman" w:hAnsi="Times New Roman" w:cs="Times New Roman"/>
          <w:sz w:val="28"/>
          <w:szCs w:val="28"/>
          <w:u w:val="single"/>
        </w:rPr>
        <w:t>Innovation research methods are: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methods of analysis;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forecasting methods;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modeling methods;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planning methods.</w:t>
      </w:r>
    </w:p>
    <w:p w:rsidR="002300C7" w:rsidRDefault="00C0470B">
      <w:pPr>
        <w:spacing w:after="0" w:line="240" w:lineRule="auto"/>
        <w:ind w:firstLine="567"/>
        <w:contextualSpacing/>
        <w:jc w:val="both"/>
        <w:rPr>
          <w:rFonts w:ascii="Times New Roman" w:hAnsi="Times New Roman" w:cs="Times New Roman"/>
          <w:sz w:val="28"/>
          <w:szCs w:val="28"/>
          <w:u w:val="single"/>
        </w:rPr>
      </w:pPr>
      <w:r>
        <w:rPr>
          <w:rFonts w:ascii="Times New Roman" w:hAnsi="Times New Roman" w:cs="Times New Roman"/>
          <w:sz w:val="28"/>
          <w:szCs w:val="28"/>
          <w:u w:val="single"/>
        </w:rPr>
        <w:t>Innovation operates with the following concepts: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In</w:t>
      </w:r>
      <w:r>
        <w:rPr>
          <w:rFonts w:ascii="Times New Roman" w:hAnsi="Times New Roman" w:cs="Times New Roman"/>
          <w:b/>
          <w:i/>
          <w:sz w:val="28"/>
          <w:szCs w:val="28"/>
        </w:rPr>
        <w:t xml:space="preserve">novation </w:t>
      </w:r>
      <w:r>
        <w:rPr>
          <w:rFonts w:ascii="Times New Roman" w:hAnsi="Times New Roman" w:cs="Times New Roman"/>
          <w:sz w:val="28"/>
          <w:szCs w:val="28"/>
        </w:rPr>
        <w:t>(innovation) is a development carried out on the basis of a new idea (new scientific discovery).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Innovation </w:t>
      </w:r>
      <w:r>
        <w:rPr>
          <w:rFonts w:ascii="Times New Roman" w:hAnsi="Times New Roman" w:cs="Times New Roman"/>
          <w:sz w:val="28"/>
          <w:szCs w:val="28"/>
        </w:rPr>
        <w:t>(innovation) is the result of the practical development of innovation (introduced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The invention </w:t>
      </w:r>
      <w:r>
        <w:rPr>
          <w:rFonts w:ascii="Times New Roman" w:hAnsi="Times New Roman" w:cs="Times New Roman"/>
          <w:sz w:val="28"/>
          <w:szCs w:val="28"/>
        </w:rPr>
        <w:t>is a new technical solution of</w:t>
      </w:r>
      <w:r>
        <w:rPr>
          <w:rFonts w:ascii="Times New Roman" w:hAnsi="Times New Roman" w:cs="Times New Roman"/>
          <w:sz w:val="28"/>
          <w:szCs w:val="28"/>
        </w:rPr>
        <w:t xml:space="preserve"> the problem with significant differences.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Scientific discovery </w:t>
      </w:r>
      <w:r>
        <w:rPr>
          <w:rFonts w:ascii="Times New Roman" w:hAnsi="Times New Roman" w:cs="Times New Roman"/>
          <w:sz w:val="28"/>
          <w:szCs w:val="28"/>
        </w:rPr>
        <w:t>- the identification of a previously unknown law of nature or the receipt of previously unknown data.</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An innovation process </w:t>
      </w:r>
      <w:r>
        <w:rPr>
          <w:rFonts w:ascii="Times New Roman" w:hAnsi="Times New Roman" w:cs="Times New Roman"/>
          <w:sz w:val="28"/>
          <w:szCs w:val="28"/>
        </w:rPr>
        <w:t>is a sequence of stages in the creation and use of an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In</w:t>
      </w:r>
      <w:r>
        <w:rPr>
          <w:rFonts w:ascii="Times New Roman" w:hAnsi="Times New Roman" w:cs="Times New Roman"/>
          <w:b/>
          <w:i/>
          <w:sz w:val="28"/>
          <w:szCs w:val="28"/>
        </w:rPr>
        <w:t xml:space="preserve">novative activity </w:t>
      </w:r>
      <w:r>
        <w:rPr>
          <w:rFonts w:ascii="Times New Roman" w:hAnsi="Times New Roman" w:cs="Times New Roman"/>
          <w:sz w:val="28"/>
          <w:szCs w:val="28"/>
        </w:rPr>
        <w:t>is a complex of works, including the search and selection of innovative ideas, the development of innovations based on them, the introduction and replication of innovations.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The innovation life cycle </w:t>
      </w:r>
      <w:r>
        <w:rPr>
          <w:rFonts w:ascii="Times New Roman" w:hAnsi="Times New Roman" w:cs="Times New Roman"/>
          <w:sz w:val="28"/>
          <w:szCs w:val="28"/>
        </w:rPr>
        <w:t>is a set of stages from the developmen</w:t>
      </w:r>
      <w:r>
        <w:rPr>
          <w:rFonts w:ascii="Times New Roman" w:hAnsi="Times New Roman" w:cs="Times New Roman"/>
          <w:sz w:val="28"/>
          <w:szCs w:val="28"/>
        </w:rPr>
        <w:t>t of a new product to its introduction to the market and obsolescence.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lastRenderedPageBreak/>
        <w:t xml:space="preserve">The life cycle of a product </w:t>
      </w:r>
      <w:r>
        <w:rPr>
          <w:rFonts w:ascii="Times New Roman" w:hAnsi="Times New Roman" w:cs="Times New Roman"/>
          <w:sz w:val="28"/>
          <w:szCs w:val="28"/>
        </w:rPr>
        <w:t>is a set of stages from the introduction of innovation to the market to the decline in sales and the withdrawal of goods from the market.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The technology life cycle </w:t>
      </w:r>
      <w:r>
        <w:rPr>
          <w:rFonts w:ascii="Times New Roman" w:hAnsi="Times New Roman" w:cs="Times New Roman"/>
          <w:sz w:val="28"/>
          <w:szCs w:val="28"/>
        </w:rPr>
        <w:t>is a set of stages from the birth of technological innovations to their routinization, i.e. development in stable, constantly functioning elements of objects.</w:t>
      </w:r>
    </w:p>
    <w:p w:rsidR="002300C7" w:rsidRDefault="002300C7">
      <w:pPr>
        <w:spacing w:after="0" w:line="240" w:lineRule="auto"/>
        <w:contextualSpacing/>
        <w:jc w:val="both"/>
        <w:rPr>
          <w:rFonts w:ascii="Times New Roman" w:hAnsi="Times New Roman" w:cs="Times New Roman"/>
          <w:sz w:val="28"/>
          <w:szCs w:val="28"/>
        </w:rPr>
      </w:pPr>
    </w:p>
    <w:p w:rsidR="002300C7" w:rsidRDefault="00C0470B">
      <w:pPr>
        <w:tabs>
          <w:tab w:val="left" w:pos="1728"/>
        </w:tabs>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b/>
          <w:sz w:val="28"/>
          <w:szCs w:val="28"/>
        </w:rPr>
        <w:t>Innovation as an object of management. General characteristics of th</w:t>
      </w:r>
      <w:r>
        <w:rPr>
          <w:rFonts w:ascii="Times New Roman" w:hAnsi="Times New Roman" w:cs="Times New Roman"/>
          <w:b/>
          <w:sz w:val="28"/>
          <w:szCs w:val="28"/>
        </w:rPr>
        <w:t>e innovation process: concept, essence, content</w:t>
      </w:r>
    </w:p>
    <w:p w:rsidR="002300C7" w:rsidRDefault="002300C7">
      <w:pPr>
        <w:spacing w:after="0" w:line="240" w:lineRule="auto"/>
        <w:contextualSpacing/>
        <w:jc w:val="both"/>
        <w:rPr>
          <w:rFonts w:ascii="Times New Roman" w:hAnsi="Times New Roman" w:cs="Times New Roman"/>
          <w:sz w:val="28"/>
          <w:szCs w:val="28"/>
          <w:lang w:val="kk-KZ"/>
        </w:rPr>
      </w:pP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 Innovation can be considered both dynamically and statically. In the latter case, it is presented as the end result of the research and production cycle. The terms "innovation" and "innovation process" ar</w:t>
      </w:r>
      <w:r>
        <w:rPr>
          <w:rFonts w:ascii="Times New Roman" w:hAnsi="Times New Roman" w:cs="Times New Roman"/>
          <w:sz w:val="28"/>
          <w:szCs w:val="28"/>
        </w:rPr>
        <w:t>e close, but not unambiguous. The innovation process is associated with the creation, development and dissemination of innovations.</w:t>
      </w:r>
    </w:p>
    <w:p w:rsidR="002300C7" w:rsidRDefault="00C0470B">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The innovation process as an object of management is much more complex than the routine production process. Any business per</w:t>
      </w:r>
      <w:r>
        <w:rPr>
          <w:rFonts w:ascii="Times New Roman" w:hAnsi="Times New Roman" w:cs="Times New Roman"/>
          <w:sz w:val="28"/>
          <w:szCs w:val="28"/>
        </w:rPr>
        <w:t>formed by a person or organization for the first time is nothing more than an innovative process (table), which causes a lot of difficulties, errors, requires rework and adjustments. Routine processes, on the contrary, are repeated regularly, which leads t</w:t>
      </w:r>
      <w:r>
        <w:rPr>
          <w:rFonts w:ascii="Times New Roman" w:hAnsi="Times New Roman" w:cs="Times New Roman"/>
          <w:sz w:val="28"/>
          <w:szCs w:val="28"/>
        </w:rPr>
        <w:t>o the specialization and automation of the knowledge and skills of personnel, the reduction of errors in the technological process, and the development of a clear and effective algorithm of actions.</w:t>
      </w:r>
    </w:p>
    <w:p w:rsidR="002300C7" w:rsidRDefault="002300C7">
      <w:pPr>
        <w:widowControl w:val="0"/>
        <w:kinsoku w:val="0"/>
        <w:overflowPunct w:val="0"/>
        <w:autoSpaceDE w:val="0"/>
        <w:autoSpaceDN w:val="0"/>
        <w:adjustRightInd w:val="0"/>
        <w:spacing w:after="0" w:line="240" w:lineRule="auto"/>
        <w:ind w:hanging="997"/>
        <w:contextualSpacing/>
        <w:jc w:val="both"/>
        <w:rPr>
          <w:rFonts w:ascii="Times New Roman" w:eastAsiaTheme="minorEastAsia" w:hAnsi="Times New Roman" w:cs="Times New Roman"/>
          <w:b/>
          <w:bCs/>
          <w:sz w:val="24"/>
          <w:szCs w:val="24"/>
          <w:lang w:eastAsia="ru-RU"/>
        </w:rPr>
      </w:pPr>
    </w:p>
    <w:p w:rsidR="002300C7" w:rsidRDefault="00C0470B">
      <w:pPr>
        <w:widowControl w:val="0"/>
        <w:kinsoku w:val="0"/>
        <w:overflowPunct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Table 1 - Comparative characteristics of innovation and </w:t>
      </w:r>
      <w:r>
        <w:rPr>
          <w:rFonts w:ascii="Times New Roman" w:eastAsiaTheme="minorEastAsia" w:hAnsi="Times New Roman" w:cs="Times New Roman"/>
          <w:bCs/>
          <w:sz w:val="28"/>
          <w:szCs w:val="28"/>
          <w:lang w:eastAsia="ru-RU"/>
        </w:rPr>
        <w:t>production processes</w:t>
      </w:r>
    </w:p>
    <w:tbl>
      <w:tblPr>
        <w:tblW w:w="9214" w:type="dxa"/>
        <w:tblInd w:w="147" w:type="dxa"/>
        <w:tblLayout w:type="fixed"/>
        <w:tblCellMar>
          <w:left w:w="0" w:type="dxa"/>
          <w:right w:w="0" w:type="dxa"/>
        </w:tblCellMar>
        <w:tblLook w:val="04A0" w:firstRow="1" w:lastRow="0" w:firstColumn="1" w:lastColumn="0" w:noHBand="0" w:noVBand="1"/>
      </w:tblPr>
      <w:tblGrid>
        <w:gridCol w:w="2866"/>
        <w:gridCol w:w="3236"/>
        <w:gridCol w:w="3112"/>
      </w:tblGrid>
      <w:tr w:rsidR="002300C7">
        <w:trPr>
          <w:trHeight w:val="561"/>
        </w:trPr>
        <w:tc>
          <w:tcPr>
            <w:tcW w:w="286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ind w:firstLine="568"/>
              <w:contextualSpacing/>
              <w:jc w:val="center"/>
              <w:rPr>
                <w:rFonts w:ascii="Times New Roman" w:eastAsiaTheme="minorEastAsia" w:hAnsi="Times New Roman" w:cs="Times New Roman"/>
                <w:b/>
                <w:bCs/>
                <w:lang w:eastAsia="ru-RU"/>
              </w:rPr>
            </w:pPr>
            <w:r>
              <w:rPr>
                <w:rFonts w:ascii="Times New Roman" w:eastAsiaTheme="minorEastAsia" w:hAnsi="Times New Roman" w:cs="Times New Roman"/>
                <w:b/>
                <w:bCs/>
                <w:lang w:eastAsia="ru-RU"/>
              </w:rPr>
              <w:t>Tasks</w:t>
            </w:r>
          </w:p>
        </w:tc>
        <w:tc>
          <w:tcPr>
            <w:tcW w:w="323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b/>
                <w:bCs/>
                <w:lang w:eastAsia="ru-RU"/>
              </w:rPr>
            </w:pPr>
            <w:r>
              <w:rPr>
                <w:rFonts w:ascii="Times New Roman" w:eastAsiaTheme="minorEastAsia" w:hAnsi="Times New Roman" w:cs="Times New Roman"/>
                <w:b/>
                <w:bCs/>
                <w:lang w:eastAsia="ru-RU"/>
              </w:rPr>
              <w:t>Innovation process</w:t>
            </w:r>
          </w:p>
        </w:tc>
        <w:tc>
          <w:tcPr>
            <w:tcW w:w="3112"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ind w:hanging="53"/>
              <w:contextualSpacing/>
              <w:jc w:val="center"/>
              <w:rPr>
                <w:rFonts w:ascii="Times New Roman" w:eastAsiaTheme="minorEastAsia" w:hAnsi="Times New Roman" w:cs="Times New Roman"/>
                <w:b/>
                <w:bCs/>
                <w:lang w:eastAsia="ru-RU"/>
              </w:rPr>
            </w:pPr>
            <w:r>
              <w:rPr>
                <w:rFonts w:ascii="Times New Roman" w:eastAsiaTheme="minorEastAsia" w:hAnsi="Times New Roman" w:cs="Times New Roman"/>
                <w:b/>
                <w:bCs/>
                <w:lang w:eastAsia="ru-RU"/>
              </w:rPr>
              <w:t>Manufacturing Routine Process</w:t>
            </w:r>
          </w:p>
        </w:tc>
      </w:tr>
      <w:tr w:rsidR="002300C7">
        <w:trPr>
          <w:trHeight w:val="561"/>
        </w:trPr>
        <w:tc>
          <w:tcPr>
            <w:tcW w:w="286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Final goal</w:t>
            </w:r>
          </w:p>
        </w:tc>
        <w:tc>
          <w:tcPr>
            <w:tcW w:w="323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Satisfying a new social need</w:t>
            </w:r>
          </w:p>
        </w:tc>
        <w:tc>
          <w:tcPr>
            <w:tcW w:w="3112"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Satisfaction of the current social need</w:t>
            </w:r>
          </w:p>
        </w:tc>
      </w:tr>
      <w:tr w:rsidR="002300C7">
        <w:trPr>
          <w:trHeight w:val="311"/>
        </w:trPr>
        <w:tc>
          <w:tcPr>
            <w:tcW w:w="286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Ways to achieve</w:t>
            </w:r>
          </w:p>
        </w:tc>
        <w:tc>
          <w:tcPr>
            <w:tcW w:w="323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Numerous and indefinite</w:t>
            </w:r>
          </w:p>
        </w:tc>
        <w:tc>
          <w:tcPr>
            <w:tcW w:w="3112"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Few, best known</w:t>
            </w:r>
          </w:p>
        </w:tc>
      </w:tr>
      <w:tr w:rsidR="002300C7">
        <w:trPr>
          <w:trHeight w:val="181"/>
        </w:trPr>
        <w:tc>
          <w:tcPr>
            <w:tcW w:w="286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Risk in achieving the goal</w:t>
            </w:r>
          </w:p>
        </w:tc>
        <w:tc>
          <w:tcPr>
            <w:tcW w:w="323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High</w:t>
            </w:r>
          </w:p>
        </w:tc>
        <w:tc>
          <w:tcPr>
            <w:tcW w:w="3112"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Short</w:t>
            </w:r>
          </w:p>
        </w:tc>
      </w:tr>
      <w:tr w:rsidR="002300C7">
        <w:trPr>
          <w:trHeight w:val="274"/>
        </w:trPr>
        <w:tc>
          <w:tcPr>
            <w:tcW w:w="286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Process Type</w:t>
            </w:r>
          </w:p>
        </w:tc>
        <w:tc>
          <w:tcPr>
            <w:tcW w:w="323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Discrete in both place and time</w:t>
            </w:r>
          </w:p>
        </w:tc>
        <w:tc>
          <w:tcPr>
            <w:tcW w:w="3112"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Continuous</w:t>
            </w:r>
          </w:p>
        </w:tc>
      </w:tr>
      <w:tr w:rsidR="002300C7">
        <w:trPr>
          <w:trHeight w:val="307"/>
        </w:trPr>
        <w:tc>
          <w:tcPr>
            <w:tcW w:w="286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Manageability, scheduling</w:t>
            </w:r>
          </w:p>
        </w:tc>
        <w:tc>
          <w:tcPr>
            <w:tcW w:w="323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Low</w:t>
            </w:r>
          </w:p>
        </w:tc>
        <w:tc>
          <w:tcPr>
            <w:tcW w:w="3112"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High</w:t>
            </w:r>
          </w:p>
        </w:tc>
      </w:tr>
      <w:tr w:rsidR="002300C7">
        <w:trPr>
          <w:trHeight w:val="465"/>
        </w:trPr>
        <w:tc>
          <w:tcPr>
            <w:tcW w:w="286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Plans</w:t>
            </w:r>
          </w:p>
        </w:tc>
        <w:tc>
          <w:tcPr>
            <w:tcW w:w="323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Long term, subject to change</w:t>
            </w:r>
          </w:p>
        </w:tc>
        <w:tc>
          <w:tcPr>
            <w:tcW w:w="3112"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Short-term, have the character of hard directive tasks</w:t>
            </w:r>
          </w:p>
        </w:tc>
      </w:tr>
      <w:tr w:rsidR="002300C7">
        <w:trPr>
          <w:trHeight w:val="467"/>
        </w:trPr>
        <w:tc>
          <w:tcPr>
            <w:tcW w:w="286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Development of the system within which the process takes place</w:t>
            </w:r>
          </w:p>
        </w:tc>
        <w:tc>
          <w:tcPr>
            <w:tcW w:w="323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 xml:space="preserve">The </w:t>
            </w:r>
            <w:r>
              <w:rPr>
                <w:rFonts w:ascii="Times New Roman" w:eastAsiaTheme="minorEastAsia" w:hAnsi="Times New Roman" w:cs="Times New Roman"/>
                <w:lang w:eastAsia="ru-RU"/>
              </w:rPr>
              <w:t>system moves to a new level</w:t>
            </w:r>
          </w:p>
        </w:tc>
        <w:tc>
          <w:tcPr>
            <w:tcW w:w="3112"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Saving at this level</w:t>
            </w:r>
          </w:p>
        </w:tc>
      </w:tr>
      <w:tr w:rsidR="002300C7">
        <w:trPr>
          <w:trHeight w:val="467"/>
        </w:trPr>
        <w:tc>
          <w:tcPr>
            <w:tcW w:w="286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Interaction with</w:t>
            </w:r>
          </w:p>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a complex system of interests of the participants in the process</w:t>
            </w:r>
          </w:p>
        </w:tc>
        <w:tc>
          <w:tcPr>
            <w:tcW w:w="323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Come into conflict</w:t>
            </w:r>
          </w:p>
        </w:tc>
        <w:tc>
          <w:tcPr>
            <w:tcW w:w="3112"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Based on a system of interests</w:t>
            </w:r>
          </w:p>
        </w:tc>
      </w:tr>
      <w:tr w:rsidR="002300C7">
        <w:trPr>
          <w:trHeight w:val="467"/>
        </w:trPr>
        <w:tc>
          <w:tcPr>
            <w:tcW w:w="286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The degree of coincidence of the interests of the participants</w:t>
            </w:r>
          </w:p>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process</w:t>
            </w:r>
          </w:p>
        </w:tc>
        <w:tc>
          <w:tcPr>
            <w:tcW w:w="323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Lo</w:t>
            </w:r>
            <w:r>
              <w:rPr>
                <w:rFonts w:ascii="Times New Roman" w:eastAsiaTheme="minorEastAsia" w:hAnsi="Times New Roman" w:cs="Times New Roman"/>
                <w:lang w:eastAsia="ru-RU"/>
              </w:rPr>
              <w:t>w</w:t>
            </w:r>
          </w:p>
        </w:tc>
        <w:tc>
          <w:tcPr>
            <w:tcW w:w="3112"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High</w:t>
            </w:r>
          </w:p>
        </w:tc>
      </w:tr>
      <w:tr w:rsidR="002300C7">
        <w:trPr>
          <w:trHeight w:val="467"/>
        </w:trPr>
        <w:tc>
          <w:tcPr>
            <w:tcW w:w="286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Distribution of areas of responsibility</w:t>
            </w:r>
          </w:p>
        </w:tc>
        <w:tc>
          <w:tcPr>
            <w:tcW w:w="323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redistributes</w:t>
            </w:r>
          </w:p>
        </w:tc>
        <w:tc>
          <w:tcPr>
            <w:tcW w:w="3112"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Stabilizes</w:t>
            </w:r>
          </w:p>
        </w:tc>
      </w:tr>
      <w:tr w:rsidR="002300C7">
        <w:trPr>
          <w:trHeight w:val="467"/>
        </w:trPr>
        <w:tc>
          <w:tcPr>
            <w:tcW w:w="286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Form of organization</w:t>
            </w:r>
          </w:p>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process</w:t>
            </w:r>
          </w:p>
        </w:tc>
        <w:tc>
          <w:tcPr>
            <w:tcW w:w="3236"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Flexible systems with weak structuring</w:t>
            </w:r>
          </w:p>
        </w:tc>
        <w:tc>
          <w:tcPr>
            <w:tcW w:w="3112" w:type="dxa"/>
            <w:tcBorders>
              <w:top w:val="single" w:sz="4" w:space="0" w:color="000000"/>
              <w:left w:val="single" w:sz="4" w:space="0" w:color="000000"/>
              <w:bottom w:val="single" w:sz="4" w:space="0" w:color="000000"/>
              <w:right w:val="single" w:sz="4" w:space="0" w:color="000000"/>
            </w:tcBorders>
          </w:tcPr>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Rigid, based on norms</w:t>
            </w:r>
          </w:p>
          <w:p w:rsidR="002300C7" w:rsidRDefault="00C0470B">
            <w:pPr>
              <w:widowControl w:val="0"/>
              <w:kinsoku w:val="0"/>
              <w:overflowPunct w:val="0"/>
              <w:autoSpaceDE w:val="0"/>
              <w:autoSpaceDN w:val="0"/>
              <w:adjustRightInd w:val="0"/>
              <w:spacing w:after="0" w:line="240" w:lineRule="auto"/>
              <w:contextualSpacing/>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max and regulations</w:t>
            </w:r>
          </w:p>
        </w:tc>
      </w:tr>
    </w:tbl>
    <w:p w:rsidR="002300C7" w:rsidRDefault="002300C7">
      <w:pPr>
        <w:rPr>
          <w:rFonts w:ascii="Times New Roman" w:hAnsi="Times New Roman" w:cs="Times New Roman"/>
        </w:rPr>
      </w:pPr>
    </w:p>
    <w:p w:rsidR="002300C7" w:rsidRDefault="00C0470B">
      <w:pPr>
        <w:widowControl w:val="0"/>
        <w:autoSpaceDE w:val="0"/>
        <w:autoSpaceDN w:val="0"/>
        <w:adjustRightInd w:val="0"/>
        <w:spacing w:after="0" w:line="240" w:lineRule="auto"/>
        <w:ind w:firstLine="708"/>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lastRenderedPageBreak/>
        <w:t>The higher complexity in the management of innovative processes is due</w:t>
      </w:r>
      <w:r>
        <w:rPr>
          <w:rFonts w:ascii="Times New Roman" w:eastAsiaTheme="minorEastAsia" w:hAnsi="Times New Roman" w:cs="Times New Roman"/>
          <w:bCs/>
          <w:sz w:val="28"/>
          <w:szCs w:val="28"/>
          <w:lang w:eastAsia="ru-RU"/>
        </w:rPr>
        <w:t xml:space="preserve"> to the fact that they are influenced by many more factors of both external and internal environment than the production process.</w:t>
      </w:r>
    </w:p>
    <w:p w:rsidR="002300C7" w:rsidRDefault="00C0470B">
      <w:pPr>
        <w:widowControl w:val="0"/>
        <w:autoSpaceDE w:val="0"/>
        <w:autoSpaceDN w:val="0"/>
        <w:adjustRightInd w:val="0"/>
        <w:spacing w:after="0" w:line="240" w:lineRule="auto"/>
        <w:ind w:firstLine="708"/>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Innovation as a result should be considered inseparably from the innovation process.</w:t>
      </w:r>
    </w:p>
    <w:p w:rsidR="002300C7" w:rsidRDefault="00C0470B">
      <w:pPr>
        <w:widowControl w:val="0"/>
        <w:autoSpaceDE w:val="0"/>
        <w:autoSpaceDN w:val="0"/>
        <w:adjustRightInd w:val="0"/>
        <w:spacing w:after="0" w:line="240" w:lineRule="auto"/>
        <w:ind w:firstLine="708"/>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i/>
          <w:sz w:val="28"/>
          <w:szCs w:val="28"/>
          <w:lang w:eastAsia="ru-RU"/>
        </w:rPr>
        <w:t xml:space="preserve">An innovation process </w:t>
      </w:r>
      <w:r>
        <w:rPr>
          <w:rFonts w:ascii="Times New Roman" w:eastAsiaTheme="minorEastAsia" w:hAnsi="Times New Roman" w:cs="Times New Roman"/>
          <w:bCs/>
          <w:sz w:val="28"/>
          <w:szCs w:val="28"/>
          <w:lang w:eastAsia="ru-RU"/>
        </w:rPr>
        <w:t xml:space="preserve">is a process aimed </w:t>
      </w:r>
      <w:r>
        <w:rPr>
          <w:rFonts w:ascii="Times New Roman" w:eastAsiaTheme="minorEastAsia" w:hAnsi="Times New Roman" w:cs="Times New Roman"/>
          <w:bCs/>
          <w:sz w:val="28"/>
          <w:szCs w:val="28"/>
          <w:lang w:eastAsia="ru-RU"/>
        </w:rPr>
        <w:t>at developing and implementing the results of completed scientific research and scientific and technological achievements in the form of a new or improved product sold on the market, a new or improved technological process used in practice.</w:t>
      </w:r>
    </w:p>
    <w:p w:rsidR="002300C7" w:rsidRDefault="00C0470B">
      <w:pPr>
        <w:widowControl w:val="0"/>
        <w:autoSpaceDE w:val="0"/>
        <w:autoSpaceDN w:val="0"/>
        <w:adjustRightInd w:val="0"/>
        <w:spacing w:after="0" w:line="240" w:lineRule="auto"/>
        <w:ind w:firstLine="708"/>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i/>
          <w:sz w:val="28"/>
          <w:szCs w:val="28"/>
          <w:lang w:eastAsia="ru-RU"/>
        </w:rPr>
        <w:t xml:space="preserve">The innovation </w:t>
      </w:r>
      <w:r>
        <w:rPr>
          <w:rFonts w:ascii="Times New Roman" w:eastAsiaTheme="minorEastAsia" w:hAnsi="Times New Roman" w:cs="Times New Roman"/>
          <w:bCs/>
          <w:i/>
          <w:sz w:val="28"/>
          <w:szCs w:val="28"/>
          <w:lang w:eastAsia="ru-RU"/>
        </w:rPr>
        <w:t xml:space="preserve">process </w:t>
      </w:r>
      <w:r>
        <w:rPr>
          <w:rFonts w:ascii="Times New Roman" w:eastAsiaTheme="minorEastAsia" w:hAnsi="Times New Roman" w:cs="Times New Roman"/>
          <w:bCs/>
          <w:sz w:val="28"/>
          <w:szCs w:val="28"/>
          <w:lang w:eastAsia="ru-RU"/>
        </w:rPr>
        <w:t>is a purposeful chain of actions to initiate innovation, to develop and introduce new products and operations, to market them and further diffusion.</w:t>
      </w:r>
    </w:p>
    <w:p w:rsidR="002300C7" w:rsidRDefault="00C0470B">
      <w:pPr>
        <w:widowControl w:val="0"/>
        <w:autoSpaceDE w:val="0"/>
        <w:autoSpaceDN w:val="0"/>
        <w:adjustRightInd w:val="0"/>
        <w:spacing w:after="0" w:line="240" w:lineRule="auto"/>
        <w:ind w:firstLine="708"/>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i/>
          <w:sz w:val="28"/>
          <w:szCs w:val="28"/>
          <w:lang w:eastAsia="ru-RU"/>
        </w:rPr>
        <w:t xml:space="preserve">The innovation process </w:t>
      </w:r>
      <w:r>
        <w:rPr>
          <w:rFonts w:ascii="Times New Roman" w:eastAsiaTheme="minorEastAsia" w:hAnsi="Times New Roman" w:cs="Times New Roman"/>
          <w:bCs/>
          <w:sz w:val="28"/>
          <w:szCs w:val="28"/>
          <w:lang w:eastAsia="ru-RU"/>
        </w:rPr>
        <w:t xml:space="preserve">is the process of transforming scientific knowledge into innovation, which </w:t>
      </w:r>
      <w:r>
        <w:rPr>
          <w:rFonts w:ascii="Times New Roman" w:eastAsiaTheme="minorEastAsia" w:hAnsi="Times New Roman" w:cs="Times New Roman"/>
          <w:bCs/>
          <w:sz w:val="28"/>
          <w:szCs w:val="28"/>
          <w:lang w:eastAsia="ru-RU"/>
        </w:rPr>
        <w:t>can be represented as a sequential chain</w:t>
      </w:r>
    </w:p>
    <w:p w:rsidR="002300C7" w:rsidRDefault="00C0470B">
      <w:pPr>
        <w:widowControl w:val="0"/>
        <w:autoSpaceDE w:val="0"/>
        <w:autoSpaceDN w:val="0"/>
        <w:adjustRightInd w:val="0"/>
        <w:spacing w:after="0" w:line="240" w:lineRule="auto"/>
        <w:ind w:firstLine="708"/>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events during which an innovation matures from an idea to a specific product, technology or service and spreads through practical use.</w:t>
      </w:r>
    </w:p>
    <w:p w:rsidR="002300C7" w:rsidRDefault="00C0470B">
      <w:pPr>
        <w:widowControl w:val="0"/>
        <w:autoSpaceDE w:val="0"/>
        <w:autoSpaceDN w:val="0"/>
        <w:adjustRightInd w:val="0"/>
        <w:spacing w:after="0" w:line="240" w:lineRule="auto"/>
        <w:ind w:firstLine="708"/>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In the most general form, the structure of the innovation process can be represe</w:t>
      </w:r>
      <w:r>
        <w:rPr>
          <w:rFonts w:ascii="Times New Roman" w:eastAsiaTheme="minorEastAsia" w:hAnsi="Times New Roman" w:cs="Times New Roman"/>
          <w:bCs/>
          <w:sz w:val="28"/>
          <w:szCs w:val="28"/>
          <w:lang w:eastAsia="ru-RU"/>
        </w:rPr>
        <w:t>nted as a sequence of the following stages: fundamental (theoretical) research (F</w:t>
      </w:r>
      <w:r>
        <w:rPr>
          <w:rFonts w:ascii="Times New Roman" w:eastAsiaTheme="minorEastAsia" w:hAnsi="Times New Roman" w:cs="Times New Roman"/>
          <w:bCs/>
          <w:sz w:val="28"/>
          <w:szCs w:val="28"/>
          <w:lang w:val="en-US" w:eastAsia="ru-RU"/>
        </w:rPr>
        <w:t>R</w:t>
      </w:r>
      <w:r>
        <w:rPr>
          <w:rFonts w:ascii="Times New Roman" w:eastAsiaTheme="minorEastAsia" w:hAnsi="Times New Roman" w:cs="Times New Roman"/>
          <w:bCs/>
          <w:sz w:val="28"/>
          <w:szCs w:val="28"/>
          <w:lang w:eastAsia="ru-RU"/>
        </w:rPr>
        <w:t>) - applied research (</w:t>
      </w:r>
      <w:r>
        <w:rPr>
          <w:rFonts w:ascii="Times New Roman" w:eastAsiaTheme="minorEastAsia" w:hAnsi="Times New Roman" w:cs="Times New Roman"/>
          <w:bCs/>
          <w:sz w:val="28"/>
          <w:szCs w:val="28"/>
          <w:lang w:val="en-US" w:eastAsia="ru-RU"/>
        </w:rPr>
        <w:t>AR</w:t>
      </w:r>
      <w:r>
        <w:rPr>
          <w:rFonts w:ascii="Times New Roman" w:eastAsiaTheme="minorEastAsia" w:hAnsi="Times New Roman" w:cs="Times New Roman"/>
          <w:bCs/>
          <w:sz w:val="28"/>
          <w:szCs w:val="28"/>
          <w:lang w:eastAsia="ru-RU"/>
        </w:rPr>
        <w:t xml:space="preserve">) - </w:t>
      </w:r>
      <w:r>
        <w:rPr>
          <w:rStyle w:val="a7"/>
          <w:rFonts w:ascii="Times New Roman" w:hAnsi="Times New Roman" w:cs="Times New Roman"/>
          <w:i w:val="0"/>
          <w:sz w:val="28"/>
          <w:szCs w:val="28"/>
        </w:rPr>
        <w:t>research and</w:t>
      </w:r>
      <w:r>
        <w:rPr>
          <w:rStyle w:val="a7"/>
          <w:rFonts w:ascii="Times New Roman" w:hAnsi="Times New Roman" w:cs="Times New Roman"/>
          <w:i w:val="0"/>
          <w:sz w:val="28"/>
          <w:szCs w:val="28"/>
          <w:lang w:val="en-US"/>
        </w:rPr>
        <w:t xml:space="preserve"> </w:t>
      </w:r>
      <w:r>
        <w:rPr>
          <w:rFonts w:ascii="Times New Roman" w:eastAsiaTheme="minorEastAsia" w:hAnsi="Times New Roman" w:cs="Times New Roman"/>
          <w:bCs/>
          <w:sz w:val="28"/>
          <w:szCs w:val="28"/>
          <w:lang w:eastAsia="ru-RU"/>
        </w:rPr>
        <w:t>design work (R&amp;D) - development of innovation (</w:t>
      </w:r>
      <w:r>
        <w:rPr>
          <w:rFonts w:ascii="Times New Roman" w:eastAsiaTheme="minorEastAsia" w:hAnsi="Times New Roman" w:cs="Times New Roman"/>
          <w:bCs/>
          <w:sz w:val="28"/>
          <w:szCs w:val="28"/>
          <w:lang w:val="en-US" w:eastAsia="ru-RU"/>
        </w:rPr>
        <w:t>DI</w:t>
      </w:r>
      <w:r>
        <w:rPr>
          <w:rFonts w:ascii="Times New Roman" w:eastAsiaTheme="minorEastAsia" w:hAnsi="Times New Roman" w:cs="Times New Roman"/>
          <w:bCs/>
          <w:sz w:val="28"/>
          <w:szCs w:val="28"/>
          <w:lang w:eastAsia="ru-RU"/>
        </w:rPr>
        <w:t>) - industrial production (IP) - marketing and sales (M</w:t>
      </w:r>
      <w:r>
        <w:rPr>
          <w:rFonts w:ascii="Times New Roman" w:eastAsiaTheme="minorEastAsia" w:hAnsi="Times New Roman" w:cs="Times New Roman"/>
          <w:bCs/>
          <w:sz w:val="28"/>
          <w:szCs w:val="28"/>
          <w:lang w:val="en-US" w:eastAsia="ru-RU"/>
        </w:rPr>
        <w:t>&amp;</w:t>
      </w:r>
      <w:r>
        <w:rPr>
          <w:rFonts w:ascii="Times New Roman" w:eastAsiaTheme="minorEastAsia" w:hAnsi="Times New Roman" w:cs="Times New Roman"/>
          <w:bCs/>
          <w:sz w:val="28"/>
          <w:szCs w:val="28"/>
          <w:lang w:eastAsia="ru-RU"/>
        </w:rPr>
        <w:t xml:space="preserve">S) - diffusion (D). At each </w:t>
      </w:r>
      <w:r>
        <w:rPr>
          <w:rFonts w:ascii="Times New Roman" w:eastAsiaTheme="minorEastAsia" w:hAnsi="Times New Roman" w:cs="Times New Roman"/>
          <w:bCs/>
          <w:sz w:val="28"/>
          <w:szCs w:val="28"/>
          <w:lang w:eastAsia="ru-RU"/>
        </w:rPr>
        <w:t>stage, goals are set and certain tasks are solved.</w:t>
      </w:r>
    </w:p>
    <w:p w:rsidR="002300C7" w:rsidRDefault="00C0470B">
      <w:pPr>
        <w:widowControl w:val="0"/>
        <w:autoSpaceDE w:val="0"/>
        <w:autoSpaceDN w:val="0"/>
        <w:adjustRightInd w:val="0"/>
        <w:spacing w:after="0" w:line="240" w:lineRule="auto"/>
        <w:ind w:firstLine="708"/>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Basic research (</w:t>
      </w:r>
      <w:r>
        <w:rPr>
          <w:rFonts w:ascii="Times New Roman" w:eastAsiaTheme="minorEastAsia" w:hAnsi="Times New Roman" w:cs="Times New Roman"/>
          <w:bCs/>
          <w:sz w:val="28"/>
          <w:szCs w:val="28"/>
          <w:lang w:val="en-US" w:eastAsia="ru-RU"/>
        </w:rPr>
        <w:t>BR</w:t>
      </w:r>
      <w:r>
        <w:rPr>
          <w:rFonts w:ascii="Times New Roman" w:eastAsiaTheme="minorEastAsia" w:hAnsi="Times New Roman" w:cs="Times New Roman"/>
          <w:bCs/>
          <w:sz w:val="28"/>
          <w:szCs w:val="28"/>
          <w:lang w:eastAsia="ru-RU"/>
        </w:rPr>
        <w:t>) is aimed at obtaining new scientific knowledge and identifying the most significant patterns. Basic research is divided into theoretical and exploratory.</w:t>
      </w:r>
    </w:p>
    <w:p w:rsidR="002300C7" w:rsidRDefault="00C0470B">
      <w:pPr>
        <w:widowControl w:val="0"/>
        <w:autoSpaceDE w:val="0"/>
        <w:autoSpaceDN w:val="0"/>
        <w:adjustRightInd w:val="0"/>
        <w:spacing w:after="0" w:line="240" w:lineRule="auto"/>
        <w:ind w:firstLine="708"/>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The result of theoretical resea</w:t>
      </w:r>
      <w:r>
        <w:rPr>
          <w:rFonts w:ascii="Times New Roman" w:eastAsiaTheme="minorEastAsia" w:hAnsi="Times New Roman" w:cs="Times New Roman"/>
          <w:bCs/>
          <w:sz w:val="28"/>
          <w:szCs w:val="28"/>
          <w:lang w:eastAsia="ru-RU"/>
        </w:rPr>
        <w:t>rch is scientific discoveries, new concepts and ideas, the creation of new theories. Exploratory research includes research, the task of which is to discover new principles for creating products and technologies, previously unknown properties of materials.</w:t>
      </w:r>
    </w:p>
    <w:p w:rsidR="002300C7" w:rsidRDefault="00C0470B">
      <w:pPr>
        <w:widowControl w:val="0"/>
        <w:autoSpaceDE w:val="0"/>
        <w:autoSpaceDN w:val="0"/>
        <w:adjustRightInd w:val="0"/>
        <w:spacing w:after="0" w:line="240" w:lineRule="auto"/>
        <w:ind w:firstLine="708"/>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Applied research (AR) is aimed at identifying ways of practical application of a phenomenon and process discovered by fundamental science. Their implementation is associated with a high probability of obtaining negative results (5 - 10% of the results of </w:t>
      </w:r>
      <w:r>
        <w:rPr>
          <w:rFonts w:ascii="Times New Roman" w:eastAsiaTheme="minorEastAsia" w:hAnsi="Times New Roman" w:cs="Times New Roman"/>
          <w:bCs/>
          <w:sz w:val="28"/>
          <w:szCs w:val="28"/>
          <w:lang w:eastAsia="ru-RU"/>
        </w:rPr>
        <w:t>fundamental research are continued in the form of applied research).</w:t>
      </w:r>
      <w:r>
        <w:rPr>
          <w:rFonts w:ascii="Times New Roman" w:eastAsiaTheme="minorEastAsia" w:hAnsi="Times New Roman" w:cs="Times New Roman"/>
          <w:bCs/>
          <w:sz w:val="28"/>
          <w:szCs w:val="28"/>
          <w:lang w:val="en-US" w:eastAsia="ru-RU"/>
        </w:rPr>
        <w:t xml:space="preserve"> </w:t>
      </w:r>
      <w:r>
        <w:rPr>
          <w:rFonts w:ascii="Times New Roman" w:eastAsiaTheme="minorEastAsia" w:hAnsi="Times New Roman" w:cs="Times New Roman"/>
          <w:bCs/>
          <w:sz w:val="28"/>
          <w:szCs w:val="28"/>
          <w:lang w:eastAsia="ru-RU"/>
        </w:rPr>
        <w:t xml:space="preserve">R&amp;D is the most important link in the materialization of the results of previous R&amp;D. Based on the results of research, new products are created and tested. At the R&amp;D stage, a technical </w:t>
      </w:r>
      <w:r>
        <w:rPr>
          <w:rFonts w:ascii="Times New Roman" w:eastAsiaTheme="minorEastAsia" w:hAnsi="Times New Roman" w:cs="Times New Roman"/>
          <w:bCs/>
          <w:sz w:val="28"/>
          <w:szCs w:val="28"/>
          <w:lang w:eastAsia="ru-RU"/>
        </w:rPr>
        <w:t>task (T</w:t>
      </w:r>
      <w:r>
        <w:rPr>
          <w:rFonts w:ascii="Times New Roman" w:eastAsiaTheme="minorEastAsia" w:hAnsi="Times New Roman" w:cs="Times New Roman"/>
          <w:bCs/>
          <w:sz w:val="28"/>
          <w:szCs w:val="28"/>
          <w:lang w:val="en-US" w:eastAsia="ru-RU"/>
        </w:rPr>
        <w:t>T</w:t>
      </w:r>
      <w:r>
        <w:rPr>
          <w:rFonts w:ascii="Times New Roman" w:eastAsiaTheme="minorEastAsia" w:hAnsi="Times New Roman" w:cs="Times New Roman"/>
          <w:bCs/>
          <w:sz w:val="28"/>
          <w:szCs w:val="28"/>
          <w:lang w:eastAsia="ru-RU"/>
        </w:rPr>
        <w:t>), technical proposal, preliminary and technical design, development of working documentation for the manufacture and testing of a prototype are developed; preliminary tests of a prototype are carried out; state (departmental) testing of a prototyp</w:t>
      </w:r>
      <w:r>
        <w:rPr>
          <w:rFonts w:ascii="Times New Roman" w:eastAsiaTheme="minorEastAsia" w:hAnsi="Times New Roman" w:cs="Times New Roman"/>
          <w:bCs/>
          <w:sz w:val="28"/>
          <w:szCs w:val="28"/>
          <w:lang w:eastAsia="ru-RU"/>
        </w:rPr>
        <w:t>e; development of documentation based on test results.</w:t>
      </w:r>
    </w:p>
    <w:p w:rsidR="002300C7" w:rsidRDefault="00C0470B">
      <w:pPr>
        <w:widowControl w:val="0"/>
        <w:autoSpaceDE w:val="0"/>
        <w:autoSpaceDN w:val="0"/>
        <w:adjustRightInd w:val="0"/>
        <w:spacing w:after="0" w:line="240" w:lineRule="auto"/>
        <w:ind w:firstLine="708"/>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At the stage of development of innovation (</w:t>
      </w:r>
      <w:r>
        <w:rPr>
          <w:rFonts w:ascii="Times New Roman" w:eastAsiaTheme="minorEastAsia" w:hAnsi="Times New Roman" w:cs="Times New Roman"/>
          <w:bCs/>
          <w:sz w:val="28"/>
          <w:szCs w:val="28"/>
          <w:lang w:val="en-US" w:eastAsia="ru-RU"/>
        </w:rPr>
        <w:t>DI</w:t>
      </w:r>
      <w:r>
        <w:rPr>
          <w:rFonts w:ascii="Times New Roman" w:eastAsiaTheme="minorEastAsia" w:hAnsi="Times New Roman" w:cs="Times New Roman"/>
          <w:bCs/>
          <w:sz w:val="28"/>
          <w:szCs w:val="28"/>
          <w:lang w:eastAsia="ru-RU"/>
        </w:rPr>
        <w:t>), technical preparation of production is carried out, i.e. mastering the production of a product obtained as a result of R&amp;D in a specific production envir</w:t>
      </w:r>
      <w:r>
        <w:rPr>
          <w:rFonts w:ascii="Times New Roman" w:eastAsiaTheme="minorEastAsia" w:hAnsi="Times New Roman" w:cs="Times New Roman"/>
          <w:bCs/>
          <w:sz w:val="28"/>
          <w:szCs w:val="28"/>
          <w:lang w:eastAsia="ru-RU"/>
        </w:rPr>
        <w:t>onment.</w:t>
      </w:r>
    </w:p>
    <w:p w:rsidR="002300C7" w:rsidRDefault="00C0470B">
      <w:pPr>
        <w:widowControl w:val="0"/>
        <w:autoSpaceDE w:val="0"/>
        <w:autoSpaceDN w:val="0"/>
        <w:adjustRightInd w:val="0"/>
        <w:spacing w:after="0" w:line="240" w:lineRule="auto"/>
        <w:ind w:firstLine="708"/>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Industrial production (IP) involves the launch of a product series with its subsequent introduction to the market (</w:t>
      </w:r>
      <w:r>
        <w:rPr>
          <w:rFonts w:ascii="Times New Roman" w:eastAsiaTheme="minorEastAsia" w:hAnsi="Times New Roman" w:cs="Times New Roman"/>
          <w:bCs/>
          <w:sz w:val="28"/>
          <w:szCs w:val="28"/>
          <w:lang w:val="en-US" w:eastAsia="ru-RU"/>
        </w:rPr>
        <w:t>M&amp;S</w:t>
      </w:r>
      <w:r>
        <w:rPr>
          <w:rFonts w:ascii="Times New Roman" w:eastAsiaTheme="minorEastAsia" w:hAnsi="Times New Roman" w:cs="Times New Roman"/>
          <w:bCs/>
          <w:sz w:val="28"/>
          <w:szCs w:val="28"/>
          <w:lang w:eastAsia="ru-RU"/>
        </w:rPr>
        <w:t>).</w:t>
      </w:r>
    </w:p>
    <w:p w:rsidR="002300C7" w:rsidRDefault="00C0470B">
      <w:pPr>
        <w:widowControl w:val="0"/>
        <w:autoSpaceDE w:val="0"/>
        <w:autoSpaceDN w:val="0"/>
        <w:adjustRightInd w:val="0"/>
        <w:spacing w:after="0" w:line="240" w:lineRule="auto"/>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Diffusion (D) is the spread of an innovation once mastered and used in new </w:t>
      </w:r>
      <w:r>
        <w:rPr>
          <w:rFonts w:ascii="Times New Roman" w:eastAsiaTheme="minorEastAsia" w:hAnsi="Times New Roman" w:cs="Times New Roman"/>
          <w:bCs/>
          <w:sz w:val="28"/>
          <w:szCs w:val="28"/>
          <w:lang w:eastAsia="ru-RU"/>
        </w:rPr>
        <w:lastRenderedPageBreak/>
        <w:t>conditions or places of application.</w:t>
      </w:r>
    </w:p>
    <w:p w:rsidR="002300C7" w:rsidRDefault="00C0470B">
      <w:pPr>
        <w:widowControl w:val="0"/>
        <w:autoSpaceDE w:val="0"/>
        <w:autoSpaceDN w:val="0"/>
        <w:adjustRightInd w:val="0"/>
        <w:spacing w:after="0" w:line="240" w:lineRule="auto"/>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According to th</w:t>
      </w:r>
      <w:r>
        <w:rPr>
          <w:rFonts w:ascii="Times New Roman" w:eastAsiaTheme="minorEastAsia" w:hAnsi="Times New Roman" w:cs="Times New Roman"/>
          <w:bCs/>
          <w:sz w:val="28"/>
          <w:szCs w:val="28"/>
          <w:lang w:eastAsia="ru-RU"/>
        </w:rPr>
        <w:t>e theory of innovations by Y.A. Schumpeter, innovation diffusion is a process of cumulative increase in the number of imitators who innovate after the innovator in anticipation of higher profits.</w:t>
      </w:r>
    </w:p>
    <w:p w:rsidR="002300C7" w:rsidRDefault="00C0470B">
      <w:pPr>
        <w:widowControl w:val="0"/>
        <w:autoSpaceDE w:val="0"/>
        <w:autoSpaceDN w:val="0"/>
        <w:adjustRightInd w:val="0"/>
        <w:spacing w:after="0" w:line="240" w:lineRule="auto"/>
        <w:ind w:firstLine="708"/>
        <w:contextualSpacing/>
        <w:jc w:val="both"/>
        <w:rPr>
          <w:rFonts w:ascii="Times New Roman" w:eastAsiaTheme="minorEastAsia" w:hAnsi="Times New Roman" w:cs="Times New Roman"/>
          <w:b/>
          <w:bCs/>
          <w:sz w:val="28"/>
          <w:szCs w:val="28"/>
          <w:lang w:eastAsia="ru-RU"/>
        </w:rPr>
      </w:pPr>
      <w:r>
        <w:rPr>
          <w:rFonts w:ascii="Times New Roman" w:eastAsiaTheme="minorEastAsia" w:hAnsi="Times New Roman" w:cs="Times New Roman"/>
          <w:bCs/>
          <w:sz w:val="28"/>
          <w:szCs w:val="28"/>
          <w:lang w:eastAsia="ru-RU"/>
        </w:rPr>
        <w:t>The period that begins with the implementation of theoretica</w:t>
      </w:r>
      <w:r>
        <w:rPr>
          <w:rFonts w:ascii="Times New Roman" w:eastAsiaTheme="minorEastAsia" w:hAnsi="Times New Roman" w:cs="Times New Roman"/>
          <w:bCs/>
          <w:sz w:val="28"/>
          <w:szCs w:val="28"/>
          <w:lang w:eastAsia="ru-RU"/>
        </w:rPr>
        <w:t xml:space="preserve">l studies, and ends with the moment when the “new” technology is to be replaced by a more efficient one, is called the </w:t>
      </w:r>
      <w:r>
        <w:rPr>
          <w:rFonts w:ascii="Times New Roman" w:eastAsiaTheme="minorEastAsia" w:hAnsi="Times New Roman" w:cs="Times New Roman"/>
          <w:b/>
          <w:bCs/>
          <w:i/>
          <w:sz w:val="28"/>
          <w:szCs w:val="28"/>
          <w:lang w:eastAsia="ru-RU"/>
        </w:rPr>
        <w:t>innovation life cycle.</w:t>
      </w:r>
    </w:p>
    <w:p w:rsidR="002300C7" w:rsidRDefault="00C0470B">
      <w:pPr>
        <w:widowControl w:val="0"/>
        <w:tabs>
          <w:tab w:val="left" w:pos="851"/>
        </w:tabs>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The life cycle of innovation includes the following stages:</w:t>
      </w:r>
    </w:p>
    <w:p w:rsidR="002300C7" w:rsidRDefault="00C0470B">
      <w:pPr>
        <w:widowControl w:val="0"/>
        <w:numPr>
          <w:ilvl w:val="0"/>
          <w:numId w:val="4"/>
        </w:numPr>
        <w:tabs>
          <w:tab w:val="left" w:pos="851"/>
        </w:tabs>
        <w:autoSpaceDE w:val="0"/>
        <w:autoSpaceDN w:val="0"/>
        <w:adjustRightInd w:val="0"/>
        <w:spacing w:after="0" w:line="240" w:lineRule="auto"/>
        <w:ind w:left="0"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the emergence of a need for innovation and its creatio</w:t>
      </w:r>
      <w:r>
        <w:rPr>
          <w:rFonts w:ascii="Times New Roman" w:eastAsiaTheme="minorEastAsia" w:hAnsi="Times New Roman" w:cs="Times New Roman"/>
          <w:bCs/>
          <w:sz w:val="28"/>
          <w:szCs w:val="28"/>
          <w:lang w:eastAsia="ru-RU"/>
        </w:rPr>
        <w:t>n (acquisition of rights to use innovation from its owner);</w:t>
      </w:r>
    </w:p>
    <w:p w:rsidR="002300C7" w:rsidRDefault="00C0470B">
      <w:pPr>
        <w:widowControl w:val="0"/>
        <w:numPr>
          <w:ilvl w:val="0"/>
          <w:numId w:val="4"/>
        </w:numPr>
        <w:tabs>
          <w:tab w:val="left" w:pos="851"/>
        </w:tabs>
        <w:autoSpaceDE w:val="0"/>
        <w:autoSpaceDN w:val="0"/>
        <w:adjustRightInd w:val="0"/>
        <w:spacing w:after="0" w:line="240" w:lineRule="auto"/>
        <w:ind w:left="0"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development in production;</w:t>
      </w:r>
    </w:p>
    <w:p w:rsidR="002300C7" w:rsidRDefault="00C0470B">
      <w:pPr>
        <w:widowControl w:val="0"/>
        <w:numPr>
          <w:ilvl w:val="0"/>
          <w:numId w:val="4"/>
        </w:numPr>
        <w:tabs>
          <w:tab w:val="left" w:pos="851"/>
        </w:tabs>
        <w:autoSpaceDE w:val="0"/>
        <w:autoSpaceDN w:val="0"/>
        <w:adjustRightInd w:val="0"/>
        <w:spacing w:after="0" w:line="240" w:lineRule="auto"/>
        <w:ind w:left="0"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diffusion (replication on other objects);</w:t>
      </w:r>
    </w:p>
    <w:p w:rsidR="002300C7" w:rsidRDefault="00C0470B">
      <w:pPr>
        <w:widowControl w:val="0"/>
        <w:numPr>
          <w:ilvl w:val="0"/>
          <w:numId w:val="4"/>
        </w:numPr>
        <w:tabs>
          <w:tab w:val="left" w:pos="851"/>
        </w:tabs>
        <w:autoSpaceDE w:val="0"/>
        <w:autoSpaceDN w:val="0"/>
        <w:adjustRightInd w:val="0"/>
        <w:spacing w:after="0" w:line="240" w:lineRule="auto"/>
        <w:ind w:left="0"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routinization (stable, unchanged, use).</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Approaches to the organization of the innovation process have undergone evolutionary </w:t>
      </w:r>
      <w:r>
        <w:rPr>
          <w:rFonts w:ascii="Times New Roman" w:eastAsiaTheme="minorEastAsia" w:hAnsi="Times New Roman" w:cs="Times New Roman"/>
          <w:bCs/>
          <w:sz w:val="28"/>
          <w:szCs w:val="28"/>
          <w:lang w:eastAsia="ru-RU"/>
        </w:rPr>
        <w:t>changes.</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With the development of market relations, the intensification of competition, organizations come to the understanding that not science, but business should initiate innovations based on unsatisfied consumer needs.</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Innovation is based on the wave t</w:t>
      </w:r>
      <w:r>
        <w:rPr>
          <w:rFonts w:ascii="Times New Roman" w:eastAsiaTheme="minorEastAsia" w:hAnsi="Times New Roman" w:cs="Times New Roman"/>
          <w:bCs/>
          <w:sz w:val="28"/>
          <w:szCs w:val="28"/>
          <w:lang w:eastAsia="ru-RU"/>
        </w:rPr>
        <w:t>heory of a Russian economist, director of the Moscow Institute of Economic Studies in the 1920s. 20th century N.D. Kondratiev. He revealed the presence of long market waves in the economic development of society and thus determined the development of the e</w:t>
      </w:r>
      <w:r>
        <w:rPr>
          <w:rFonts w:ascii="Times New Roman" w:eastAsiaTheme="minorEastAsia" w:hAnsi="Times New Roman" w:cs="Times New Roman"/>
          <w:bCs/>
          <w:sz w:val="28"/>
          <w:szCs w:val="28"/>
          <w:lang w:eastAsia="ru-RU"/>
        </w:rPr>
        <w:t>conomy as an uneven and cyclical process.</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In accordance with the wave theory, any economic system is characterized by alternating periods of rise and fall in its development (the cycle of conjuncture waves identified by Kondratiev lasts about 50 years, the</w:t>
      </w:r>
      <w:r>
        <w:rPr>
          <w:rFonts w:ascii="Times New Roman" w:eastAsiaTheme="minorEastAsia" w:hAnsi="Times New Roman" w:cs="Times New Roman"/>
          <w:bCs/>
          <w:sz w:val="28"/>
          <w:szCs w:val="28"/>
          <w:lang w:eastAsia="ru-RU"/>
        </w:rPr>
        <w:t>se are the so-called "long" waves).</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u w:val="single"/>
          <w:lang w:eastAsia="ru-RU"/>
        </w:rPr>
      </w:pPr>
      <w:r>
        <w:rPr>
          <w:rFonts w:ascii="Times New Roman" w:eastAsiaTheme="minorEastAsia" w:hAnsi="Times New Roman" w:cs="Times New Roman"/>
          <w:bCs/>
          <w:sz w:val="28"/>
          <w:szCs w:val="28"/>
          <w:u w:val="single"/>
          <w:lang w:eastAsia="ru-RU"/>
        </w:rPr>
        <w:t>Large conjuncture cycles (long conjuncture waves) include:</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seasonal cycles (duration less than a year);</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short cycles (duration three to four years);</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average cycles (duration seven — eleven years).</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u w:val="single"/>
          <w:lang w:eastAsia="ru-RU"/>
        </w:rPr>
      </w:pPr>
      <w:r>
        <w:rPr>
          <w:rFonts w:ascii="Times New Roman" w:eastAsiaTheme="minorEastAsia" w:hAnsi="Times New Roman" w:cs="Times New Roman"/>
          <w:bCs/>
          <w:sz w:val="28"/>
          <w:szCs w:val="28"/>
          <w:u w:val="single"/>
          <w:lang w:eastAsia="ru-RU"/>
        </w:rPr>
        <w:t xml:space="preserve">Based on his </w:t>
      </w:r>
      <w:r>
        <w:rPr>
          <w:rFonts w:ascii="Times New Roman" w:eastAsiaTheme="minorEastAsia" w:hAnsi="Times New Roman" w:cs="Times New Roman"/>
          <w:bCs/>
          <w:sz w:val="28"/>
          <w:szCs w:val="28"/>
          <w:u w:val="single"/>
          <w:lang w:eastAsia="ru-RU"/>
        </w:rPr>
        <w:t>research, Kondratiev made a number of conclusions.</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sz w:val="28"/>
          <w:szCs w:val="28"/>
          <w:lang w:eastAsia="ru-RU"/>
        </w:rPr>
        <w:t>Firstly,</w:t>
      </w:r>
      <w:r>
        <w:rPr>
          <w:rFonts w:ascii="Times New Roman" w:eastAsiaTheme="minorEastAsia" w:hAnsi="Times New Roman" w:cs="Times New Roman"/>
          <w:bCs/>
          <w:sz w:val="28"/>
          <w:szCs w:val="28"/>
          <w:lang w:eastAsia="ru-RU"/>
        </w:rPr>
        <w:t xml:space="preserve"> before the beginning of the upward wave of each large cycle, significant transformations take place in socio-economic processes, which are expressed in the appearance of significant scientific dis</w:t>
      </w:r>
      <w:r>
        <w:rPr>
          <w:rFonts w:ascii="Times New Roman" w:eastAsiaTheme="minorEastAsia" w:hAnsi="Times New Roman" w:cs="Times New Roman"/>
          <w:bCs/>
          <w:sz w:val="28"/>
          <w:szCs w:val="28"/>
          <w:lang w:eastAsia="ru-RU"/>
        </w:rPr>
        <w:t>coveries, technical inventions, changes in the sphere of production and exchange.</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sz w:val="28"/>
          <w:szCs w:val="28"/>
          <w:lang w:eastAsia="ru-RU"/>
        </w:rPr>
        <w:t>Secondly,</w:t>
      </w:r>
      <w:r>
        <w:rPr>
          <w:rFonts w:ascii="Times New Roman" w:eastAsiaTheme="minorEastAsia" w:hAnsi="Times New Roman" w:cs="Times New Roman"/>
          <w:bCs/>
          <w:sz w:val="28"/>
          <w:szCs w:val="28"/>
          <w:lang w:eastAsia="ru-RU"/>
        </w:rPr>
        <w:t xml:space="preserve"> periods of rising cycles of conjuncture waves are usually accompanied by major social upheavals (such as revolutions, wars).</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sz w:val="28"/>
          <w:szCs w:val="28"/>
          <w:lang w:eastAsia="ru-RU"/>
        </w:rPr>
        <w:t>Thirdly,</w:t>
      </w:r>
      <w:r>
        <w:rPr>
          <w:rFonts w:ascii="Times New Roman" w:eastAsiaTheme="minorEastAsia" w:hAnsi="Times New Roman" w:cs="Times New Roman"/>
          <w:bCs/>
          <w:sz w:val="28"/>
          <w:szCs w:val="28"/>
          <w:lang w:eastAsia="ru-RU"/>
        </w:rPr>
        <w:t xml:space="preserve"> the downward waves of these cy</w:t>
      </w:r>
      <w:r>
        <w:rPr>
          <w:rFonts w:ascii="Times New Roman" w:eastAsiaTheme="minorEastAsia" w:hAnsi="Times New Roman" w:cs="Times New Roman"/>
          <w:bCs/>
          <w:sz w:val="28"/>
          <w:szCs w:val="28"/>
          <w:lang w:eastAsia="ru-RU"/>
        </w:rPr>
        <w:t>cles are associated with a long-term depression in agriculture.</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The scientist also suggested that since the upward wave of a large cycle is characterized by radical changes in economic processes, its occurrence is due to the accumulation of sufficient capi</w:t>
      </w:r>
      <w:r>
        <w:rPr>
          <w:rFonts w:ascii="Times New Roman" w:eastAsiaTheme="minorEastAsia" w:hAnsi="Times New Roman" w:cs="Times New Roman"/>
          <w:bCs/>
          <w:sz w:val="28"/>
          <w:szCs w:val="28"/>
          <w:lang w:eastAsia="ru-RU"/>
        </w:rPr>
        <w:t>tal at the stage of depression to carry out investment activities to renew the main productive forces of society.</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lastRenderedPageBreak/>
        <w:t>Market cycles, according to Kondratiev, are international in nature and are seen as a consistent violation and restoration of economic equilib</w:t>
      </w:r>
      <w:r>
        <w:rPr>
          <w:rFonts w:ascii="Times New Roman" w:eastAsiaTheme="minorEastAsia" w:hAnsi="Times New Roman" w:cs="Times New Roman"/>
          <w:bCs/>
          <w:sz w:val="28"/>
          <w:szCs w:val="28"/>
          <w:lang w:eastAsia="ru-RU"/>
        </w:rPr>
        <w:t>rium.</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sz w:val="28"/>
          <w:szCs w:val="28"/>
          <w:lang w:eastAsia="ru-RU"/>
        </w:rPr>
        <w:t xml:space="preserve">The concept of "innovation" (innovation) </w:t>
      </w:r>
      <w:r>
        <w:rPr>
          <w:rFonts w:ascii="Times New Roman" w:eastAsiaTheme="minorEastAsia" w:hAnsi="Times New Roman" w:cs="Times New Roman"/>
          <w:bCs/>
          <w:sz w:val="28"/>
          <w:szCs w:val="28"/>
          <w:lang w:eastAsia="ru-RU"/>
        </w:rPr>
        <w:t>in economics was introduced by Joseph Schumpeter, who considered innovation as a means of overcoming economic crises.</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Based on the theory of "long" economic waves of business activity, he identified a new oppo</w:t>
      </w:r>
      <w:r>
        <w:rPr>
          <w:rFonts w:ascii="Times New Roman" w:eastAsiaTheme="minorEastAsia" w:hAnsi="Times New Roman" w:cs="Times New Roman"/>
          <w:bCs/>
          <w:sz w:val="28"/>
          <w:szCs w:val="28"/>
          <w:lang w:eastAsia="ru-RU"/>
        </w:rPr>
        <w:t>rtunity to bring the production system out of the crisis, associated not with an increase in the scale of activity, cost reduction or an increase in the price of old products, but with a change in the economic process through the creation and implementatio</w:t>
      </w:r>
      <w:r>
        <w:rPr>
          <w:rFonts w:ascii="Times New Roman" w:eastAsiaTheme="minorEastAsia" w:hAnsi="Times New Roman" w:cs="Times New Roman"/>
          <w:bCs/>
          <w:sz w:val="28"/>
          <w:szCs w:val="28"/>
          <w:lang w:eastAsia="ru-RU"/>
        </w:rPr>
        <w:t>n of innovations.</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According to Schumpeter, with the help of innovations, an enterprise can use new competitive methods that are different from the previous price forms of competition.</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The scientist called these competitive methods effective competition, an</w:t>
      </w:r>
      <w:r>
        <w:rPr>
          <w:rFonts w:ascii="Times New Roman" w:eastAsiaTheme="minorEastAsia" w:hAnsi="Times New Roman" w:cs="Times New Roman"/>
          <w:bCs/>
          <w:sz w:val="28"/>
          <w:szCs w:val="28"/>
          <w:lang w:eastAsia="ru-RU"/>
        </w:rPr>
        <w:t>d the exclusive position of the company, created thanks to non-price forms of competition, effective monopoly.</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An effective monopoly, in accordance with the concept of Schumpeter, is the position of a company in which it can derive additional benefits from</w:t>
      </w:r>
      <w:r>
        <w:rPr>
          <w:rFonts w:ascii="Times New Roman" w:eastAsiaTheme="minorEastAsia" w:hAnsi="Times New Roman" w:cs="Times New Roman"/>
          <w:bCs/>
          <w:sz w:val="28"/>
          <w:szCs w:val="28"/>
          <w:lang w:eastAsia="ru-RU"/>
        </w:rPr>
        <w:t xml:space="preserve"> the implementation of innovative changes in its own economic system:</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release of new products not presented on the market;</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use of new management techniques unknown to the competitor;</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development of a new technological line;</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use of new materials, et</w:t>
      </w:r>
      <w:r>
        <w:rPr>
          <w:rFonts w:ascii="Times New Roman" w:eastAsiaTheme="minorEastAsia" w:hAnsi="Times New Roman" w:cs="Times New Roman"/>
          <w:bCs/>
          <w:sz w:val="28"/>
          <w:szCs w:val="28"/>
          <w:lang w:eastAsia="ru-RU"/>
        </w:rPr>
        <w:t>c.</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By innovation, Schumpeter understood "new combinations, changes in development." In his seminal work The Theory of Economic Development (1912), he singles out five cases of innovation (the scientist began to use the term "innovation" only in the 1930s).</w:t>
      </w:r>
      <w:r>
        <w:rPr>
          <w:rFonts w:ascii="Times New Roman" w:eastAsiaTheme="minorEastAsia" w:hAnsi="Times New Roman" w:cs="Times New Roman"/>
          <w:bCs/>
          <w:sz w:val="28"/>
          <w:szCs w:val="28"/>
          <w:lang w:eastAsia="ru-RU"/>
        </w:rPr>
        <w:t xml:space="preserve"> These include:</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introduction of a new product, either unknown to consumers, or a new type of product (consumer novelty);</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introduction of a new production method;</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opening of a new market where the industry has not been represented before;</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 discovery </w:t>
      </w:r>
      <w:r>
        <w:rPr>
          <w:rFonts w:ascii="Times New Roman" w:eastAsiaTheme="minorEastAsia" w:hAnsi="Times New Roman" w:cs="Times New Roman"/>
          <w:bCs/>
          <w:sz w:val="28"/>
          <w:szCs w:val="28"/>
          <w:lang w:eastAsia="ru-RU"/>
        </w:rPr>
        <w:t>of a new source of raw materials;</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introduction of a new organizational structure in any industry.</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Schumpeter also introduced the concept of </w:t>
      </w:r>
      <w:r>
        <w:rPr>
          <w:rFonts w:ascii="Times New Roman" w:eastAsiaTheme="minorEastAsia" w:hAnsi="Times New Roman" w:cs="Times New Roman"/>
          <w:b/>
          <w:bCs/>
          <w:sz w:val="28"/>
          <w:szCs w:val="28"/>
          <w:lang w:eastAsia="ru-RU"/>
        </w:rPr>
        <w:t xml:space="preserve">an innovation cluster </w:t>
      </w:r>
      <w:r>
        <w:rPr>
          <w:rFonts w:ascii="Times New Roman" w:eastAsiaTheme="minorEastAsia" w:hAnsi="Times New Roman" w:cs="Times New Roman"/>
          <w:bCs/>
          <w:sz w:val="28"/>
          <w:szCs w:val="28"/>
          <w:lang w:eastAsia="ru-RU"/>
        </w:rPr>
        <w:t>- a set (package) of basic innovations implemented at a single point in time.</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The scientist </w:t>
      </w:r>
      <w:r>
        <w:rPr>
          <w:rFonts w:ascii="Times New Roman" w:eastAsiaTheme="minorEastAsia" w:hAnsi="Times New Roman" w:cs="Times New Roman"/>
          <w:bCs/>
          <w:sz w:val="28"/>
          <w:szCs w:val="28"/>
          <w:lang w:eastAsia="ru-RU"/>
        </w:rPr>
        <w:t>noted that innovations do not appear evenly, but in groups (clusters). New scientific discoveries serve as an incentive for the emergence of new innovation clusters. The concept of uneven innovation activity is the basis of modern concepts of scientific an</w:t>
      </w:r>
      <w:r>
        <w:rPr>
          <w:rFonts w:ascii="Times New Roman" w:eastAsiaTheme="minorEastAsia" w:hAnsi="Times New Roman" w:cs="Times New Roman"/>
          <w:bCs/>
          <w:sz w:val="28"/>
          <w:szCs w:val="28"/>
          <w:lang w:eastAsia="ru-RU"/>
        </w:rPr>
        <w:t>d technological development.</w:t>
      </w:r>
    </w:p>
    <w:p w:rsidR="002300C7" w:rsidRDefault="002300C7">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p>
    <w:p w:rsidR="002300C7" w:rsidRDefault="002300C7">
      <w:pPr>
        <w:widowControl w:val="0"/>
        <w:autoSpaceDE w:val="0"/>
        <w:autoSpaceDN w:val="0"/>
        <w:adjustRightInd w:val="0"/>
        <w:spacing w:after="0" w:line="240" w:lineRule="auto"/>
        <w:contextualSpacing/>
        <w:rPr>
          <w:rFonts w:ascii="Times New Roman" w:eastAsiaTheme="minorEastAsia" w:hAnsi="Times New Roman" w:cs="Times New Roman"/>
          <w:b/>
          <w:bCs/>
          <w:sz w:val="28"/>
          <w:szCs w:val="28"/>
          <w:lang w:val="kk-KZ" w:eastAsia="ru-RU"/>
        </w:rPr>
      </w:pPr>
    </w:p>
    <w:p w:rsidR="002300C7" w:rsidRDefault="002300C7">
      <w:pPr>
        <w:widowControl w:val="0"/>
        <w:autoSpaceDE w:val="0"/>
        <w:autoSpaceDN w:val="0"/>
        <w:adjustRightInd w:val="0"/>
        <w:spacing w:after="0" w:line="240" w:lineRule="auto"/>
        <w:contextualSpacing/>
        <w:rPr>
          <w:rFonts w:ascii="Times New Roman" w:eastAsiaTheme="minorEastAsia" w:hAnsi="Times New Roman" w:cs="Times New Roman"/>
          <w:b/>
          <w:bCs/>
          <w:sz w:val="28"/>
          <w:szCs w:val="28"/>
          <w:lang w:val="kk-KZ" w:eastAsia="ru-RU"/>
        </w:rPr>
      </w:pPr>
    </w:p>
    <w:p w:rsidR="002300C7" w:rsidRDefault="002300C7">
      <w:pPr>
        <w:widowControl w:val="0"/>
        <w:autoSpaceDE w:val="0"/>
        <w:autoSpaceDN w:val="0"/>
        <w:adjustRightInd w:val="0"/>
        <w:spacing w:after="0" w:line="240" w:lineRule="auto"/>
        <w:contextualSpacing/>
        <w:rPr>
          <w:rFonts w:ascii="Times New Roman" w:eastAsiaTheme="minorEastAsia" w:hAnsi="Times New Roman" w:cs="Times New Roman"/>
          <w:b/>
          <w:bCs/>
          <w:sz w:val="28"/>
          <w:szCs w:val="28"/>
          <w:lang w:val="kk-KZ" w:eastAsia="ru-RU"/>
        </w:rPr>
      </w:pPr>
    </w:p>
    <w:p w:rsidR="002300C7" w:rsidRDefault="002300C7">
      <w:pPr>
        <w:widowControl w:val="0"/>
        <w:autoSpaceDE w:val="0"/>
        <w:autoSpaceDN w:val="0"/>
        <w:adjustRightInd w:val="0"/>
        <w:spacing w:after="0" w:line="240" w:lineRule="auto"/>
        <w:contextualSpacing/>
        <w:rPr>
          <w:rFonts w:ascii="Times New Roman" w:eastAsiaTheme="minorEastAsia" w:hAnsi="Times New Roman" w:cs="Times New Roman"/>
          <w:b/>
          <w:bCs/>
          <w:sz w:val="28"/>
          <w:szCs w:val="28"/>
          <w:lang w:val="kk-KZ" w:eastAsia="ru-RU"/>
        </w:rPr>
      </w:pPr>
    </w:p>
    <w:p w:rsidR="002300C7" w:rsidRDefault="002300C7">
      <w:pPr>
        <w:tabs>
          <w:tab w:val="left" w:pos="3516"/>
        </w:tabs>
        <w:spacing w:after="0" w:line="240" w:lineRule="auto"/>
        <w:ind w:firstLine="709"/>
        <w:jc w:val="both"/>
        <w:rPr>
          <w:rFonts w:ascii="Times New Roman" w:eastAsiaTheme="minorEastAsia" w:hAnsi="Times New Roman" w:cs="Times New Roman"/>
          <w:b/>
          <w:bCs/>
          <w:sz w:val="28"/>
          <w:szCs w:val="28"/>
          <w:lang w:eastAsia="ru-RU"/>
        </w:rPr>
      </w:pPr>
    </w:p>
    <w:p w:rsidR="002300C7" w:rsidRDefault="00C0470B">
      <w:pPr>
        <w:tabs>
          <w:tab w:val="left" w:pos="3516"/>
        </w:tabs>
        <w:spacing w:after="0" w:line="240" w:lineRule="auto"/>
        <w:ind w:firstLine="709"/>
        <w:jc w:val="both"/>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4</w:t>
      </w:r>
      <w:r>
        <w:rPr>
          <w:rFonts w:ascii="Times New Roman" w:eastAsiaTheme="minorEastAsia" w:hAnsi="Times New Roman" w:cs="Times New Roman"/>
          <w:bCs/>
          <w:sz w:val="28"/>
          <w:szCs w:val="28"/>
          <w:lang w:eastAsia="ru-RU"/>
        </w:rPr>
        <w:t xml:space="preserve"> </w:t>
      </w:r>
      <w:r>
        <w:rPr>
          <w:rFonts w:ascii="Times New Roman" w:eastAsiaTheme="minorEastAsia" w:hAnsi="Times New Roman" w:cs="Times New Roman"/>
          <w:b/>
          <w:bCs/>
          <w:sz w:val="28"/>
          <w:szCs w:val="28"/>
          <w:lang w:eastAsia="ru-RU"/>
        </w:rPr>
        <w:t>The structure of the innovation process. Innovation Diffusion Models</w:t>
      </w:r>
    </w:p>
    <w:p w:rsidR="002300C7" w:rsidRDefault="002300C7">
      <w:pPr>
        <w:tabs>
          <w:tab w:val="left" w:pos="3516"/>
        </w:tabs>
        <w:spacing w:after="0" w:line="240" w:lineRule="auto"/>
        <w:ind w:firstLine="709"/>
        <w:jc w:val="both"/>
        <w:rPr>
          <w:rFonts w:ascii="Times New Roman" w:eastAsiaTheme="minorEastAsia" w:hAnsi="Times New Roman" w:cs="Times New Roman"/>
          <w:bCs/>
          <w:sz w:val="28"/>
          <w:szCs w:val="28"/>
          <w:lang w:eastAsia="ru-RU"/>
        </w:rPr>
      </w:pPr>
    </w:p>
    <w:p w:rsidR="002300C7" w:rsidRDefault="00C0470B">
      <w:pPr>
        <w:widowControl w:val="0"/>
        <w:autoSpaceDE w:val="0"/>
        <w:autoSpaceDN w:val="0"/>
        <w:adjustRightInd w:val="0"/>
        <w:spacing w:after="0" w:line="240" w:lineRule="auto"/>
        <w:ind w:firstLine="708"/>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1. Innovative activity is a process aimed at developing and implementing the results of completed scientific research and development or other scient</w:t>
      </w:r>
      <w:r>
        <w:rPr>
          <w:rFonts w:ascii="Times New Roman" w:eastAsiaTheme="minorEastAsia" w:hAnsi="Times New Roman" w:cs="Times New Roman"/>
          <w:bCs/>
          <w:sz w:val="28"/>
          <w:szCs w:val="28"/>
          <w:lang w:eastAsia="ru-RU"/>
        </w:rPr>
        <w:t>ific and technical achievements into a new or improved product sold on the market, into a new or improved technological process used in practice, as well as related additional research and development.</w:t>
      </w:r>
    </w:p>
    <w:p w:rsidR="002300C7" w:rsidRDefault="00C0470B">
      <w:pPr>
        <w:widowControl w:val="0"/>
        <w:autoSpaceDE w:val="0"/>
        <w:autoSpaceDN w:val="0"/>
        <w:adjustRightInd w:val="0"/>
        <w:spacing w:after="0" w:line="240" w:lineRule="auto"/>
        <w:ind w:firstLine="708"/>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Systemic qualities of the innovation process: it must </w:t>
      </w:r>
      <w:r>
        <w:rPr>
          <w:rFonts w:ascii="Times New Roman" w:eastAsiaTheme="minorEastAsia" w:hAnsi="Times New Roman" w:cs="Times New Roman"/>
          <w:bCs/>
          <w:sz w:val="28"/>
          <w:szCs w:val="28"/>
          <w:lang w:eastAsia="ru-RU"/>
        </w:rPr>
        <w:t>be continuous, ensure the improvement of pre-existing characteristics, parameters of a product or technology, have a commercial focus, is built on intellectual property, and have novelty properties in which consumers of this process are interested.</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The flo</w:t>
      </w:r>
      <w:r>
        <w:rPr>
          <w:rFonts w:ascii="Times New Roman" w:eastAsiaTheme="minorEastAsia" w:hAnsi="Times New Roman" w:cs="Times New Roman"/>
          <w:bCs/>
          <w:sz w:val="28"/>
          <w:szCs w:val="28"/>
          <w:lang w:eastAsia="ru-RU"/>
        </w:rPr>
        <w:t>w of the innovation process is determined by the innovation infrastructure, which includes:</w:t>
      </w:r>
    </w:p>
    <w:p w:rsidR="002300C7" w:rsidRDefault="00C0470B">
      <w:pPr>
        <w:widowControl w:val="0"/>
        <w:numPr>
          <w:ilvl w:val="0"/>
          <w:numId w:val="5"/>
        </w:numPr>
        <w:autoSpaceDE w:val="0"/>
        <w:autoSpaceDN w:val="0"/>
        <w:adjustRightInd w:val="0"/>
        <w:spacing w:after="0" w:line="240" w:lineRule="auto"/>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appropriate legal and regulatory framework;</w:t>
      </w:r>
    </w:p>
    <w:p w:rsidR="002300C7" w:rsidRDefault="00C0470B">
      <w:pPr>
        <w:widowControl w:val="0"/>
        <w:numPr>
          <w:ilvl w:val="0"/>
          <w:numId w:val="5"/>
        </w:numPr>
        <w:autoSpaceDE w:val="0"/>
        <w:autoSpaceDN w:val="0"/>
        <w:adjustRightInd w:val="0"/>
        <w:spacing w:after="0" w:line="240" w:lineRule="auto"/>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an established market for scientific and technical products;</w:t>
      </w:r>
    </w:p>
    <w:p w:rsidR="002300C7" w:rsidRDefault="00C0470B">
      <w:pPr>
        <w:widowControl w:val="0"/>
        <w:numPr>
          <w:ilvl w:val="0"/>
          <w:numId w:val="5"/>
        </w:numPr>
        <w:autoSpaceDE w:val="0"/>
        <w:autoSpaceDN w:val="0"/>
        <w:adjustRightInd w:val="0"/>
        <w:spacing w:after="0" w:line="240" w:lineRule="auto"/>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a network of organizations that commercialize and capitaliz</w:t>
      </w:r>
      <w:r>
        <w:rPr>
          <w:rFonts w:ascii="Times New Roman" w:eastAsiaTheme="minorEastAsia" w:hAnsi="Times New Roman" w:cs="Times New Roman"/>
          <w:bCs/>
          <w:sz w:val="28"/>
          <w:szCs w:val="28"/>
          <w:lang w:eastAsia="ru-RU"/>
        </w:rPr>
        <w:t>e scientific developments;</w:t>
      </w:r>
    </w:p>
    <w:p w:rsidR="002300C7" w:rsidRDefault="00C0470B">
      <w:pPr>
        <w:widowControl w:val="0"/>
        <w:numPr>
          <w:ilvl w:val="0"/>
          <w:numId w:val="5"/>
        </w:numPr>
        <w:autoSpaceDE w:val="0"/>
        <w:autoSpaceDN w:val="0"/>
        <w:adjustRightInd w:val="0"/>
        <w:spacing w:after="0" w:line="240" w:lineRule="auto"/>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advisory centers;</w:t>
      </w:r>
    </w:p>
    <w:p w:rsidR="002300C7" w:rsidRDefault="00C0470B">
      <w:pPr>
        <w:widowControl w:val="0"/>
        <w:numPr>
          <w:ilvl w:val="0"/>
          <w:numId w:val="5"/>
        </w:numPr>
        <w:autoSpaceDE w:val="0"/>
        <w:autoSpaceDN w:val="0"/>
        <w:adjustRightInd w:val="0"/>
        <w:spacing w:after="0" w:line="240" w:lineRule="auto"/>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information-intermediary organizations (services);</w:t>
      </w:r>
    </w:p>
    <w:p w:rsidR="002300C7" w:rsidRDefault="00C0470B">
      <w:pPr>
        <w:widowControl w:val="0"/>
        <w:numPr>
          <w:ilvl w:val="0"/>
          <w:numId w:val="5"/>
        </w:numPr>
        <w:autoSpaceDE w:val="0"/>
        <w:autoSpaceDN w:val="0"/>
        <w:adjustRightInd w:val="0"/>
        <w:spacing w:after="0" w:line="240" w:lineRule="auto"/>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organizations carrying out export-import operations on innovations;</w:t>
      </w:r>
    </w:p>
    <w:p w:rsidR="002300C7" w:rsidRDefault="00C0470B">
      <w:pPr>
        <w:widowControl w:val="0"/>
        <w:numPr>
          <w:ilvl w:val="0"/>
          <w:numId w:val="5"/>
        </w:numPr>
        <w:autoSpaceDE w:val="0"/>
        <w:autoSpaceDN w:val="0"/>
        <w:adjustRightInd w:val="0"/>
        <w:spacing w:after="0" w:line="240" w:lineRule="auto"/>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a network of organizations providing engineering, auditing, management, coordination and </w:t>
      </w:r>
      <w:r>
        <w:rPr>
          <w:rFonts w:ascii="Times New Roman" w:eastAsiaTheme="minorEastAsia" w:hAnsi="Times New Roman" w:cs="Times New Roman"/>
          <w:bCs/>
          <w:sz w:val="28"/>
          <w:szCs w:val="28"/>
          <w:lang w:eastAsia="ru-RU"/>
        </w:rPr>
        <w:t>other paid services;</w:t>
      </w:r>
    </w:p>
    <w:p w:rsidR="002300C7" w:rsidRDefault="00C0470B">
      <w:pPr>
        <w:widowControl w:val="0"/>
        <w:numPr>
          <w:ilvl w:val="0"/>
          <w:numId w:val="5"/>
        </w:numPr>
        <w:autoSpaceDE w:val="0"/>
        <w:autoSpaceDN w:val="0"/>
        <w:adjustRightInd w:val="0"/>
        <w:spacing w:after="0" w:line="240" w:lineRule="auto"/>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scientific and practical personnel ready to accept innovations.</w:t>
      </w:r>
    </w:p>
    <w:p w:rsidR="002300C7" w:rsidRDefault="00C0470B">
      <w:pPr>
        <w:widowControl w:val="0"/>
        <w:autoSpaceDE w:val="0"/>
        <w:autoSpaceDN w:val="0"/>
        <w:adjustRightInd w:val="0"/>
        <w:spacing w:after="0" w:line="240" w:lineRule="auto"/>
        <w:ind w:firstLine="450"/>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The algorithm of the innovation process,, has the following form:</w:t>
      </w:r>
    </w:p>
    <w:p w:rsidR="002300C7" w:rsidRDefault="00C0470B">
      <w:pPr>
        <w:widowControl w:val="0"/>
        <w:numPr>
          <w:ilvl w:val="0"/>
          <w:numId w:val="6"/>
        </w:numPr>
        <w:autoSpaceDE w:val="0"/>
        <w:autoSpaceDN w:val="0"/>
        <w:adjustRightInd w:val="0"/>
        <w:spacing w:after="0" w:line="240" w:lineRule="auto"/>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innovations;</w:t>
      </w:r>
    </w:p>
    <w:p w:rsidR="002300C7" w:rsidRDefault="00C0470B">
      <w:pPr>
        <w:widowControl w:val="0"/>
        <w:numPr>
          <w:ilvl w:val="0"/>
          <w:numId w:val="6"/>
        </w:numPr>
        <w:autoSpaceDE w:val="0"/>
        <w:autoSpaceDN w:val="0"/>
        <w:adjustRightInd w:val="0"/>
        <w:spacing w:after="0" w:line="240" w:lineRule="auto"/>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innovative activity;</w:t>
      </w:r>
    </w:p>
    <w:p w:rsidR="002300C7" w:rsidRDefault="00C0470B">
      <w:pPr>
        <w:widowControl w:val="0"/>
        <w:numPr>
          <w:ilvl w:val="0"/>
          <w:numId w:val="6"/>
        </w:numPr>
        <w:autoSpaceDE w:val="0"/>
        <w:autoSpaceDN w:val="0"/>
        <w:adjustRightInd w:val="0"/>
        <w:spacing w:after="0" w:line="240" w:lineRule="auto"/>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state innovation policy;</w:t>
      </w:r>
    </w:p>
    <w:p w:rsidR="002300C7" w:rsidRDefault="00C0470B">
      <w:pPr>
        <w:widowControl w:val="0"/>
        <w:numPr>
          <w:ilvl w:val="0"/>
          <w:numId w:val="6"/>
        </w:numPr>
        <w:autoSpaceDE w:val="0"/>
        <w:autoSpaceDN w:val="0"/>
        <w:adjustRightInd w:val="0"/>
        <w:spacing w:after="0" w:line="240" w:lineRule="auto"/>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Innovation potential;</w:t>
      </w:r>
    </w:p>
    <w:p w:rsidR="002300C7" w:rsidRDefault="00C0470B">
      <w:pPr>
        <w:widowControl w:val="0"/>
        <w:numPr>
          <w:ilvl w:val="0"/>
          <w:numId w:val="6"/>
        </w:numPr>
        <w:autoSpaceDE w:val="0"/>
        <w:autoSpaceDN w:val="0"/>
        <w:adjustRightInd w:val="0"/>
        <w:spacing w:after="0" w:line="240" w:lineRule="auto"/>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innovation infrastructur</w:t>
      </w:r>
      <w:r>
        <w:rPr>
          <w:rFonts w:ascii="Times New Roman" w:eastAsiaTheme="minorEastAsia" w:hAnsi="Times New Roman" w:cs="Times New Roman"/>
          <w:bCs/>
          <w:sz w:val="28"/>
          <w:szCs w:val="28"/>
          <w:lang w:eastAsia="ru-RU"/>
        </w:rPr>
        <w:t>e;</w:t>
      </w:r>
    </w:p>
    <w:p w:rsidR="002300C7" w:rsidRDefault="00C0470B">
      <w:pPr>
        <w:widowControl w:val="0"/>
        <w:numPr>
          <w:ilvl w:val="0"/>
          <w:numId w:val="6"/>
        </w:numPr>
        <w:autoSpaceDE w:val="0"/>
        <w:autoSpaceDN w:val="0"/>
        <w:adjustRightInd w:val="0"/>
        <w:spacing w:after="0" w:line="240" w:lineRule="auto"/>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innovative programs.</w:t>
      </w:r>
    </w:p>
    <w:p w:rsidR="002300C7" w:rsidRDefault="002300C7">
      <w:pPr>
        <w:widowControl w:val="0"/>
        <w:autoSpaceDE w:val="0"/>
        <w:autoSpaceDN w:val="0"/>
        <w:adjustRightInd w:val="0"/>
        <w:spacing w:after="0" w:line="240" w:lineRule="auto"/>
        <w:contextualSpacing/>
        <w:jc w:val="both"/>
        <w:rPr>
          <w:rFonts w:ascii="Times New Roman" w:eastAsiaTheme="minorEastAsia" w:hAnsi="Times New Roman" w:cs="Times New Roman"/>
          <w:bCs/>
          <w:sz w:val="28"/>
          <w:szCs w:val="28"/>
          <w:lang w:eastAsia="ru-RU"/>
        </w:rPr>
      </w:pPr>
    </w:p>
    <w:p w:rsidR="002300C7" w:rsidRDefault="00C0470B">
      <w:pPr>
        <w:widowControl w:val="0"/>
        <w:autoSpaceDE w:val="0"/>
        <w:autoSpaceDN w:val="0"/>
        <w:adjustRightInd w:val="0"/>
        <w:spacing w:after="0" w:line="240" w:lineRule="auto"/>
        <w:ind w:firstLine="450"/>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The following stages (phases) of the innovation process are distinguished:</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1) fundamental science;</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2) applied research;</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3) developmental developments;</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4) primary development (implementation);</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5) wide implementation (actual </w:t>
      </w:r>
      <w:r>
        <w:rPr>
          <w:rFonts w:ascii="Times New Roman" w:eastAsiaTheme="minorEastAsia" w:hAnsi="Times New Roman" w:cs="Times New Roman"/>
          <w:bCs/>
          <w:sz w:val="28"/>
          <w:szCs w:val="28"/>
          <w:lang w:eastAsia="ru-RU"/>
        </w:rPr>
        <w:t>distribution of innovation);</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6) full use;</w:t>
      </w:r>
    </w:p>
    <w:p w:rsidR="002300C7" w:rsidRDefault="00C0470B">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7) obsolescence.</w:t>
      </w:r>
    </w:p>
    <w:p w:rsidR="002300C7" w:rsidRDefault="00C0470B">
      <w:pPr>
        <w:widowControl w:val="0"/>
        <w:autoSpaceDE w:val="0"/>
        <w:autoSpaceDN w:val="0"/>
        <w:adjustRightInd w:val="0"/>
        <w:spacing w:after="0" w:line="240" w:lineRule="auto"/>
        <w:ind w:firstLineChars="200" w:firstLine="560"/>
        <w:contextualSpacing/>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2. At each stage, innovation processes have different goals, so different methods are used to regulate them. The role of the state is especially significant in the first five stages. At the same ti</w:t>
      </w:r>
      <w:r>
        <w:rPr>
          <w:rFonts w:ascii="Times New Roman" w:eastAsiaTheme="minorEastAsia" w:hAnsi="Times New Roman" w:cs="Times New Roman"/>
          <w:bCs/>
          <w:sz w:val="28"/>
          <w:szCs w:val="28"/>
          <w:lang w:eastAsia="ru-RU"/>
        </w:rPr>
        <w:t xml:space="preserve">me, in the first three stages, we are talking about the management of R &amp; D, and in the last two - about the management of technical </w:t>
      </w:r>
      <w:r>
        <w:rPr>
          <w:rFonts w:ascii="Times New Roman" w:eastAsiaTheme="minorEastAsia" w:hAnsi="Times New Roman" w:cs="Times New Roman"/>
          <w:bCs/>
          <w:sz w:val="28"/>
          <w:szCs w:val="28"/>
          <w:lang w:eastAsia="ru-RU"/>
        </w:rPr>
        <w:lastRenderedPageBreak/>
        <w:t>development. In the sixth phase, management is mainly carried out by market structures, and the state has the role of coord</w:t>
      </w:r>
      <w:r>
        <w:rPr>
          <w:rFonts w:ascii="Times New Roman" w:eastAsiaTheme="minorEastAsia" w:hAnsi="Times New Roman" w:cs="Times New Roman"/>
          <w:bCs/>
          <w:sz w:val="28"/>
          <w:szCs w:val="28"/>
          <w:lang w:eastAsia="ru-RU"/>
        </w:rPr>
        <w:t>inator. In the seventh phase, the state prepares “market niches” for other innovations by “clarifying” the situation and initiating the perception of the new.</w:t>
      </w:r>
    </w:p>
    <w:p w:rsidR="002300C7" w:rsidRDefault="00C0470B">
      <w:pPr>
        <w:widowControl w:val="0"/>
        <w:autoSpaceDE w:val="0"/>
        <w:autoSpaceDN w:val="0"/>
        <w:adjustRightInd w:val="0"/>
        <w:spacing w:after="0" w:line="240" w:lineRule="auto"/>
        <w:ind w:left="-284" w:firstLine="992"/>
        <w:contextualSpacing/>
        <w:jc w:val="both"/>
        <w:rPr>
          <w:rFonts w:ascii="Times New Roman" w:hAnsi="Times New Roman" w:cs="Times New Roman"/>
          <w:sz w:val="28"/>
          <w:szCs w:val="28"/>
        </w:rPr>
      </w:pPr>
      <w:r>
        <w:rPr>
          <w:rFonts w:ascii="Times New Roman" w:hAnsi="Times New Roman" w:cs="Times New Roman"/>
          <w:sz w:val="28"/>
          <w:szCs w:val="28"/>
        </w:rPr>
        <w:t>Innovation management can be successful if innovations are studied for a long time, which is nece</w:t>
      </w:r>
      <w:r>
        <w:rPr>
          <w:rFonts w:ascii="Times New Roman" w:hAnsi="Times New Roman" w:cs="Times New Roman"/>
          <w:sz w:val="28"/>
          <w:szCs w:val="28"/>
        </w:rPr>
        <w:t>ssary for their selection and use. First of all, it is necessary to distinguish between innovations and minor modifications in products and technological processes (for example, aesthetic changes, i.e. color, etc.); minor technical or external changes in p</w:t>
      </w:r>
      <w:r>
        <w:rPr>
          <w:rFonts w:ascii="Times New Roman" w:hAnsi="Times New Roman" w:cs="Times New Roman"/>
          <w:sz w:val="28"/>
          <w:szCs w:val="28"/>
        </w:rPr>
        <w:t>roducts that leave the design unchanged and do not have a sufficiently noticeable effect on the parameters, properties, cost of the product, as well as the materials and components included in it; expanding the range of products by mastering the production</w:t>
      </w:r>
      <w:r>
        <w:rPr>
          <w:rFonts w:ascii="Times New Roman" w:hAnsi="Times New Roman" w:cs="Times New Roman"/>
          <w:sz w:val="28"/>
          <w:szCs w:val="28"/>
        </w:rPr>
        <w:t xml:space="preserve"> of products that were not previously produced at this enterprise, but already known on the market, with a goal. Satisfying the current demand and increasing the income of the enterprise.</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The novelty of innovations is evaluated by technological parameters,</w:t>
      </w:r>
      <w:r>
        <w:rPr>
          <w:rFonts w:ascii="Times New Roman" w:hAnsi="Times New Roman" w:cs="Times New Roman"/>
          <w:sz w:val="28"/>
          <w:szCs w:val="28"/>
        </w:rPr>
        <w:t xml:space="preserve"> as well as from market positions. With this in mind, a classification of innovations is built.</w:t>
      </w:r>
    </w:p>
    <w:p w:rsidR="002300C7" w:rsidRPr="00AC6D7C" w:rsidRDefault="00C0470B">
      <w:pPr>
        <w:spacing w:after="0" w:line="240" w:lineRule="auto"/>
        <w:ind w:left="-226" w:firstLine="934"/>
        <w:contextualSpacing/>
        <w:jc w:val="both"/>
        <w:rPr>
          <w:rFonts w:ascii="Times New Roman" w:hAnsi="Times New Roman" w:cs="Times New Roman"/>
          <w:sz w:val="28"/>
          <w:szCs w:val="28"/>
          <w:lang w:val="en-US"/>
        </w:rPr>
      </w:pPr>
      <w:r>
        <w:rPr>
          <w:rFonts w:ascii="Times New Roman" w:hAnsi="Times New Roman" w:cs="Times New Roman"/>
          <w:sz w:val="28"/>
          <w:szCs w:val="28"/>
        </w:rPr>
        <w:t xml:space="preserve">Depending on the technological parameters, innovations are divided into </w:t>
      </w:r>
      <w:r>
        <w:rPr>
          <w:rFonts w:ascii="Times New Roman" w:hAnsi="Times New Roman" w:cs="Times New Roman"/>
          <w:sz w:val="28"/>
          <w:szCs w:val="28"/>
          <w:u w:val="single"/>
        </w:rPr>
        <w:t xml:space="preserve">product </w:t>
      </w:r>
      <w:r>
        <w:rPr>
          <w:rFonts w:ascii="Times New Roman" w:hAnsi="Times New Roman" w:cs="Times New Roman"/>
          <w:sz w:val="28"/>
          <w:szCs w:val="28"/>
        </w:rPr>
        <w:t xml:space="preserve">and </w:t>
      </w:r>
      <w:r>
        <w:rPr>
          <w:rFonts w:ascii="Times New Roman" w:hAnsi="Times New Roman" w:cs="Times New Roman"/>
          <w:sz w:val="28"/>
          <w:szCs w:val="28"/>
          <w:u w:val="single"/>
        </w:rPr>
        <w:t>process innovations</w:t>
      </w:r>
      <w:r w:rsidRPr="00AC6D7C">
        <w:rPr>
          <w:rFonts w:ascii="Times New Roman" w:hAnsi="Times New Roman" w:cs="Times New Roman"/>
          <w:sz w:val="28"/>
          <w:szCs w:val="28"/>
          <w:u w:val="single"/>
          <w:lang w:val="en-US"/>
        </w:rPr>
        <w:t>.</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u w:val="single"/>
        </w:rPr>
        <w:t xml:space="preserve">Product innovations </w:t>
      </w:r>
      <w:r>
        <w:rPr>
          <w:rFonts w:ascii="Times New Roman" w:hAnsi="Times New Roman" w:cs="Times New Roman"/>
          <w:sz w:val="28"/>
          <w:szCs w:val="28"/>
        </w:rPr>
        <w:t>include the use of new materials, n</w:t>
      </w:r>
      <w:r>
        <w:rPr>
          <w:rFonts w:ascii="Times New Roman" w:hAnsi="Times New Roman" w:cs="Times New Roman"/>
          <w:sz w:val="28"/>
          <w:szCs w:val="28"/>
        </w:rPr>
        <w:t xml:space="preserve">ew semi-finished products and components; obtaining fundamentally new products. </w:t>
      </w:r>
      <w:r>
        <w:rPr>
          <w:rFonts w:ascii="Times New Roman" w:hAnsi="Times New Roman" w:cs="Times New Roman"/>
          <w:sz w:val="28"/>
          <w:szCs w:val="28"/>
          <w:u w:val="single"/>
        </w:rPr>
        <w:t xml:space="preserve">Process innovation </w:t>
      </w:r>
      <w:r>
        <w:rPr>
          <w:rFonts w:ascii="Times New Roman" w:hAnsi="Times New Roman" w:cs="Times New Roman"/>
          <w:sz w:val="28"/>
          <w:szCs w:val="28"/>
        </w:rPr>
        <w:t>means new methods of organizing production (new technologies). Process innovations can be associated with the creation of new organizational structures withi</w:t>
      </w:r>
      <w:r>
        <w:rPr>
          <w:rFonts w:ascii="Times New Roman" w:hAnsi="Times New Roman" w:cs="Times New Roman"/>
          <w:sz w:val="28"/>
          <w:szCs w:val="28"/>
        </w:rPr>
        <w:t>n the enterprise (firm).</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u w:val="single"/>
        </w:rPr>
        <w:t xml:space="preserve">According to the type of novelty for the market, </w:t>
      </w:r>
      <w:r>
        <w:rPr>
          <w:rFonts w:ascii="Times New Roman" w:hAnsi="Times New Roman" w:cs="Times New Roman"/>
          <w:sz w:val="28"/>
          <w:szCs w:val="28"/>
        </w:rPr>
        <w:t>innovations are divided into: new to the industry in the world; new to the industry in the country; new for this enterprise (group of enterprises).</w:t>
      </w:r>
    </w:p>
    <w:p w:rsidR="002300C7" w:rsidRPr="00AC6D7C" w:rsidRDefault="00C0470B">
      <w:pPr>
        <w:spacing w:after="0" w:line="240" w:lineRule="auto"/>
        <w:ind w:left="-226" w:firstLine="934"/>
        <w:contextualSpacing/>
        <w:jc w:val="both"/>
        <w:rPr>
          <w:rFonts w:ascii="Times New Roman" w:hAnsi="Times New Roman" w:cs="Times New Roman"/>
          <w:sz w:val="28"/>
          <w:szCs w:val="28"/>
          <w:lang w:val="en-US"/>
        </w:rPr>
      </w:pPr>
      <w:r>
        <w:rPr>
          <w:rFonts w:ascii="Times New Roman" w:hAnsi="Times New Roman" w:cs="Times New Roman"/>
          <w:sz w:val="28"/>
          <w:szCs w:val="28"/>
          <w:u w:val="single"/>
        </w:rPr>
        <w:t>If we consider an enterprise (firm</w:t>
      </w:r>
      <w:r>
        <w:rPr>
          <w:rFonts w:ascii="Times New Roman" w:hAnsi="Times New Roman" w:cs="Times New Roman"/>
          <w:sz w:val="28"/>
          <w:szCs w:val="28"/>
          <w:u w:val="single"/>
        </w:rPr>
        <w:t>) as a system, we can distinguish</w:t>
      </w:r>
      <w:r w:rsidRPr="00AC6D7C">
        <w:rPr>
          <w:rFonts w:ascii="Times New Roman" w:hAnsi="Times New Roman" w:cs="Times New Roman"/>
          <w:sz w:val="28"/>
          <w:szCs w:val="28"/>
          <w:u w:val="single"/>
          <w:lang w:val="en-US"/>
        </w:rPr>
        <w: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Innovation at the entrance to the enterprise (changes in the choice and use of raw materials, materials, machinery and equipment, information,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 Innovations at the exit from the enterprise (products, services, </w:t>
      </w:r>
      <w:r>
        <w:rPr>
          <w:rFonts w:ascii="Times New Roman" w:hAnsi="Times New Roman" w:cs="Times New Roman"/>
          <w:sz w:val="28"/>
          <w:szCs w:val="28"/>
        </w:rPr>
        <w:t>technologies, information,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Innovations of the system structure of the enterprise (management, production, technology).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Depending on the depth of the changes introduced, innovations are distinguished:</w:t>
      </w:r>
    </w:p>
    <w:p w:rsidR="002300C7" w:rsidRDefault="00C0470B">
      <w:pPr>
        <w:numPr>
          <w:ilvl w:val="0"/>
          <w:numId w:val="7"/>
        </w:num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radical (basic);</w:t>
      </w:r>
    </w:p>
    <w:p w:rsidR="002300C7" w:rsidRDefault="00C0470B">
      <w:pPr>
        <w:numPr>
          <w:ilvl w:val="0"/>
          <w:numId w:val="7"/>
        </w:num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improving;</w:t>
      </w:r>
    </w:p>
    <w:p w:rsidR="002300C7" w:rsidRDefault="00C0470B">
      <w:pPr>
        <w:numPr>
          <w:ilvl w:val="0"/>
          <w:numId w:val="7"/>
        </w:num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modification </w:t>
      </w:r>
      <w:r>
        <w:rPr>
          <w:rFonts w:ascii="Times New Roman" w:hAnsi="Times New Roman" w:cs="Times New Roman"/>
          <w:sz w:val="28"/>
          <w:szCs w:val="28"/>
        </w:rPr>
        <w:t>(private).</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The listed types of innovations differ from each other in terms of the degree of coverage of the stages of the life cycle.</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Science is currently developing at a very fast pace, this is due to areas such as: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culture</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technique</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defense</w:t>
      </w:r>
      <w:r>
        <w:rPr>
          <w:rFonts w:ascii="Times New Roman" w:hAnsi="Times New Roman" w:cs="Times New Roman"/>
          <w:sz w:val="28"/>
          <w:szCs w:val="28"/>
        </w:rPr>
        <w:tab/>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lastRenderedPageBreak/>
        <w:t>- orga</w:t>
      </w:r>
      <w:r>
        <w:rPr>
          <w:rFonts w:ascii="Times New Roman" w:hAnsi="Times New Roman" w:cs="Times New Roman"/>
          <w:sz w:val="28"/>
          <w:szCs w:val="28"/>
        </w:rPr>
        <w:t>nization and management</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life and thinking of people</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Science penetrates deeply into the sphere of production, simple observation and empirical study gives way to scientific research, the use of theoretical and practical knowledge.</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
          <w:sz w:val="28"/>
          <w:szCs w:val="28"/>
        </w:rPr>
        <w:t xml:space="preserve">The main function of science </w:t>
      </w:r>
      <w:r>
        <w:rPr>
          <w:rFonts w:ascii="Times New Roman" w:hAnsi="Times New Roman" w:cs="Times New Roman"/>
          <w:sz w:val="28"/>
          <w:szCs w:val="28"/>
        </w:rPr>
        <w:t>is to serve the process of cognition and substantiate scientific methods for practical application.</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xml:space="preserve">In general, </w:t>
      </w:r>
      <w:r>
        <w:rPr>
          <w:rFonts w:ascii="Times New Roman" w:hAnsi="Times New Roman" w:cs="Times New Roman"/>
          <w:b/>
          <w:sz w:val="28"/>
          <w:szCs w:val="28"/>
        </w:rPr>
        <w:t xml:space="preserve">science </w:t>
      </w:r>
      <w:r>
        <w:rPr>
          <w:rFonts w:ascii="Times New Roman" w:hAnsi="Times New Roman" w:cs="Times New Roman"/>
          <w:sz w:val="28"/>
          <w:szCs w:val="28"/>
        </w:rPr>
        <w:t xml:space="preserve">is scientific knowledge, i.e. knowledge of hidden properties: nature, society, thinking, structure, causal </w:t>
      </w:r>
      <w:r>
        <w:rPr>
          <w:rFonts w:ascii="Times New Roman" w:hAnsi="Times New Roman" w:cs="Times New Roman"/>
          <w:sz w:val="28"/>
          <w:szCs w:val="28"/>
        </w:rPr>
        <w:t>relationships and dependencies of objective phenomena, knowledge of the nature of things.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At all times, when people encountered difficulties and obstacles on the way of material, social, spiritual progress, they turned to the forces of nature and society i</w:t>
      </w:r>
      <w:r>
        <w:rPr>
          <w:rFonts w:ascii="Times New Roman" w:hAnsi="Times New Roman" w:cs="Times New Roman"/>
          <w:sz w:val="28"/>
          <w:szCs w:val="28"/>
        </w:rPr>
        <w:t>n order to develop them and used them to multiply their own strength. As a result of this, major leaps were made in the material and spiritual development of man.</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By its origin, scientific knowledge is the subject of human labor.</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In its form: a thought</w:t>
      </w:r>
      <w:r>
        <w:rPr>
          <w:rFonts w:ascii="Times New Roman" w:hAnsi="Times New Roman" w:cs="Times New Roman"/>
          <w:sz w:val="28"/>
          <w:szCs w:val="28"/>
        </w:rPr>
        <w:t>, an idea, a concept, the highest type of cognitive information.</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In its essence: a reflection of reality.</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According to its functions in society: a useful product.</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From the point of view of economic properties, the applied role of scientific knowledge i</w:t>
      </w:r>
      <w:r>
        <w:rPr>
          <w:rFonts w:ascii="Times New Roman" w:hAnsi="Times New Roman" w:cs="Times New Roman"/>
          <w:sz w:val="28"/>
          <w:szCs w:val="28"/>
        </w:rPr>
        <w:t>s of primary importance.</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Depending on the scope of application, scientific knowledge materializes into the following objects: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1. Technological processes.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2. Technological means of labor.</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3. Organization of production.</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4. Business decisions.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5. Objects of l</w:t>
      </w:r>
      <w:r>
        <w:rPr>
          <w:rFonts w:ascii="Times New Roman" w:hAnsi="Times New Roman" w:cs="Times New Roman"/>
          <w:sz w:val="28"/>
          <w:szCs w:val="28"/>
        </w:rPr>
        <w:t>abor.</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6. Production management.</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xml:space="preserve">The result of the introduction of scientific ideas, methods and techniques is a socio-economic effect. In the spheres of this effect, science interacts with production, in connection with this, the overall productivity of a </w:t>
      </w:r>
      <w:r>
        <w:rPr>
          <w:rFonts w:ascii="Times New Roman" w:hAnsi="Times New Roman" w:cs="Times New Roman"/>
          <w:sz w:val="28"/>
          <w:szCs w:val="28"/>
        </w:rPr>
        <w:t>person grows.</w:t>
      </w:r>
    </w:p>
    <w:p w:rsidR="002300C7" w:rsidRDefault="00C0470B">
      <w:pPr>
        <w:spacing w:after="0" w:line="240" w:lineRule="auto"/>
        <w:ind w:left="-226" w:firstLine="934"/>
        <w:contextualSpacing/>
        <w:jc w:val="both"/>
        <w:rPr>
          <w:rFonts w:ascii="Times New Roman" w:hAnsi="Times New Roman" w:cs="Times New Roman"/>
          <w:b/>
          <w:i/>
          <w:sz w:val="28"/>
          <w:szCs w:val="28"/>
        </w:rPr>
      </w:pPr>
      <w:r>
        <w:rPr>
          <w:rFonts w:ascii="Times New Roman" w:hAnsi="Times New Roman" w:cs="Times New Roman"/>
          <w:b/>
          <w:i/>
          <w:sz w:val="28"/>
          <w:szCs w:val="28"/>
        </w:rPr>
        <w:t>Sources of innovative ideas</w:t>
      </w:r>
    </w:p>
    <w:p w:rsidR="002300C7" w:rsidRDefault="00C0470B">
      <w:pPr>
        <w:spacing w:after="0" w:line="240" w:lineRule="auto"/>
        <w:ind w:left="-226" w:firstLine="934"/>
        <w:contextualSpacing/>
        <w:jc w:val="both"/>
        <w:rPr>
          <w:rFonts w:ascii="Times New Roman" w:hAnsi="Times New Roman" w:cs="Times New Roman"/>
          <w:sz w:val="28"/>
          <w:szCs w:val="28"/>
          <w:u w:val="single"/>
        </w:rPr>
      </w:pPr>
      <w:r>
        <w:rPr>
          <w:rFonts w:ascii="Times New Roman" w:hAnsi="Times New Roman" w:cs="Times New Roman"/>
          <w:sz w:val="28"/>
          <w:szCs w:val="28"/>
          <w:u w:val="single"/>
        </w:rPr>
        <w:t>Drucker P. identifies seven sources of innovative ideas: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unexpected event for the organization or industry - unexpected success, unexpected failure, unexpected external event</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incongruence - a discrepancy betwee</w:t>
      </w:r>
      <w:r>
        <w:rPr>
          <w:rFonts w:ascii="Times New Roman" w:hAnsi="Times New Roman" w:cs="Times New Roman"/>
          <w:sz w:val="28"/>
          <w:szCs w:val="28"/>
        </w:rPr>
        <w:t>n reality (as it really is) and our ideas about it (what it should be)</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innovations based on the needs of the process (under the need of the process one should mean those of its shortcomings and weaknesses that can and should be eliminated)</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sudden chang</w:t>
      </w:r>
      <w:r>
        <w:rPr>
          <w:rFonts w:ascii="Times New Roman" w:hAnsi="Times New Roman" w:cs="Times New Roman"/>
          <w:sz w:val="28"/>
          <w:szCs w:val="28"/>
        </w:rPr>
        <w:t>es in industry or market structure</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demographic changes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changes in perceptions, moods and values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new knowledge (both scientific and non-scientific).</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lastRenderedPageBreak/>
        <w:t>According to Drucker P., a systematic innovation process consists in a purposeful and organized search</w:t>
      </w:r>
      <w:r>
        <w:rPr>
          <w:rFonts w:ascii="Times New Roman" w:hAnsi="Times New Roman" w:cs="Times New Roman"/>
          <w:sz w:val="28"/>
          <w:szCs w:val="28"/>
        </w:rPr>
        <w:t xml:space="preserve"> for changes and in a systematic analysis of these changes as a source of social and economic innovation.</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He refers to the first 4 sources of innovative ideas (areas of change) as internal, since they are within the organization, within the industry or ser</w:t>
      </w:r>
      <w:r>
        <w:rPr>
          <w:rFonts w:ascii="Times New Roman" w:hAnsi="Times New Roman" w:cs="Times New Roman"/>
          <w:sz w:val="28"/>
          <w:szCs w:val="28"/>
        </w:rPr>
        <w:t>vice sector (such sources are available to those working in this organization or in this industry). The last three sources are external because they originate outside the organization or industry. However, there are no clear boundaries between all sources,</w:t>
      </w:r>
      <w:r>
        <w:rPr>
          <w:rFonts w:ascii="Times New Roman" w:hAnsi="Times New Roman" w:cs="Times New Roman"/>
          <w:sz w:val="28"/>
          <w:szCs w:val="28"/>
        </w:rPr>
        <w:t xml:space="preserve"> and they can intersect mutually.</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When choosing an innovative idea and deciding on the implementation of any innovation, you need to find out some points: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xml:space="preserve">• if we are talking about product innovation - whether this or that product has a good chance in the </w:t>
      </w:r>
      <w:r>
        <w:rPr>
          <w:rFonts w:ascii="Times New Roman" w:hAnsi="Times New Roman" w:cs="Times New Roman"/>
          <w:sz w:val="28"/>
          <w:szCs w:val="28"/>
        </w:rPr>
        <w:t>market.</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if we are talking about any innovative project - getting a real profit (the profit from the project should be much higher than the cost of its implementation) and assessing the real risk (the risk associated with the project should be in the maxi</w:t>
      </w:r>
      <w:r>
        <w:rPr>
          <w:rFonts w:ascii="Times New Roman" w:hAnsi="Times New Roman" w:cs="Times New Roman"/>
          <w:sz w:val="28"/>
          <w:szCs w:val="28"/>
        </w:rPr>
        <w:t>mum allowable ratio with the profit from its implementation).</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Thus, in order to achieve the intended goals and obtain monopoly excess profits from innovation, the organization must comply with certain conditions and meet certain requirements: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it is neces</w:t>
      </w:r>
      <w:r>
        <w:rPr>
          <w:rFonts w:ascii="Times New Roman" w:hAnsi="Times New Roman" w:cs="Times New Roman"/>
          <w:sz w:val="28"/>
          <w:szCs w:val="28"/>
        </w:rPr>
        <w:t>sary to clearly represent the volume of potential consumers' demand for innovation, its economically expressed advantages over existing methods of satisfying this need</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it is necessary to identify resource constraints that arise during the creation, produ</w:t>
      </w:r>
      <w:r>
        <w:rPr>
          <w:rFonts w:ascii="Times New Roman" w:hAnsi="Times New Roman" w:cs="Times New Roman"/>
          <w:sz w:val="28"/>
          <w:szCs w:val="28"/>
        </w:rPr>
        <w:t>ction and marketing of innovations, i.е. it is important to correctly make a comprehensive forecast of the economic potential of innovation</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for the successful development of an innovative organization, a prerequisite is the compliance of the organization</w:t>
      </w:r>
      <w:r>
        <w:rPr>
          <w:rFonts w:ascii="Times New Roman" w:hAnsi="Times New Roman" w:cs="Times New Roman"/>
          <w:sz w:val="28"/>
          <w:szCs w:val="28"/>
        </w:rPr>
        <w:t>'s personnel with certain requirements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With limited material and financial resources and market uncertainty, the quality of organization and management plays a significant role in the success of innovative organizations.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xml:space="preserve">In connection with the above, it </w:t>
      </w:r>
      <w:r>
        <w:rPr>
          <w:rFonts w:ascii="Times New Roman" w:hAnsi="Times New Roman" w:cs="Times New Roman"/>
          <w:sz w:val="28"/>
          <w:szCs w:val="28"/>
        </w:rPr>
        <w:t>is small innovative organizations that are most effective, since they are characterized by the absence of strictly formalized management structures, which ensures speed and flexibility in decision-making.</w:t>
      </w:r>
    </w:p>
    <w:p w:rsidR="002300C7" w:rsidRDefault="002300C7">
      <w:pPr>
        <w:spacing w:after="0" w:line="240" w:lineRule="auto"/>
        <w:ind w:left="-226" w:firstLine="934"/>
        <w:contextualSpacing/>
        <w:jc w:val="both"/>
        <w:rPr>
          <w:rFonts w:ascii="Times New Roman" w:hAnsi="Times New Roman" w:cs="Times New Roman"/>
          <w:sz w:val="28"/>
          <w:szCs w:val="28"/>
        </w:rPr>
      </w:pPr>
    </w:p>
    <w:p w:rsidR="002300C7" w:rsidRDefault="00C0470B" w:rsidP="00AC6D7C">
      <w:pPr>
        <w:spacing w:after="0" w:line="240" w:lineRule="auto"/>
        <w:ind w:firstLineChars="200" w:firstLine="562"/>
        <w:contextualSpacing/>
        <w:rPr>
          <w:rFonts w:ascii="Times New Roman" w:hAnsi="Times New Roman" w:cs="Times New Roman"/>
          <w:sz w:val="28"/>
          <w:szCs w:val="28"/>
          <w:lang w:val="kk-KZ"/>
        </w:rPr>
      </w:pPr>
      <w:r>
        <w:rPr>
          <w:rFonts w:ascii="Times New Roman" w:hAnsi="Times New Roman" w:cs="Times New Roman"/>
          <w:b/>
          <w:sz w:val="28"/>
          <w:szCs w:val="28"/>
        </w:rPr>
        <w:t>5 Causes and sources of innovative ideas</w:t>
      </w:r>
    </w:p>
    <w:p w:rsidR="002300C7" w:rsidRDefault="002300C7">
      <w:pPr>
        <w:spacing w:after="0" w:line="240" w:lineRule="auto"/>
        <w:ind w:left="-226" w:firstLine="934"/>
        <w:contextualSpacing/>
        <w:rPr>
          <w:rFonts w:ascii="Times New Roman" w:hAnsi="Times New Roman" w:cs="Times New Roman"/>
          <w:sz w:val="28"/>
          <w:szCs w:val="28"/>
          <w:lang w:val="kk-KZ"/>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i/>
          <w:sz w:val="28"/>
          <w:szCs w:val="28"/>
        </w:rPr>
        <w:t xml:space="preserve">Peter Ferdinand Drucker </w:t>
      </w:r>
      <w:r>
        <w:rPr>
          <w:rFonts w:ascii="Times New Roman" w:hAnsi="Times New Roman" w:cs="Times New Roman"/>
          <w:sz w:val="28"/>
          <w:szCs w:val="28"/>
        </w:rPr>
        <w:t>is a renowned writer, consultant, and management theorist. The heads of the world's largest corporations, non-profit organizations, government agencies turned to his consultations. Drucker has written 31 books that have been transla</w:t>
      </w:r>
      <w:r>
        <w:rPr>
          <w:rFonts w:ascii="Times New Roman" w:hAnsi="Times New Roman" w:cs="Times New Roman"/>
          <w:sz w:val="28"/>
          <w:szCs w:val="28"/>
        </w:rPr>
        <w:t>ted into more than two dozen languages. Thirteen of them are devoted to economics, politics, social life, and fifteen books are management. He also published two novels and an autobiography, and co-authored a book on Japanese painting. The main contributio</w:t>
      </w:r>
      <w:r>
        <w:rPr>
          <w:rFonts w:ascii="Times New Roman" w:hAnsi="Times New Roman" w:cs="Times New Roman"/>
          <w:sz w:val="28"/>
          <w:szCs w:val="28"/>
        </w:rPr>
        <w:t xml:space="preserve">n of the scientist is the </w:t>
      </w:r>
      <w:r>
        <w:rPr>
          <w:rFonts w:ascii="Times New Roman" w:hAnsi="Times New Roman" w:cs="Times New Roman"/>
          <w:sz w:val="28"/>
          <w:szCs w:val="28"/>
        </w:rPr>
        <w:lastRenderedPageBreak/>
        <w:t>systematization of knowledge on management problems and the separation of management into a separate science. Modern society today is turning from an industrial society into a "management society", since it is this category of wor</w:t>
      </w:r>
      <w:r>
        <w:rPr>
          <w:rFonts w:ascii="Times New Roman" w:hAnsi="Times New Roman" w:cs="Times New Roman"/>
          <w:sz w:val="28"/>
          <w:szCs w:val="28"/>
        </w:rPr>
        <w:t>kers that comes to the forefront. It is the phenomenon of management that can explain why enterprises increasingly use the labor of highly qualified workers.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z w:val="28"/>
          <w:szCs w:val="28"/>
          <w:u w:val="single"/>
        </w:rPr>
        <w:t>Drucker P. identifies seven sources of innovative ideas: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unexpected event for the organizatio</w:t>
      </w:r>
      <w:r>
        <w:rPr>
          <w:rFonts w:ascii="Times New Roman" w:hAnsi="Times New Roman" w:cs="Times New Roman"/>
          <w:sz w:val="28"/>
          <w:szCs w:val="28"/>
        </w:rPr>
        <w:t>n or industry - unexpected success, unexpected failure, unexpected external event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incongruence - a discrepancy between reality (as it really is) and our ideas about it (what it should be)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innovations based on the needs of the process (under the need of</w:t>
      </w:r>
      <w:r>
        <w:rPr>
          <w:rFonts w:ascii="Times New Roman" w:hAnsi="Times New Roman" w:cs="Times New Roman"/>
          <w:sz w:val="28"/>
          <w:szCs w:val="28"/>
        </w:rPr>
        <w:t xml:space="preserve"> the process one should mean those of its shortcomings and weaknesses that can and should be eliminated)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sudden changes in industry or market structure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demographic changes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changes in perceptions, moods and values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new knowledge (both scientific and </w:t>
      </w:r>
      <w:r>
        <w:rPr>
          <w:rFonts w:ascii="Times New Roman" w:hAnsi="Times New Roman" w:cs="Times New Roman"/>
          <w:sz w:val="28"/>
          <w:szCs w:val="28"/>
        </w:rPr>
        <w:t>non-scientific).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According to Drucker P., a systematic innovation process consists in a purposeful and organized search for changes and in a systematic analysis of these changes as a source of social and economic innovation.</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He refers to the first 4 source</w:t>
      </w:r>
      <w:r>
        <w:rPr>
          <w:rFonts w:ascii="Times New Roman" w:hAnsi="Times New Roman" w:cs="Times New Roman"/>
          <w:sz w:val="28"/>
          <w:szCs w:val="28"/>
        </w:rPr>
        <w:t>s of innovative ideas (areas of change) as internal, since they are within the organization, within the industry or service sector (such sources are available to those working in this organization or in this industry). The last three sources are external b</w:t>
      </w:r>
      <w:r>
        <w:rPr>
          <w:rFonts w:ascii="Times New Roman" w:hAnsi="Times New Roman" w:cs="Times New Roman"/>
          <w:sz w:val="28"/>
          <w:szCs w:val="28"/>
        </w:rPr>
        <w:t>ecause they originate outside the organization or industry. However, there are no clear boundaries between all sources, and they can intersect mutually.</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u w:val="single"/>
        </w:rPr>
        <w:t>When choosing an innovative idea and deciding on the implementation of any innovation, you need to find</w:t>
      </w:r>
      <w:r>
        <w:rPr>
          <w:rFonts w:ascii="Times New Roman" w:hAnsi="Times New Roman" w:cs="Times New Roman"/>
          <w:sz w:val="28"/>
          <w:szCs w:val="28"/>
          <w:u w:val="single"/>
        </w:rPr>
        <w:t xml:space="preserve"> out some points:</w:t>
      </w:r>
    </w:p>
    <w:p w:rsidR="002300C7" w:rsidRDefault="00C0470B">
      <w:pPr>
        <w:spacing w:after="0" w:line="240" w:lineRule="auto"/>
        <w:ind w:left="-226"/>
        <w:contextualSpacing/>
        <w:jc w:val="both"/>
        <w:rPr>
          <w:rFonts w:ascii="Times New Roman" w:hAnsi="Times New Roman" w:cs="Times New Roman"/>
          <w:sz w:val="28"/>
          <w:szCs w:val="28"/>
        </w:rPr>
      </w:pPr>
      <w:r>
        <w:rPr>
          <w:rFonts w:ascii="Times New Roman" w:hAnsi="Times New Roman" w:cs="Times New Roman"/>
          <w:sz w:val="28"/>
          <w:szCs w:val="28"/>
        </w:rPr>
        <w:t>• if we are talking about product innovation - whether this or that product has a good chance in the market.</w:t>
      </w:r>
    </w:p>
    <w:p w:rsidR="002300C7" w:rsidRDefault="00C0470B">
      <w:pPr>
        <w:spacing w:after="0" w:line="240" w:lineRule="auto"/>
        <w:ind w:left="-226"/>
        <w:contextualSpacing/>
        <w:jc w:val="both"/>
        <w:rPr>
          <w:rFonts w:ascii="Times New Roman" w:hAnsi="Times New Roman" w:cs="Times New Roman"/>
          <w:sz w:val="28"/>
          <w:szCs w:val="28"/>
        </w:rPr>
      </w:pPr>
      <w:r>
        <w:rPr>
          <w:rFonts w:ascii="Times New Roman" w:hAnsi="Times New Roman" w:cs="Times New Roman"/>
          <w:sz w:val="28"/>
          <w:szCs w:val="28"/>
        </w:rPr>
        <w:t xml:space="preserve">• if we are talking about any innovative project - getting a real profit (the profit from the project should be much higher than </w:t>
      </w:r>
      <w:r>
        <w:rPr>
          <w:rFonts w:ascii="Times New Roman" w:hAnsi="Times New Roman" w:cs="Times New Roman"/>
          <w:sz w:val="28"/>
          <w:szCs w:val="28"/>
        </w:rPr>
        <w:t>the cost of its implementation) and assessing the real risk (the risk associated with the project should be in the maximum allowable ratio with the profit from its implementation).</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Thus, in order to achieve the intended goals and obtain monopoly excess pro</w:t>
      </w:r>
      <w:r>
        <w:rPr>
          <w:rFonts w:ascii="Times New Roman" w:hAnsi="Times New Roman" w:cs="Times New Roman"/>
          <w:sz w:val="28"/>
          <w:szCs w:val="28"/>
        </w:rPr>
        <w:t>fits from innovation, the organization must comply with certain conditions and meet certain requirements:</w:t>
      </w:r>
    </w:p>
    <w:p w:rsidR="002300C7" w:rsidRDefault="00C0470B">
      <w:pPr>
        <w:spacing w:after="0" w:line="240" w:lineRule="auto"/>
        <w:ind w:left="-226"/>
        <w:contextualSpacing/>
        <w:jc w:val="both"/>
        <w:rPr>
          <w:rFonts w:ascii="Times New Roman" w:hAnsi="Times New Roman" w:cs="Times New Roman"/>
          <w:sz w:val="28"/>
          <w:szCs w:val="28"/>
        </w:rPr>
      </w:pPr>
      <w:r>
        <w:rPr>
          <w:rFonts w:ascii="Times New Roman" w:hAnsi="Times New Roman" w:cs="Times New Roman"/>
          <w:sz w:val="28"/>
          <w:szCs w:val="28"/>
        </w:rPr>
        <w:t>• it is necessary to clearly represent the volume of potential consumers' demand for innovation, its economically expressed advantages over existing m</w:t>
      </w:r>
      <w:r>
        <w:rPr>
          <w:rFonts w:ascii="Times New Roman" w:hAnsi="Times New Roman" w:cs="Times New Roman"/>
          <w:sz w:val="28"/>
          <w:szCs w:val="28"/>
        </w:rPr>
        <w:t>ethods of satisfying this need</w:t>
      </w:r>
    </w:p>
    <w:p w:rsidR="002300C7" w:rsidRDefault="00C0470B">
      <w:pPr>
        <w:spacing w:after="0" w:line="240" w:lineRule="auto"/>
        <w:ind w:left="-226"/>
        <w:contextualSpacing/>
        <w:jc w:val="both"/>
        <w:rPr>
          <w:rFonts w:ascii="Times New Roman" w:hAnsi="Times New Roman" w:cs="Times New Roman"/>
          <w:sz w:val="28"/>
          <w:szCs w:val="28"/>
        </w:rPr>
      </w:pPr>
      <w:r>
        <w:rPr>
          <w:rFonts w:ascii="Times New Roman" w:hAnsi="Times New Roman" w:cs="Times New Roman"/>
          <w:sz w:val="28"/>
          <w:szCs w:val="28"/>
        </w:rPr>
        <w:t>• it is necessary to identify resource constraints that arise during the creation, production and marketing of innovations, i.е. it is important to correctly make a comprehensive forecast of the economic potential of innovati</w:t>
      </w:r>
      <w:r>
        <w:rPr>
          <w:rFonts w:ascii="Times New Roman" w:hAnsi="Times New Roman" w:cs="Times New Roman"/>
          <w:sz w:val="28"/>
          <w:szCs w:val="28"/>
        </w:rPr>
        <w:t>on</w:t>
      </w:r>
    </w:p>
    <w:p w:rsidR="002300C7" w:rsidRDefault="00C0470B">
      <w:pPr>
        <w:spacing w:after="0" w:line="240" w:lineRule="auto"/>
        <w:ind w:left="-226"/>
        <w:contextualSpacing/>
        <w:jc w:val="both"/>
        <w:rPr>
          <w:rFonts w:ascii="Times New Roman" w:hAnsi="Times New Roman" w:cs="Times New Roman"/>
          <w:sz w:val="28"/>
          <w:szCs w:val="28"/>
        </w:rPr>
      </w:pPr>
      <w:r>
        <w:rPr>
          <w:rFonts w:ascii="Times New Roman" w:hAnsi="Times New Roman" w:cs="Times New Roman"/>
          <w:sz w:val="28"/>
          <w:szCs w:val="28"/>
        </w:rPr>
        <w:t>• for the successful development of an innovative organization, a prerequisite is the compliance of the organization's personnel with certain requirements</w:t>
      </w:r>
    </w:p>
    <w:p w:rsidR="002300C7" w:rsidRDefault="00C0470B">
      <w:pPr>
        <w:spacing w:after="0" w:line="240" w:lineRule="auto"/>
        <w:ind w:left="-226"/>
        <w:contextualSpacing/>
        <w:jc w:val="both"/>
        <w:rPr>
          <w:rFonts w:ascii="Times New Roman" w:hAnsi="Times New Roman" w:cs="Times New Roman"/>
          <w:sz w:val="28"/>
          <w:szCs w:val="28"/>
        </w:rPr>
      </w:pPr>
      <w:r>
        <w:rPr>
          <w:rFonts w:ascii="Times New Roman" w:hAnsi="Times New Roman" w:cs="Times New Roman"/>
          <w:sz w:val="28"/>
          <w:szCs w:val="28"/>
        </w:rPr>
        <w:lastRenderedPageBreak/>
        <w:t>• With limited material and financial resources and market uncertainty, the quality of organizatio</w:t>
      </w:r>
      <w:r>
        <w:rPr>
          <w:rFonts w:ascii="Times New Roman" w:hAnsi="Times New Roman" w:cs="Times New Roman"/>
          <w:sz w:val="28"/>
          <w:szCs w:val="28"/>
        </w:rPr>
        <w:t>n and management plays a significant role in the success of innovative organizations.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3. In connection with the above, it is small innovative organizations that are most effective, since they are characterized by the absence of strictly formalized manageme</w:t>
      </w:r>
      <w:r>
        <w:rPr>
          <w:rFonts w:ascii="Times New Roman" w:hAnsi="Times New Roman" w:cs="Times New Roman"/>
          <w:sz w:val="28"/>
          <w:szCs w:val="28"/>
        </w:rPr>
        <w:t>nt structures, which ensures speed and flexibility in decision-making.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term " </w:t>
      </w:r>
      <w:r>
        <w:rPr>
          <w:rFonts w:ascii="Times New Roman" w:hAnsi="Times New Roman" w:cs="Times New Roman"/>
          <w:sz w:val="28"/>
          <w:szCs w:val="28"/>
          <w:lang w:val="en-US"/>
        </w:rPr>
        <w:t xml:space="preserve">innovation </w:t>
      </w:r>
      <w:r>
        <w:rPr>
          <w:rFonts w:ascii="Times New Roman" w:hAnsi="Times New Roman" w:cs="Times New Roman"/>
          <w:sz w:val="28"/>
          <w:szCs w:val="28"/>
        </w:rPr>
        <w:t>" in translation from English means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In accordance with the classification of J. Schumpeter, the concept of </w:t>
      </w:r>
      <w:r>
        <w:rPr>
          <w:rFonts w:ascii="Times New Roman" w:hAnsi="Times New Roman" w:cs="Times New Roman"/>
          <w:b/>
          <w:sz w:val="28"/>
          <w:szCs w:val="28"/>
        </w:rPr>
        <w:t xml:space="preserve">"innovation" </w:t>
      </w:r>
      <w:r>
        <w:rPr>
          <w:rFonts w:ascii="Times New Roman" w:hAnsi="Times New Roman" w:cs="Times New Roman"/>
          <w:sz w:val="28"/>
          <w:szCs w:val="28"/>
        </w:rPr>
        <w:t>is considered as: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b/>
          <w:sz w:val="28"/>
          <w:szCs w:val="28"/>
        </w:rPr>
        <w:t xml:space="preserve">the </w:t>
      </w:r>
      <w:r>
        <w:rPr>
          <w:rFonts w:ascii="Times New Roman" w:hAnsi="Times New Roman" w:cs="Times New Roman"/>
          <w:b/>
          <w:sz w:val="28"/>
          <w:szCs w:val="28"/>
        </w:rPr>
        <w:t>manufacture of a new</w:t>
      </w:r>
      <w:r w:rsidRPr="00AC6D7C">
        <w:rPr>
          <w:rFonts w:ascii="Times New Roman" w:hAnsi="Times New Roman" w:cs="Times New Roman"/>
          <w:b/>
          <w:sz w:val="28"/>
          <w:szCs w:val="28"/>
          <w:lang w:val="en-US"/>
        </w:rPr>
        <w:t>,</w:t>
      </w:r>
      <w:r>
        <w:rPr>
          <w:rFonts w:ascii="Times New Roman" w:hAnsi="Times New Roman" w:cs="Times New Roman"/>
          <w:sz w:val="28"/>
          <w:szCs w:val="28"/>
        </w:rPr>
        <w:t xml:space="preserve"> i.e., still unknown to consumers, good or the creation of a new quality of a particular good;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
          <w:sz w:val="28"/>
          <w:szCs w:val="28"/>
        </w:rPr>
        <w:t>the introduction of a new</w:t>
      </w:r>
      <w:r w:rsidRPr="00AC6D7C">
        <w:rPr>
          <w:rFonts w:ascii="Times New Roman" w:hAnsi="Times New Roman" w:cs="Times New Roman"/>
          <w:b/>
          <w:sz w:val="28"/>
          <w:szCs w:val="28"/>
          <w:lang w:val="en-US"/>
        </w:rPr>
        <w:t>,</w:t>
      </w:r>
      <w:r>
        <w:rPr>
          <w:rFonts w:ascii="Times New Roman" w:hAnsi="Times New Roman" w:cs="Times New Roman"/>
          <w:sz w:val="28"/>
          <w:szCs w:val="28"/>
        </w:rPr>
        <w:t xml:space="preserve"> i.e., still practically unknown method (method) of production, which is based on a new scientific discovery an</w:t>
      </w:r>
      <w:r>
        <w:rPr>
          <w:rFonts w:ascii="Times New Roman" w:hAnsi="Times New Roman" w:cs="Times New Roman"/>
          <w:sz w:val="28"/>
          <w:szCs w:val="28"/>
        </w:rPr>
        <w:t>d which may also consist in a new way of commercial use of the corresponding product;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
          <w:sz w:val="28"/>
          <w:szCs w:val="28"/>
        </w:rPr>
        <w:t>the development of a new sales market</w:t>
      </w:r>
      <w:r w:rsidRPr="00AC6D7C">
        <w:rPr>
          <w:rFonts w:ascii="Times New Roman" w:hAnsi="Times New Roman" w:cs="Times New Roman"/>
          <w:b/>
          <w:sz w:val="28"/>
          <w:szCs w:val="28"/>
          <w:lang w:val="en-US"/>
        </w:rPr>
        <w:t>,</w:t>
      </w:r>
      <w:r>
        <w:rPr>
          <w:rFonts w:ascii="Times New Roman" w:hAnsi="Times New Roman" w:cs="Times New Roman"/>
          <w:sz w:val="28"/>
          <w:szCs w:val="28"/>
        </w:rPr>
        <w:t xml:space="preserve"> i.e., such a market in which the given branch of industry of this country has not yet been represented, regardless of whether th</w:t>
      </w:r>
      <w:r>
        <w:rPr>
          <w:rFonts w:ascii="Times New Roman" w:hAnsi="Times New Roman" w:cs="Times New Roman"/>
          <w:sz w:val="28"/>
          <w:szCs w:val="28"/>
        </w:rPr>
        <w:t>is market existed before or not;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obtaining a new source of raw materials or semi-finished products equally regardless of whether this source existed before, or was considered inaccessible, or it had yet to be created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hAnsi="Times New Roman" w:cs="Times New Roman"/>
          <w:b/>
          <w:sz w:val="28"/>
          <w:szCs w:val="28"/>
        </w:rPr>
        <w:t>carrying out an appropriate reorg</w:t>
      </w:r>
      <w:r>
        <w:rPr>
          <w:rFonts w:ascii="Times New Roman" w:hAnsi="Times New Roman" w:cs="Times New Roman"/>
          <w:b/>
          <w:sz w:val="28"/>
          <w:szCs w:val="28"/>
        </w:rPr>
        <w:t xml:space="preserve">anization, </w:t>
      </w:r>
      <w:r>
        <w:rPr>
          <w:rFonts w:ascii="Times New Roman" w:hAnsi="Times New Roman" w:cs="Times New Roman"/>
          <w:sz w:val="28"/>
          <w:szCs w:val="28"/>
        </w:rPr>
        <w:t>for example, securing a monopoly position or undermining the monopoly position of another enterprise.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Innovation </w:t>
      </w:r>
      <w:r>
        <w:rPr>
          <w:rFonts w:ascii="Times New Roman" w:hAnsi="Times New Roman" w:cs="Times New Roman"/>
          <w:b/>
          <w:sz w:val="28"/>
          <w:szCs w:val="28"/>
        </w:rPr>
        <w:t xml:space="preserve">is </w:t>
      </w:r>
      <w:r>
        <w:rPr>
          <w:rFonts w:ascii="Times New Roman" w:hAnsi="Times New Roman" w:cs="Times New Roman"/>
          <w:sz w:val="28"/>
          <w:szCs w:val="28"/>
        </w:rPr>
        <w:t>the end result of introducing an innovation in order to change the object of management and obtain an economic, social, environme</w:t>
      </w:r>
      <w:r>
        <w:rPr>
          <w:rFonts w:ascii="Times New Roman" w:hAnsi="Times New Roman" w:cs="Times New Roman"/>
          <w:sz w:val="28"/>
          <w:szCs w:val="28"/>
        </w:rPr>
        <w:t>ntal, scientific, technical or other type of effect.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An innovation </w:t>
      </w:r>
      <w:r>
        <w:rPr>
          <w:rFonts w:ascii="Times New Roman" w:hAnsi="Times New Roman" w:cs="Times New Roman"/>
          <w:sz w:val="28"/>
          <w:szCs w:val="28"/>
        </w:rPr>
        <w:t>is a formalized result of fundamental, applied research, development or experimental work in any field of activity to increase its effectiveness.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Innovations and inventions become innovatio</w:t>
      </w:r>
      <w:r>
        <w:rPr>
          <w:rFonts w:ascii="Times New Roman" w:hAnsi="Times New Roman" w:cs="Times New Roman"/>
          <w:sz w:val="28"/>
          <w:szCs w:val="28"/>
        </w:rPr>
        <w:t>ns after their commercialization (implementation).</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sz w:val="28"/>
          <w:szCs w:val="28"/>
        </w:rPr>
        <w:t xml:space="preserve">The time between the appearance of an innovation and its implementation into an innovation is called </w:t>
      </w:r>
      <w:r>
        <w:rPr>
          <w:rFonts w:ascii="Times New Roman" w:hAnsi="Times New Roman" w:cs="Times New Roman"/>
          <w:b/>
          <w:sz w:val="28"/>
          <w:szCs w:val="28"/>
        </w:rPr>
        <w:t>the innovation lag.</w:t>
      </w:r>
    </w:p>
    <w:p w:rsidR="002300C7" w:rsidRDefault="002300C7">
      <w:pPr>
        <w:spacing w:after="0" w:line="240" w:lineRule="auto"/>
        <w:ind w:left="-226" w:firstLine="934"/>
        <w:contextualSpacing/>
        <w:jc w:val="both"/>
        <w:rPr>
          <w:rFonts w:ascii="Times New Roman" w:hAnsi="Times New Roman" w:cs="Times New Roman"/>
          <w:b/>
          <w:sz w:val="28"/>
          <w:szCs w:val="28"/>
        </w:rPr>
      </w:pPr>
    </w:p>
    <w:p w:rsidR="002300C7" w:rsidRDefault="00C0470B">
      <w:pPr>
        <w:spacing w:after="0" w:line="240" w:lineRule="auto"/>
        <w:ind w:left="-226" w:firstLine="934"/>
        <w:contextualSpacing/>
        <w:jc w:val="both"/>
        <w:rPr>
          <w:rFonts w:ascii="Times New Roman" w:hAnsi="Times New Roman" w:cs="Times New Roman"/>
          <w:b/>
          <w:sz w:val="28"/>
          <w:szCs w:val="28"/>
        </w:rPr>
      </w:pPr>
      <w:r>
        <w:rPr>
          <w:rFonts w:ascii="Times New Roman" w:hAnsi="Times New Roman" w:cs="Times New Roman"/>
          <w:b/>
          <w:sz w:val="28"/>
          <w:szCs w:val="28"/>
        </w:rPr>
        <w:t>Innovations can take the form of:</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discoveries;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inventions;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patents;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tradema</w:t>
      </w:r>
      <w:r>
        <w:rPr>
          <w:rFonts w:ascii="Times New Roman" w:hAnsi="Times New Roman" w:cs="Times New Roman"/>
          <w:sz w:val="28"/>
          <w:szCs w:val="28"/>
        </w:rPr>
        <w:t>rks;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rationalization proposals;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documentation for a new or improved product, technology, management or production process;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organizational, production or other structure;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know-how;</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concepts;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scientific approaches or principles;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document </w:t>
      </w:r>
      <w:r>
        <w:rPr>
          <w:rFonts w:ascii="Times New Roman" w:hAnsi="Times New Roman" w:cs="Times New Roman"/>
          <w:sz w:val="28"/>
          <w:szCs w:val="28"/>
        </w:rPr>
        <w:t>(standard, recommendations, methodology, instructions, etc.); -</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marketing research results, etc.</w:t>
      </w:r>
    </w:p>
    <w:p w:rsidR="002300C7" w:rsidRDefault="002300C7">
      <w:pPr>
        <w:spacing w:after="0" w:line="240" w:lineRule="auto"/>
        <w:ind w:left="-226"/>
        <w:contextualSpacing/>
        <w:jc w:val="both"/>
        <w:rPr>
          <w:rFonts w:ascii="Times New Roman" w:hAnsi="Times New Roman" w:cs="Times New Roman"/>
          <w:sz w:val="28"/>
          <w:szCs w:val="28"/>
        </w:rPr>
      </w:pPr>
    </w:p>
    <w:p w:rsidR="002300C7" w:rsidRDefault="00C0470B">
      <w:pPr>
        <w:spacing w:after="0" w:line="240" w:lineRule="auto"/>
        <w:ind w:left="-226" w:firstLine="708"/>
        <w:contextualSpacing/>
        <w:jc w:val="both"/>
        <w:rPr>
          <w:rFonts w:ascii="Times New Roman" w:hAnsi="Times New Roman" w:cs="Times New Roman"/>
          <w:bCs/>
          <w:sz w:val="28"/>
          <w:szCs w:val="28"/>
        </w:rPr>
      </w:pPr>
      <w:r>
        <w:rPr>
          <w:rFonts w:ascii="Times New Roman" w:hAnsi="Times New Roman" w:cs="Times New Roman"/>
          <w:bCs/>
          <w:sz w:val="28"/>
          <w:szCs w:val="28"/>
        </w:rPr>
        <w:t>Table 2 - Types and goals of innovation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6769"/>
      </w:tblGrid>
      <w:tr w:rsidR="002300C7">
        <w:tc>
          <w:tcPr>
            <w:tcW w:w="2978" w:type="dxa"/>
            <w:shd w:val="clear" w:color="auto" w:fill="auto"/>
          </w:tcPr>
          <w:p w:rsidR="002300C7" w:rsidRDefault="00C0470B">
            <w:pPr>
              <w:spacing w:after="0" w:line="240" w:lineRule="auto"/>
              <w:ind w:left="-226"/>
              <w:contextualSpacing/>
              <w:jc w:val="center"/>
              <w:rPr>
                <w:rFonts w:ascii="Times New Roman" w:hAnsi="Times New Roman" w:cs="Times New Roman"/>
                <w:b/>
                <w:bCs/>
                <w:sz w:val="24"/>
                <w:szCs w:val="24"/>
              </w:rPr>
            </w:pPr>
            <w:r>
              <w:rPr>
                <w:rFonts w:ascii="Times New Roman" w:hAnsi="Times New Roman" w:cs="Times New Roman"/>
                <w:b/>
                <w:bCs/>
                <w:sz w:val="24"/>
                <w:szCs w:val="24"/>
              </w:rPr>
              <w:t>Types of innovation</w:t>
            </w:r>
          </w:p>
        </w:tc>
        <w:tc>
          <w:tcPr>
            <w:tcW w:w="6769" w:type="dxa"/>
            <w:shd w:val="clear" w:color="auto" w:fill="auto"/>
          </w:tcPr>
          <w:p w:rsidR="002300C7" w:rsidRDefault="00C0470B">
            <w:pPr>
              <w:spacing w:after="0" w:line="240" w:lineRule="auto"/>
              <w:ind w:left="-226"/>
              <w:contextualSpacing/>
              <w:jc w:val="center"/>
              <w:rPr>
                <w:rFonts w:ascii="Times New Roman" w:hAnsi="Times New Roman" w:cs="Times New Roman"/>
                <w:b/>
                <w:bCs/>
                <w:sz w:val="24"/>
                <w:szCs w:val="24"/>
              </w:rPr>
            </w:pPr>
            <w:r>
              <w:rPr>
                <w:rFonts w:ascii="Times New Roman" w:hAnsi="Times New Roman" w:cs="Times New Roman"/>
                <w:b/>
                <w:bCs/>
                <w:sz w:val="24"/>
                <w:szCs w:val="24"/>
              </w:rPr>
              <w:t>Innovation Goals</w:t>
            </w:r>
          </w:p>
        </w:tc>
      </w:tr>
      <w:tr w:rsidR="002300C7">
        <w:tc>
          <w:tcPr>
            <w:tcW w:w="2978" w:type="dxa"/>
            <w:shd w:val="clear" w:color="auto" w:fill="auto"/>
          </w:tcPr>
          <w:p w:rsidR="002300C7" w:rsidRDefault="00C0470B">
            <w:pPr>
              <w:spacing w:after="0" w:line="240" w:lineRule="auto"/>
              <w:contextualSpacing/>
              <w:jc w:val="both"/>
              <w:rPr>
                <w:rFonts w:ascii="Times New Roman" w:hAnsi="Times New Roman" w:cs="Times New Roman"/>
                <w:b/>
                <w:sz w:val="24"/>
                <w:szCs w:val="24"/>
              </w:rPr>
            </w:pPr>
            <w:r>
              <w:rPr>
                <w:rFonts w:ascii="Times New Roman" w:hAnsi="Times New Roman" w:cs="Times New Roman"/>
                <w:sz w:val="24"/>
                <w:szCs w:val="24"/>
              </w:rPr>
              <w:t>Product innovation</w:t>
            </w:r>
          </w:p>
        </w:tc>
        <w:tc>
          <w:tcPr>
            <w:tcW w:w="6769"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Ensuring survival</w:t>
            </w:r>
          </w:p>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Profit increase</w:t>
            </w:r>
          </w:p>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Increase in market share</w:t>
            </w:r>
          </w:p>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Independence</w:t>
            </w:r>
          </w:p>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Client interests</w:t>
            </w:r>
          </w:p>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Increasing prestige</w:t>
            </w:r>
          </w:p>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Creation of new jobs</w:t>
            </w:r>
          </w:p>
          <w:p w:rsidR="002300C7" w:rsidRDefault="00C0470B">
            <w:pPr>
              <w:spacing w:after="0" w:line="240" w:lineRule="auto"/>
              <w:contextualSpacing/>
              <w:jc w:val="both"/>
              <w:rPr>
                <w:rFonts w:ascii="Times New Roman" w:hAnsi="Times New Roman" w:cs="Times New Roman"/>
                <w:b/>
                <w:sz w:val="24"/>
                <w:szCs w:val="24"/>
              </w:rPr>
            </w:pPr>
            <w:r>
              <w:rPr>
                <w:rFonts w:ascii="Times New Roman" w:hAnsi="Times New Roman" w:cs="Times New Roman"/>
                <w:sz w:val="24"/>
                <w:szCs w:val="24"/>
              </w:rPr>
              <w:t>Growth in turnover and sales</w:t>
            </w:r>
          </w:p>
        </w:tc>
      </w:tr>
      <w:tr w:rsidR="002300C7">
        <w:tc>
          <w:tcPr>
            <w:tcW w:w="2978"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Process innovation</w:t>
            </w:r>
          </w:p>
        </w:tc>
        <w:tc>
          <w:tcPr>
            <w:tcW w:w="6769" w:type="dxa"/>
            <w:shd w:val="clear" w:color="auto" w:fill="auto"/>
          </w:tcPr>
          <w:p w:rsidR="002300C7" w:rsidRDefault="00C0470B">
            <w:pPr>
              <w:spacing w:after="0" w:line="240" w:lineRule="auto"/>
              <w:contextualSpacing/>
              <w:jc w:val="both"/>
              <w:rPr>
                <w:rFonts w:ascii="Times New Roman" w:hAnsi="Times New Roman" w:cs="Times New Roman"/>
                <w:b/>
                <w:sz w:val="24"/>
                <w:szCs w:val="24"/>
              </w:rPr>
            </w:pPr>
            <w:r>
              <w:rPr>
                <w:rFonts w:ascii="Times New Roman" w:hAnsi="Times New Roman" w:cs="Times New Roman"/>
                <w:sz w:val="24"/>
                <w:szCs w:val="24"/>
              </w:rPr>
              <w:t>Profit growth (as a result of increased productivity, raw material and energy savings) Reduced environmental pollution</w:t>
            </w:r>
          </w:p>
        </w:tc>
      </w:tr>
      <w:tr w:rsidR="002300C7">
        <w:tc>
          <w:tcPr>
            <w:tcW w:w="2978" w:type="dxa"/>
            <w:shd w:val="clear" w:color="auto" w:fill="auto"/>
          </w:tcPr>
          <w:p w:rsidR="002300C7" w:rsidRDefault="00C0470B">
            <w:pPr>
              <w:spacing w:after="0" w:line="240" w:lineRule="auto"/>
              <w:contextualSpacing/>
              <w:jc w:val="both"/>
              <w:rPr>
                <w:rFonts w:ascii="Times New Roman" w:hAnsi="Times New Roman" w:cs="Times New Roman"/>
                <w:b/>
                <w:sz w:val="24"/>
                <w:szCs w:val="24"/>
              </w:rPr>
            </w:pPr>
            <w:r>
              <w:rPr>
                <w:rFonts w:ascii="Times New Roman" w:hAnsi="Times New Roman" w:cs="Times New Roman"/>
                <w:sz w:val="24"/>
                <w:szCs w:val="24"/>
              </w:rPr>
              <w:t xml:space="preserve">Social </w:t>
            </w:r>
            <w:r>
              <w:rPr>
                <w:rFonts w:ascii="Times New Roman" w:hAnsi="Times New Roman" w:cs="Times New Roman"/>
                <w:sz w:val="24"/>
                <w:szCs w:val="24"/>
              </w:rPr>
              <w:t>innovation</w:t>
            </w:r>
          </w:p>
        </w:tc>
        <w:tc>
          <w:tcPr>
            <w:tcW w:w="6769"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Social responsibility towards the team and society</w:t>
            </w:r>
          </w:p>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Increasing the prestige of the company</w:t>
            </w:r>
          </w:p>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Independence</w:t>
            </w:r>
          </w:p>
          <w:p w:rsidR="002300C7" w:rsidRDefault="00C0470B">
            <w:pPr>
              <w:spacing w:after="0" w:line="240" w:lineRule="auto"/>
              <w:contextualSpacing/>
              <w:jc w:val="both"/>
              <w:rPr>
                <w:rFonts w:ascii="Times New Roman" w:hAnsi="Times New Roman" w:cs="Times New Roman"/>
                <w:b/>
                <w:sz w:val="24"/>
                <w:szCs w:val="24"/>
              </w:rPr>
            </w:pPr>
            <w:r>
              <w:rPr>
                <w:rFonts w:ascii="Times New Roman" w:hAnsi="Times New Roman" w:cs="Times New Roman"/>
                <w:sz w:val="24"/>
                <w:szCs w:val="24"/>
              </w:rPr>
              <w:t>Improving the position in the labor market</w:t>
            </w:r>
          </w:p>
        </w:tc>
      </w:tr>
    </w:tbl>
    <w:p w:rsidR="002300C7" w:rsidRDefault="002300C7">
      <w:pPr>
        <w:spacing w:after="0" w:line="240" w:lineRule="auto"/>
        <w:ind w:left="-226"/>
        <w:contextualSpacing/>
        <w:jc w:val="both"/>
        <w:rPr>
          <w:rFonts w:ascii="Times New Roman" w:hAnsi="Times New Roman" w:cs="Times New Roman"/>
          <w:b/>
          <w:i/>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There are a number of classifications of innovations in the literature. </w:t>
      </w:r>
      <w:r>
        <w:rPr>
          <w:rFonts w:ascii="Times New Roman" w:hAnsi="Times New Roman" w:cs="Times New Roman"/>
          <w:sz w:val="28"/>
          <w:szCs w:val="28"/>
        </w:rPr>
        <w:t xml:space="preserve">The most complete </w:t>
      </w:r>
      <w:r>
        <w:rPr>
          <w:rFonts w:ascii="Times New Roman" w:hAnsi="Times New Roman" w:cs="Times New Roman"/>
          <w:sz w:val="28"/>
          <w:szCs w:val="28"/>
        </w:rPr>
        <w:t>typology of innovations is offered by A. I. Prigogine:</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1) by type of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material and technical (equipment, technology, materials);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social;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economic;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organizational and managerial;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legal;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pedagogical;</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2) by innovative potential: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radic</w:t>
      </w:r>
      <w:r>
        <w:rPr>
          <w:rFonts w:ascii="Times New Roman" w:hAnsi="Times New Roman" w:cs="Times New Roman"/>
          <w:sz w:val="28"/>
          <w:szCs w:val="28"/>
        </w:rPr>
        <w:t>al (basic);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combinatorial (use of various combinations);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modifying (improving, supplementing);</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3) according to the principle of relation to its predecessor: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replacing (instead of obsolete);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canceling (exclude the execution of operations);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returna</w:t>
      </w:r>
      <w:r>
        <w:rPr>
          <w:rFonts w:ascii="Times New Roman" w:hAnsi="Times New Roman" w:cs="Times New Roman"/>
          <w:sz w:val="28"/>
          <w:szCs w:val="28"/>
        </w:rPr>
        <w:t>ble (to the predecessor);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opening (new, no analogues);</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4) by scope of application: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point;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systemic (technological, organizational,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strategic (principles of management, production);</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5) by efficiency (goals):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production efficiency;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managem</w:t>
      </w:r>
      <w:r>
        <w:rPr>
          <w:rFonts w:ascii="Times New Roman" w:hAnsi="Times New Roman" w:cs="Times New Roman"/>
          <w:sz w:val="28"/>
          <w:szCs w:val="28"/>
        </w:rPr>
        <w:t>ent efficiency;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improvement of working conditions, etc.;</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6) according to social consequences: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causing social costs;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new types of monotonous labor;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harmful conditions, etc.;</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7) according to the peculiarities of the mechanism of its implementation: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single (for one object);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diffuse (for many objects);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completed and unfinished;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successful and unsuccessful;</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8) according to the features of the innovation process: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intraorganizational;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interorganizational;</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9) by source of initiative: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direct </w:t>
      </w:r>
      <w:r>
        <w:rPr>
          <w:rFonts w:ascii="Times New Roman" w:hAnsi="Times New Roman" w:cs="Times New Roman"/>
          <w:sz w:val="28"/>
          <w:szCs w:val="28"/>
        </w:rPr>
        <w:t>social order;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as a result of the invention.</w:t>
      </w:r>
    </w:p>
    <w:p w:rsidR="002300C7" w:rsidRDefault="002300C7">
      <w:pPr>
        <w:spacing w:after="0" w:line="240" w:lineRule="auto"/>
        <w:ind w:left="-226"/>
        <w:contextualSpacing/>
        <w:jc w:val="center"/>
        <w:rPr>
          <w:rFonts w:ascii="Times New Roman" w:hAnsi="Times New Roman" w:cs="Times New Roman"/>
          <w:b/>
          <w:sz w:val="28"/>
          <w:szCs w:val="28"/>
        </w:rPr>
      </w:pP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b/>
          <w:sz w:val="28"/>
          <w:szCs w:val="28"/>
        </w:rPr>
        <w:t>Factors of success and failure of innovations. Classification of innovations and their features</w:t>
      </w:r>
    </w:p>
    <w:p w:rsidR="002300C7" w:rsidRDefault="002300C7">
      <w:pPr>
        <w:spacing w:after="0" w:line="240" w:lineRule="auto"/>
        <w:jc w:val="both"/>
        <w:rPr>
          <w:rFonts w:ascii="Times New Roman" w:hAnsi="Times New Roman" w:cs="Times New Roman"/>
          <w:sz w:val="28"/>
          <w:szCs w:val="28"/>
          <w:lang w:val="kk-KZ"/>
        </w:rPr>
      </w:pP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1. A lot of studies in Europe, the USA, Japan are devoted to determining the factors of success and failure of i</w:t>
      </w:r>
      <w:r>
        <w:rPr>
          <w:rFonts w:ascii="Times New Roman" w:hAnsi="Times New Roman" w:cs="Times New Roman"/>
          <w:sz w:val="28"/>
          <w:szCs w:val="28"/>
        </w:rPr>
        <w:t>nnovations, the conclusions of which give similar results. First of all, there is a high "mortality" of new ideas. Out of 100 ideas, 26.6% are taken for development, 12.4% reach the testing stage, 9.4% were introduced and commercially successful. French re</w:t>
      </w:r>
      <w:r>
        <w:rPr>
          <w:rFonts w:ascii="Times New Roman" w:hAnsi="Times New Roman" w:cs="Times New Roman"/>
          <w:sz w:val="28"/>
          <w:szCs w:val="28"/>
        </w:rPr>
        <w:t xml:space="preserve">searcher Cooper studied the reasons for the success and failure of 195 industrial products. Of these, 102 cases were considered successful by firms and 93 were considered failures. The study by T. Kono says that in Japanese enterprises, 33.1% of the ideas </w:t>
      </w:r>
      <w:r>
        <w:rPr>
          <w:rFonts w:ascii="Times New Roman" w:hAnsi="Times New Roman" w:cs="Times New Roman"/>
          <w:sz w:val="28"/>
          <w:szCs w:val="28"/>
        </w:rPr>
        <w:t>started have reached the stage of technical development and 47.1% of them have reached the stage of commercial development. Of this part, 55.9% of ideas were completely accepted, materialized in samples, reached mass production and consumption. The total s</w:t>
      </w:r>
      <w:r>
        <w:rPr>
          <w:rFonts w:ascii="Times New Roman" w:hAnsi="Times New Roman" w:cs="Times New Roman"/>
          <w:sz w:val="28"/>
          <w:szCs w:val="28"/>
        </w:rPr>
        <w:t>hare of fully implemented ideas is thus 8.7% (0.331 • 0.471 • 0.559) - 0.087. According to the author's calculations, 18 new ideas are needed for the success of one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success of innovations is influenced by the following factors: </w:t>
      </w:r>
      <w:r>
        <w:rPr>
          <w:rFonts w:ascii="Times New Roman" w:hAnsi="Times New Roman" w:cs="Times New Roman"/>
          <w:sz w:val="28"/>
          <w:szCs w:val="28"/>
        </w:rPr>
        <w:br/>
        <w:t>• availabil</w:t>
      </w:r>
      <w:r>
        <w:rPr>
          <w:rFonts w:ascii="Times New Roman" w:hAnsi="Times New Roman" w:cs="Times New Roman"/>
          <w:sz w:val="28"/>
          <w:szCs w:val="28"/>
        </w:rPr>
        <w:t>ity of a source of creative ideas in the organization;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effective system of selection and evaluation of new product ideas;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market orientation;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product advantage over competitors' products;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marketing know-how;</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compliance of the innovation strategy </w:t>
      </w:r>
      <w:r>
        <w:rPr>
          <w:rFonts w:ascii="Times New Roman" w:hAnsi="Times New Roman" w:cs="Times New Roman"/>
          <w:sz w:val="28"/>
          <w:szCs w:val="28"/>
        </w:rPr>
        <w:t>with the goals of the organization;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the organization's access to resources;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global concentration of goods.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In a specific environment, organizations (firms, enterprises) are trying to be the first to enter the market with a new product (technology) in o</w:t>
      </w:r>
      <w:r>
        <w:rPr>
          <w:rFonts w:ascii="Times New Roman" w:hAnsi="Times New Roman" w:cs="Times New Roman"/>
          <w:sz w:val="28"/>
          <w:szCs w:val="28"/>
        </w:rPr>
        <w:t xml:space="preserve">rder to receive additional income in the form of intellectual rent, since the demand for it decreases with the diffusion of innovation. In addition, the management of the enterprise is </w:t>
      </w:r>
      <w:r>
        <w:rPr>
          <w:rFonts w:ascii="Times New Roman" w:hAnsi="Times New Roman" w:cs="Times New Roman"/>
          <w:sz w:val="28"/>
          <w:szCs w:val="28"/>
        </w:rPr>
        <w:lastRenderedPageBreak/>
        <w:t>interested in creating products that significantly surpassed existing a</w:t>
      </w:r>
      <w:r>
        <w:rPr>
          <w:rFonts w:ascii="Times New Roman" w:hAnsi="Times New Roman" w:cs="Times New Roman"/>
          <w:sz w:val="28"/>
          <w:szCs w:val="28"/>
        </w:rPr>
        <w:t>nalogues in their consumer properties and which could become the basis for further modifications.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Therefore, a key factor in the success of an innovation is: 1) the advantage of a product over its competitors, that is, the presence of its unique properties</w:t>
      </w:r>
      <w:r>
        <w:rPr>
          <w:rFonts w:ascii="Times New Roman" w:hAnsi="Times New Roman" w:cs="Times New Roman"/>
          <w:sz w:val="28"/>
          <w:szCs w:val="28"/>
        </w:rPr>
        <w:t>, helps a better perception by the consumer. This factor is noted by all researchers as the main, 2) marketing know-how of the company, i.e. better understanding of consumer behavior, the psychology of perception of new products, the duration of the life c</w:t>
      </w:r>
      <w:r>
        <w:rPr>
          <w:rFonts w:ascii="Times New Roman" w:hAnsi="Times New Roman" w:cs="Times New Roman"/>
          <w:sz w:val="28"/>
          <w:szCs w:val="28"/>
        </w:rPr>
        <w:t xml:space="preserve">ycle and the size of the potential market; 3) high synergy between the GDR and production, or the interaction of all departments of the enterprise as a whole - technological know-how. </w:t>
      </w:r>
      <w:r>
        <w:rPr>
          <w:rFonts w:ascii="Times New Roman" w:hAnsi="Times New Roman" w:cs="Times New Roman"/>
          <w:sz w:val="28"/>
          <w:szCs w:val="28"/>
        </w:rPr>
        <w:br/>
        <w:t>All three factors are under the control of the enterprise, which elimin</w:t>
      </w:r>
      <w:r>
        <w:rPr>
          <w:rFonts w:ascii="Times New Roman" w:hAnsi="Times New Roman" w:cs="Times New Roman"/>
          <w:sz w:val="28"/>
          <w:szCs w:val="28"/>
        </w:rPr>
        <w:t>ates any fatalism in innovation. Success here is determined by the quality of innovation management.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A study by Booz, Allen and Hamilton in the United States identified the following key success factors for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product adaptability to market r</w:t>
      </w:r>
      <w:r>
        <w:rPr>
          <w:rFonts w:ascii="Times New Roman" w:hAnsi="Times New Roman" w:cs="Times New Roman"/>
          <w:sz w:val="28"/>
          <w:szCs w:val="28"/>
        </w:rPr>
        <w:t>equirements;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technological superiority of the product;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support of innovation by the company's management;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use of evaluation procedures;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favorable competitive environment;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compliance with the organizational structure.</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sz w:val="28"/>
          <w:szCs w:val="28"/>
        </w:rPr>
        <w:t xml:space="preserve">The main factors are: on the </w:t>
      </w:r>
      <w:r>
        <w:rPr>
          <w:rFonts w:ascii="Times New Roman" w:hAnsi="Times New Roman" w:cs="Times New Roman"/>
          <w:sz w:val="28"/>
          <w:szCs w:val="28"/>
        </w:rPr>
        <w:t xml:space="preserve">one hand, a product that meets the requirements of the market, and on the other hand, the capabilities of the company. </w:t>
      </w:r>
      <w:r>
        <w:rPr>
          <w:rFonts w:ascii="Times New Roman" w:hAnsi="Times New Roman" w:cs="Times New Roman"/>
          <w:sz w:val="28"/>
          <w:szCs w:val="28"/>
        </w:rPr>
        <w:br/>
        <w:t>Innovations are not only successful, but also unsuccessful. The share of failures is especially high in the sphere of consumer goods. Re</w:t>
      </w:r>
      <w:r>
        <w:rPr>
          <w:rFonts w:ascii="Times New Roman" w:hAnsi="Times New Roman" w:cs="Times New Roman"/>
          <w:sz w:val="28"/>
          <w:szCs w:val="28"/>
        </w:rPr>
        <w:t>search shows that about 80% of new consumer products, 30% of new industrial products, and 20% of new services are doomed to fail</w:t>
      </w:r>
      <w:r w:rsidRPr="00AC6D7C">
        <w:rPr>
          <w:rFonts w:ascii="Times New Roman" w:hAnsi="Times New Roman" w:cs="Times New Roman"/>
          <w:sz w:val="28"/>
          <w:szCs w:val="28"/>
          <w:lang w:val="en-US"/>
        </w:rPr>
        <w:t>.</w:t>
      </w:r>
      <w:r>
        <w:rPr>
          <w:rFonts w:ascii="Times New Roman" w:hAnsi="Times New Roman" w:cs="Times New Roman"/>
          <w:sz w:val="28"/>
          <w:szCs w:val="28"/>
        </w:rPr>
        <w:t xml:space="preserve"> Most analysts believe that the percentage of unsuccessful innovations will increase, as the following factors contribute to th</w:t>
      </w:r>
      <w:r>
        <w:rPr>
          <w:rFonts w:ascii="Times New Roman" w:hAnsi="Times New Roman" w:cs="Times New Roman"/>
          <w:sz w:val="28"/>
          <w:szCs w:val="28"/>
        </w:rPr>
        <w:t>is: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shortening the life cycle of goods;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growth of expenses for research of innovations;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globalization of competition;</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increase in market segmentation;</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growth of offers of new goods;</w:t>
      </w:r>
    </w:p>
    <w:p w:rsidR="002300C7" w:rsidRDefault="00C0470B">
      <w:pPr>
        <w:tabs>
          <w:tab w:val="left" w:pos="142"/>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Rigidity of legislative acts on environmental protection and </w:t>
      </w:r>
      <w:r>
        <w:rPr>
          <w:rFonts w:ascii="Times New Roman" w:hAnsi="Times New Roman" w:cs="Times New Roman"/>
          <w:sz w:val="28"/>
          <w:szCs w:val="28"/>
        </w:rPr>
        <w:t>consumer protection</w:t>
      </w:r>
    </w:p>
    <w:p w:rsidR="002300C7" w:rsidRDefault="00C0470B">
      <w:pPr>
        <w:tabs>
          <w:tab w:val="left" w:pos="142"/>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Decreased profitability of trademarks enterprises (companies) followers;</w:t>
      </w:r>
    </w:p>
    <w:p w:rsidR="002300C7" w:rsidRDefault="00C0470B">
      <w:pPr>
        <w:tabs>
          <w:tab w:val="left" w:pos="142"/>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Procrastination with the development of innovations.</w:t>
      </w:r>
    </w:p>
    <w:p w:rsidR="002300C7" w:rsidRDefault="00C0470B">
      <w:pPr>
        <w:tabs>
          <w:tab w:val="left" w:pos="142"/>
          <w:tab w:val="left" w:pos="567"/>
        </w:tab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Thus, failures are an integral part of the innovation process, managers need to constantly analyze the </w:t>
      </w:r>
      <w:r>
        <w:rPr>
          <w:rFonts w:ascii="Times New Roman" w:hAnsi="Times New Roman" w:cs="Times New Roman"/>
          <w:sz w:val="28"/>
          <w:szCs w:val="28"/>
        </w:rPr>
        <w:t>reasons that lead to the fiasco of innovations, which will avoid many problems or significantly reduce risks.</w:t>
      </w:r>
    </w:p>
    <w:p w:rsidR="002300C7" w:rsidRDefault="00C0470B">
      <w:pPr>
        <w:tabs>
          <w:tab w:val="left" w:pos="567"/>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Innovations are usually classified according to a number of criteria. So, according to the degree of radicalness, their significance in economic d</w:t>
      </w:r>
      <w:r>
        <w:rPr>
          <w:rFonts w:ascii="Times New Roman" w:hAnsi="Times New Roman" w:cs="Times New Roman"/>
          <w:sz w:val="28"/>
          <w:szCs w:val="28"/>
        </w:rPr>
        <w:t xml:space="preserve">evelopment, innovations can be divided into basic, improving and pseudo-innovations (rationalizing). Behind this separation are two distinct innovation processes: pioneering and catching up. Pioneer type means a line to achieve the world </w:t>
      </w:r>
      <w:r>
        <w:rPr>
          <w:rFonts w:ascii="Times New Roman" w:hAnsi="Times New Roman" w:cs="Times New Roman"/>
          <w:sz w:val="28"/>
          <w:szCs w:val="28"/>
        </w:rPr>
        <w:lastRenderedPageBreak/>
        <w:t xml:space="preserve">championship (for </w:t>
      </w:r>
      <w:r>
        <w:rPr>
          <w:rFonts w:ascii="Times New Roman" w:hAnsi="Times New Roman" w:cs="Times New Roman"/>
          <w:sz w:val="28"/>
          <w:szCs w:val="28"/>
        </w:rPr>
        <w:t>example, the USA). A catch-up is cheaper and can give a quick result (eg Japan). In this way, improving (so-called incremental) innovations are created, related to the improvement of the properties of existing production processes and products.</w:t>
      </w:r>
    </w:p>
    <w:p w:rsidR="002300C7" w:rsidRDefault="00C0470B">
      <w:pPr>
        <w:tabs>
          <w:tab w:val="left" w:pos="567"/>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According t</w:t>
      </w:r>
      <w:r>
        <w:rPr>
          <w:rFonts w:ascii="Times New Roman" w:hAnsi="Times New Roman" w:cs="Times New Roman"/>
          <w:sz w:val="28"/>
          <w:szCs w:val="28"/>
        </w:rPr>
        <w:t>o the direction of results, innovations are divided into innovations as scientific tools, innovations-processes and innovations-products. There are other classifications of innovations according to the role they play in the development of the economic syst</w:t>
      </w:r>
      <w:r>
        <w:rPr>
          <w:rFonts w:ascii="Times New Roman" w:hAnsi="Times New Roman" w:cs="Times New Roman"/>
          <w:sz w:val="28"/>
          <w:szCs w:val="28"/>
        </w:rPr>
        <w:t xml:space="preserve">em. Classification of innovations according to the degree of novelty distribution of the totality of innovations into homogeneous groups in terms of the level of novelty in order to assess their significance. The concept of innovation novelty can refer to </w:t>
      </w:r>
      <w:r>
        <w:rPr>
          <w:rFonts w:ascii="Times New Roman" w:hAnsi="Times New Roman" w:cs="Times New Roman"/>
          <w:sz w:val="28"/>
          <w:szCs w:val="28"/>
        </w:rPr>
        <w:t xml:space="preserve">a product or a technological process as a whole in case of its absolute novelty, or only to some of its elements that change the functions and characteristics of an existing product or process.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3. From these positions, the types of innovations are dis</w:t>
      </w:r>
      <w:r>
        <w:rPr>
          <w:rFonts w:ascii="Times New Roman" w:hAnsi="Times New Roman" w:cs="Times New Roman"/>
          <w:sz w:val="28"/>
          <w:szCs w:val="28"/>
        </w:rPr>
        <w:t>tinguished according to the first criterion of classification:</w:t>
      </w:r>
    </w:p>
    <w:p w:rsidR="002300C7" w:rsidRDefault="00C0470B">
      <w:pPr>
        <w:numPr>
          <w:ilvl w:val="0"/>
          <w:numId w:val="8"/>
        </w:numPr>
        <w:tabs>
          <w:tab w:val="clear" w:pos="720"/>
          <w:tab w:val="left" w:pos="0"/>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basic innovations, which refer to fundamentally new products;</w:t>
      </w:r>
    </w:p>
    <w:p w:rsidR="002300C7" w:rsidRDefault="00C0470B">
      <w:pPr>
        <w:numPr>
          <w:ilvl w:val="0"/>
          <w:numId w:val="8"/>
        </w:numPr>
        <w:tabs>
          <w:tab w:val="clear" w:pos="720"/>
          <w:tab w:val="left" w:pos="0"/>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improvement innovations relating to significant improvements to existing products;</w:t>
      </w:r>
    </w:p>
    <w:p w:rsidR="002300C7" w:rsidRDefault="00C0470B">
      <w:pPr>
        <w:numPr>
          <w:ilvl w:val="0"/>
          <w:numId w:val="8"/>
        </w:numPr>
        <w:tabs>
          <w:tab w:val="clear" w:pos="720"/>
          <w:tab w:val="left" w:pos="0"/>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innovations associated with the introduction of </w:t>
      </w:r>
      <w:r>
        <w:rPr>
          <w:rFonts w:ascii="Times New Roman" w:hAnsi="Times New Roman" w:cs="Times New Roman"/>
          <w:sz w:val="28"/>
          <w:szCs w:val="28"/>
        </w:rPr>
        <w:t>new or significantly improved production methods.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It is necessary to distinguish between innovations and minor modifications of products and technological processes (the so-called pseudo-innovations), which are aesthetic (in color, decor, etc.), as well as</w:t>
      </w:r>
      <w:r>
        <w:rPr>
          <w:rFonts w:ascii="Times New Roman" w:hAnsi="Times New Roman" w:cs="Times New Roman"/>
          <w:sz w:val="28"/>
          <w:szCs w:val="28"/>
        </w:rPr>
        <w:t xml:space="preserve"> minor technical or external changes in the product, leaving its design unchanged and not providing enough a noticeable impact on the parameters, properties, cost of any product and its constituent materials and components; expanding the range of products </w:t>
      </w:r>
      <w:r>
        <w:rPr>
          <w:rFonts w:ascii="Times New Roman" w:hAnsi="Times New Roman" w:cs="Times New Roman"/>
          <w:sz w:val="28"/>
          <w:szCs w:val="28"/>
        </w:rPr>
        <w:t xml:space="preserve">by mastering the production of products that were not previously produced at this </w:t>
      </w:r>
      <w:r>
        <w:rPr>
          <w:rFonts w:ascii="Times New Roman" w:hAnsi="Times New Roman" w:cs="Times New Roman"/>
          <w:sz w:val="28"/>
          <w:szCs w:val="28"/>
          <w:lang w:val="en-US"/>
        </w:rPr>
        <w:t>IE</w:t>
      </w:r>
      <w:r>
        <w:rPr>
          <w:rFonts w:ascii="Times New Roman" w:hAnsi="Times New Roman" w:cs="Times New Roman"/>
          <w:sz w:val="28"/>
          <w:szCs w:val="28"/>
        </w:rPr>
        <w:t xml:space="preserve"> (innovative enterprise), but already known on the market in order to meet current demand and increase I</w:t>
      </w:r>
      <w:r>
        <w:rPr>
          <w:rFonts w:ascii="Times New Roman" w:hAnsi="Times New Roman" w:cs="Times New Roman"/>
          <w:sz w:val="28"/>
          <w:szCs w:val="28"/>
          <w:lang w:val="en-US"/>
        </w:rPr>
        <w:t>E</w:t>
      </w:r>
      <w:r>
        <w:rPr>
          <w:rFonts w:ascii="Times New Roman" w:hAnsi="Times New Roman" w:cs="Times New Roman"/>
          <w:sz w:val="28"/>
          <w:szCs w:val="28"/>
        </w:rPr>
        <w:t xml:space="preserve"> income.</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4. Classification of innovations according to the degree o</w:t>
      </w:r>
      <w:r>
        <w:rPr>
          <w:rFonts w:ascii="Times New Roman" w:hAnsi="Times New Roman" w:cs="Times New Roman"/>
          <w:sz w:val="28"/>
          <w:szCs w:val="28"/>
        </w:rPr>
        <w:t>f novelty is carried out both in terms of technological parameters and from market positions. From the point of view of technological parameters, innovations are divided into:</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a) grocery - the use of new materials and semi-finished products, as well as com</w:t>
      </w:r>
      <w:r>
        <w:rPr>
          <w:rFonts w:ascii="Times New Roman" w:hAnsi="Times New Roman" w:cs="Times New Roman"/>
          <w:sz w:val="28"/>
          <w:szCs w:val="28"/>
        </w:rPr>
        <w:t>ponents, obtaining fundamentally new functions (fundamentally new products);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b) process - a new production technology, a higher level of automation, new methods of organizing production (in relation to new technologies).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According to the type of novelty fo</w:t>
      </w:r>
      <w:r>
        <w:rPr>
          <w:rFonts w:ascii="Times New Roman" w:hAnsi="Times New Roman" w:cs="Times New Roman"/>
          <w:sz w:val="28"/>
          <w:szCs w:val="28"/>
        </w:rPr>
        <w:t>r the market, innovations include:</w:t>
      </w:r>
    </w:p>
    <w:p w:rsidR="002300C7" w:rsidRDefault="00C0470B">
      <w:pPr>
        <w:numPr>
          <w:ilvl w:val="0"/>
          <w:numId w:val="9"/>
        </w:numPr>
        <w:tabs>
          <w:tab w:val="clear" w:pos="720"/>
          <w:tab w:val="left" w:pos="0"/>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new products for the industry in the world,</w:t>
      </w:r>
    </w:p>
    <w:p w:rsidR="002300C7" w:rsidRDefault="00C0470B">
      <w:pPr>
        <w:numPr>
          <w:ilvl w:val="0"/>
          <w:numId w:val="9"/>
        </w:numPr>
        <w:tabs>
          <w:tab w:val="clear" w:pos="720"/>
          <w:tab w:val="left" w:pos="0"/>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new products for the industry in the country,</w:t>
      </w:r>
    </w:p>
    <w:p w:rsidR="002300C7" w:rsidRDefault="00C0470B">
      <w:pPr>
        <w:numPr>
          <w:ilvl w:val="0"/>
          <w:numId w:val="9"/>
        </w:numPr>
        <w:tabs>
          <w:tab w:val="clear" w:pos="720"/>
          <w:tab w:val="left" w:pos="0"/>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new products for this I</w:t>
      </w:r>
      <w:r>
        <w:rPr>
          <w:rFonts w:ascii="Times New Roman" w:hAnsi="Times New Roman" w:cs="Times New Roman"/>
          <w:sz w:val="28"/>
          <w:szCs w:val="28"/>
          <w:lang w:val="en-US"/>
        </w:rPr>
        <w:t>E</w:t>
      </w:r>
      <w:r>
        <w:rPr>
          <w:rFonts w:ascii="Times New Roman" w:hAnsi="Times New Roman" w:cs="Times New Roman"/>
          <w:sz w:val="28"/>
          <w:szCs w:val="28"/>
        </w:rPr>
        <w:t xml:space="preserve"> (</w:t>
      </w:r>
      <w:r>
        <w:rPr>
          <w:rFonts w:ascii="Times New Roman" w:hAnsi="Times New Roman" w:cs="Times New Roman"/>
          <w:sz w:val="28"/>
          <w:szCs w:val="28"/>
          <w:lang w:val="en-US"/>
        </w:rPr>
        <w:t>IE</w:t>
      </w:r>
      <w:r>
        <w:rPr>
          <w:rFonts w:ascii="Times New Roman" w:hAnsi="Times New Roman" w:cs="Times New Roman"/>
          <w:sz w:val="28"/>
          <w:szCs w:val="28"/>
        </w:rPr>
        <w:t xml:space="preserve"> group).</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sz w:val="28"/>
          <w:szCs w:val="28"/>
        </w:rPr>
        <w:t xml:space="preserve">For each specific scientific work on the creation of a new product or new technology, you can </w:t>
      </w:r>
      <w:r>
        <w:rPr>
          <w:rFonts w:ascii="Times New Roman" w:hAnsi="Times New Roman" w:cs="Times New Roman"/>
          <w:sz w:val="28"/>
          <w:szCs w:val="28"/>
        </w:rPr>
        <w:t xml:space="preserve">use the concept of a life cycle that determines the sequence of an innovative project through individual stages and stages. They can be characterized by the peculiarities of the goals and objectives, the specifics of the methods and </w:t>
      </w:r>
      <w:r>
        <w:rPr>
          <w:rFonts w:ascii="Times New Roman" w:hAnsi="Times New Roman" w:cs="Times New Roman"/>
          <w:sz w:val="28"/>
          <w:szCs w:val="28"/>
        </w:rPr>
        <w:lastRenderedPageBreak/>
        <w:t>means of achieving them</w:t>
      </w:r>
      <w:r>
        <w:rPr>
          <w:rFonts w:ascii="Times New Roman" w:hAnsi="Times New Roman" w:cs="Times New Roman"/>
          <w:sz w:val="28"/>
          <w:szCs w:val="28"/>
        </w:rPr>
        <w:t>, the organizational form and costs of their implementation, the degree of uncertainty of the expected results.</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sz w:val="28"/>
          <w:szCs w:val="28"/>
        </w:rPr>
        <w:t xml:space="preserve">R&amp;D is a creative activity systematically carried out with the aim of increasing the amount of knowledge, including knowledge about man, nature </w:t>
      </w:r>
      <w:r>
        <w:rPr>
          <w:rFonts w:ascii="Times New Roman" w:hAnsi="Times New Roman" w:cs="Times New Roman"/>
          <w:sz w:val="28"/>
          <w:szCs w:val="28"/>
        </w:rPr>
        <w:t>and society, as well as finding new areas of application of this knowledge. R&amp;D acts as the most important type of scientific and technical work and the main object of observation in science statistics, and the concepts and definitions related to it occupy</w:t>
      </w:r>
      <w:r>
        <w:rPr>
          <w:rFonts w:ascii="Times New Roman" w:hAnsi="Times New Roman" w:cs="Times New Roman"/>
          <w:sz w:val="28"/>
          <w:szCs w:val="28"/>
        </w:rPr>
        <w:t xml:space="preserve"> a central place in the recommendations of international statistical organizations. Scientific research and development covers three types of work (activities): FI, </w:t>
      </w:r>
      <w:r>
        <w:rPr>
          <w:rFonts w:ascii="Times New Roman" w:hAnsi="Times New Roman" w:cs="Times New Roman"/>
          <w:sz w:val="28"/>
          <w:szCs w:val="28"/>
          <w:lang w:val="en-US"/>
        </w:rPr>
        <w:t xml:space="preserve">AR </w:t>
      </w:r>
      <w:r>
        <w:rPr>
          <w:rFonts w:ascii="Times New Roman" w:hAnsi="Times New Roman" w:cs="Times New Roman"/>
          <w:sz w:val="28"/>
          <w:szCs w:val="28"/>
        </w:rPr>
        <w:t>and R&amp;D.</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sz w:val="28"/>
          <w:szCs w:val="28"/>
        </w:rPr>
        <w:t>The complex nature of innovations, their versatility and variety of areas and w</w:t>
      </w:r>
      <w:r>
        <w:rPr>
          <w:rFonts w:ascii="Times New Roman" w:hAnsi="Times New Roman" w:cs="Times New Roman"/>
          <w:sz w:val="28"/>
          <w:szCs w:val="28"/>
        </w:rPr>
        <w:t>ays of using them require the development of their classification.</w:t>
      </w:r>
    </w:p>
    <w:p w:rsidR="002300C7" w:rsidRDefault="002300C7">
      <w:pPr>
        <w:spacing w:after="0" w:line="240" w:lineRule="auto"/>
        <w:ind w:left="-226"/>
        <w:contextualSpacing/>
        <w:jc w:val="both"/>
        <w:rPr>
          <w:rFonts w:ascii="Times New Roman" w:hAnsi="Times New Roman" w:cs="Times New Roman"/>
          <w:sz w:val="28"/>
          <w:szCs w:val="28"/>
        </w:rPr>
      </w:pPr>
    </w:p>
    <w:p w:rsidR="002300C7" w:rsidRDefault="00C0470B">
      <w:pPr>
        <w:spacing w:after="0" w:line="240" w:lineRule="auto"/>
        <w:ind w:left="-226" w:firstLine="934"/>
        <w:contextualSpacing/>
        <w:jc w:val="both"/>
        <w:rPr>
          <w:rFonts w:ascii="Times New Roman" w:hAnsi="Times New Roman" w:cs="Times New Roman"/>
          <w:b/>
          <w:sz w:val="28"/>
          <w:szCs w:val="28"/>
        </w:rPr>
      </w:pPr>
      <w:r>
        <w:rPr>
          <w:rFonts w:ascii="Times New Roman" w:hAnsi="Times New Roman" w:cs="Times New Roman"/>
          <w:b/>
          <w:sz w:val="28"/>
          <w:szCs w:val="28"/>
        </w:rPr>
        <w:t>7 Innovative management - emergence, formation, main features</w:t>
      </w:r>
    </w:p>
    <w:p w:rsidR="002300C7" w:rsidRDefault="002300C7">
      <w:pPr>
        <w:spacing w:after="0" w:line="240" w:lineRule="auto"/>
        <w:ind w:left="-226" w:firstLine="934"/>
        <w:contextualSpacing/>
        <w:jc w:val="both"/>
        <w:rPr>
          <w:rFonts w:ascii="Times New Roman" w:hAnsi="Times New Roman" w:cs="Times New Roman"/>
          <w:b/>
          <w:sz w:val="28"/>
          <w:szCs w:val="28"/>
        </w:rPr>
      </w:pP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1. For innovation management, as well as for the general science of management, evolutionary development of the main theoreti</w:t>
      </w:r>
      <w:r>
        <w:rPr>
          <w:rFonts w:ascii="Times New Roman" w:hAnsi="Times New Roman" w:cs="Times New Roman"/>
          <w:sz w:val="28"/>
          <w:szCs w:val="28"/>
        </w:rPr>
        <w:t>cal positions and concepts is characteristic. There are four relatively independent stages in the development of innovation management: factor approach, functional concept, systemic and situational approaches. The stage of the factorial approach is charact</w:t>
      </w:r>
      <w:r>
        <w:rPr>
          <w:rFonts w:ascii="Times New Roman" w:hAnsi="Times New Roman" w:cs="Times New Roman"/>
          <w:sz w:val="28"/>
          <w:szCs w:val="28"/>
        </w:rPr>
        <w:t xml:space="preserve">erized by the consideration of science and technology as one of the most important factors in the development of the country's economic potential.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2. The factorial approach involved the development of evaluation criteria and the use of predominantly ex</w:t>
      </w:r>
      <w:r>
        <w:rPr>
          <w:rFonts w:ascii="Times New Roman" w:hAnsi="Times New Roman" w:cs="Times New Roman"/>
          <w:sz w:val="28"/>
          <w:szCs w:val="28"/>
        </w:rPr>
        <w:t xml:space="preserve">tensive development levers associated with the quantitative expansion of the scientific and technical sphere. This stage is characterized by the appearance of in-depth research and practical developments in the field of scientific and technical potential, </w:t>
      </w:r>
      <w:r>
        <w:rPr>
          <w:rFonts w:ascii="Times New Roman" w:hAnsi="Times New Roman" w:cs="Times New Roman"/>
          <w:sz w:val="28"/>
          <w:szCs w:val="28"/>
        </w:rPr>
        <w:t>its assessment and development forecasting. The functional concept considers innovation management as a set of managerial functions and managerial decision-making processes. There are various classifications of innovation management functions based on vari</w:t>
      </w:r>
      <w:r>
        <w:rPr>
          <w:rFonts w:ascii="Times New Roman" w:hAnsi="Times New Roman" w:cs="Times New Roman"/>
          <w:sz w:val="28"/>
          <w:szCs w:val="28"/>
        </w:rPr>
        <w:t>ous principles. The functional concept is based on the rational division of labor in innovation management, on the specialization of managerial links and the optimization of each managerial decision. The functional concept is characterized by careful regul</w:t>
      </w:r>
      <w:r>
        <w:rPr>
          <w:rFonts w:ascii="Times New Roman" w:hAnsi="Times New Roman" w:cs="Times New Roman"/>
          <w:sz w:val="28"/>
          <w:szCs w:val="28"/>
        </w:rPr>
        <w:t>ation of the procedural aspects of innovation management based on special provisions on departments and services, job descriptions, delegation of powers and responsibilities. Within the framework of the functional concept stage, economic and mathematical m</w:t>
      </w:r>
      <w:r>
        <w:rPr>
          <w:rFonts w:ascii="Times New Roman" w:hAnsi="Times New Roman" w:cs="Times New Roman"/>
          <w:sz w:val="28"/>
          <w:szCs w:val="28"/>
        </w:rPr>
        <w:t>odeling of decision-making processes in each of the management functions has received the greatest development. A systematic approach to innovation management involves considering the innovation process as a complex organizational system consisting of a se</w:t>
      </w:r>
      <w:r>
        <w:rPr>
          <w:rFonts w:ascii="Times New Roman" w:hAnsi="Times New Roman" w:cs="Times New Roman"/>
          <w:sz w:val="28"/>
          <w:szCs w:val="28"/>
        </w:rPr>
        <w:t>t of interdependent elements focused on achieving certain development goals, taking into account endogenous (internal) and exogenous (external) factors. The system approach ensures dynamic consideration of the whole set of factors influencing the manageria</w:t>
      </w:r>
      <w:r>
        <w:rPr>
          <w:rFonts w:ascii="Times New Roman" w:hAnsi="Times New Roman" w:cs="Times New Roman"/>
          <w:sz w:val="28"/>
          <w:szCs w:val="28"/>
        </w:rPr>
        <w:t>l decision and their consideration in conjunction with external and internal trends in the development of the innovation environment.</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3. The application </w:t>
      </w:r>
      <w:r>
        <w:rPr>
          <w:rFonts w:ascii="Times New Roman" w:hAnsi="Times New Roman" w:cs="Times New Roman"/>
          <w:i/>
          <w:iCs/>
          <w:sz w:val="28"/>
          <w:szCs w:val="28"/>
        </w:rPr>
        <w:t xml:space="preserve">of the situational approach </w:t>
      </w:r>
      <w:r>
        <w:rPr>
          <w:rFonts w:ascii="Times New Roman" w:hAnsi="Times New Roman" w:cs="Times New Roman"/>
          <w:sz w:val="28"/>
          <w:szCs w:val="28"/>
        </w:rPr>
        <w:t>is based on the alternativeness of achieving the same goal during the adopt</w:t>
      </w:r>
      <w:r>
        <w:rPr>
          <w:rFonts w:ascii="Times New Roman" w:hAnsi="Times New Roman" w:cs="Times New Roman"/>
          <w:sz w:val="28"/>
          <w:szCs w:val="28"/>
        </w:rPr>
        <w:t>ion and implementation of a management decision, taking into account unforeseen circumstances.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At present, the complexity of techniques and methods for developing and commercializing innovations, the impact of new technologies on the economic performance o</w:t>
      </w:r>
      <w:r>
        <w:rPr>
          <w:rFonts w:ascii="Times New Roman" w:hAnsi="Times New Roman" w:cs="Times New Roman"/>
          <w:sz w:val="28"/>
          <w:szCs w:val="28"/>
        </w:rPr>
        <w:t>f enterprises, and most importantly, the number of stakeholders continue to increase as markets develop, competitiveness increases, and new knowledge emerges.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xml:space="preserve">At first, for the successful implementation and use of research developments for commercial </w:t>
      </w:r>
      <w:r>
        <w:rPr>
          <w:rFonts w:ascii="Times New Roman" w:hAnsi="Times New Roman" w:cs="Times New Roman"/>
          <w:sz w:val="28"/>
          <w:szCs w:val="28"/>
        </w:rPr>
        <w:t>purposes, it was enough to organize a laboratory and put an experienced scientist at its head. Today, for innovative development, it is not enough to confine ourselves to the knowledge of scientists and inventors. Modern consumers need not so much new know</w:t>
      </w:r>
      <w:r>
        <w:rPr>
          <w:rFonts w:ascii="Times New Roman" w:hAnsi="Times New Roman" w:cs="Times New Roman"/>
          <w:sz w:val="28"/>
          <w:szCs w:val="28"/>
        </w:rPr>
        <w:t>ledge as new opportunities and new benefits. Therefore, the generation, selection and implementation of innovative ideas must at least be carried out on the basis of portfolio matrices, competitiveness analysis, life cycle, discounted cash flow.</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The curren</w:t>
      </w:r>
      <w:r>
        <w:rPr>
          <w:rFonts w:ascii="Times New Roman" w:hAnsi="Times New Roman" w:cs="Times New Roman"/>
          <w:sz w:val="28"/>
          <w:szCs w:val="28"/>
        </w:rPr>
        <w:t>t stage of development of innovation management indicates a sharp increase in the role of the manager. His personality, abilities, qualifications and professional skills actually determine the fate of the company. Under the influence of the ideas of innova</w:t>
      </w:r>
      <w:r>
        <w:rPr>
          <w:rFonts w:ascii="Times New Roman" w:hAnsi="Times New Roman" w:cs="Times New Roman"/>
          <w:sz w:val="28"/>
          <w:szCs w:val="28"/>
        </w:rPr>
        <w:t>tive management, the entire toolkit of managerial influence and the procedure for making managerial decisions are being rebuilt. The importance of the procedural and socio-psychological functions of management (communications, motivation, delegation of aut</w:t>
      </w:r>
      <w:r>
        <w:rPr>
          <w:rFonts w:ascii="Times New Roman" w:hAnsi="Times New Roman" w:cs="Times New Roman"/>
          <w:sz w:val="28"/>
          <w:szCs w:val="28"/>
        </w:rPr>
        <w:t>hority) is growing. Among the methods of organization, informal types predominate. The ratio between different types of control is changing in favor of strategic control, self-control. The delegation of authority leads to an increase in initiative, individ</w:t>
      </w:r>
      <w:r>
        <w:rPr>
          <w:rFonts w:ascii="Times New Roman" w:hAnsi="Times New Roman" w:cs="Times New Roman"/>
          <w:sz w:val="28"/>
          <w:szCs w:val="28"/>
        </w:rPr>
        <w:t>ual freedom and competence of personnel, and the value-oriented nature of work.</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b/>
          <w:sz w:val="28"/>
          <w:szCs w:val="28"/>
        </w:rPr>
        <w:t xml:space="preserve">Intellectual property </w:t>
      </w:r>
      <w:r>
        <w:rPr>
          <w:rFonts w:ascii="Times New Roman" w:hAnsi="Times New Roman" w:cs="Times New Roman"/>
          <w:sz w:val="28"/>
          <w:szCs w:val="28"/>
        </w:rPr>
        <w:t>refers to the creation of the human mind, human intellect in the form of information that can be presented on a tangible medium and distributed in an u</w:t>
      </w:r>
      <w:r>
        <w:rPr>
          <w:rFonts w:ascii="Times New Roman" w:hAnsi="Times New Roman" w:cs="Times New Roman"/>
          <w:sz w:val="28"/>
          <w:szCs w:val="28"/>
        </w:rPr>
        <w:t>nlimited number of copies around the world.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tangible basis of intellectual property is </w:t>
      </w:r>
      <w:r>
        <w:rPr>
          <w:rFonts w:ascii="Times New Roman" w:hAnsi="Times New Roman" w:cs="Times New Roman"/>
          <w:b/>
          <w:sz w:val="28"/>
          <w:szCs w:val="28"/>
        </w:rPr>
        <w:t>an intellectual product</w:t>
      </w:r>
      <w:r w:rsidRPr="00AC6D7C">
        <w:rPr>
          <w:rFonts w:ascii="Times New Roman" w:hAnsi="Times New Roman" w:cs="Times New Roman"/>
          <w:b/>
          <w:sz w:val="28"/>
          <w:szCs w:val="28"/>
          <w:lang w:val="en-US"/>
        </w:rPr>
        <w:t>,</w:t>
      </w:r>
      <w:r>
        <w:rPr>
          <w:rFonts w:ascii="Times New Roman" w:hAnsi="Times New Roman" w:cs="Times New Roman"/>
          <w:sz w:val="28"/>
          <w:szCs w:val="28"/>
        </w:rPr>
        <w:t xml:space="preserve"> which is the result of the creative efforts of its creators - an individual or a team.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An intellectual product can take various forms</w:t>
      </w:r>
      <w:r w:rsidRPr="00AC6D7C">
        <w:rPr>
          <w:rFonts w:ascii="Times New Roman" w:hAnsi="Times New Roman" w:cs="Times New Roman"/>
          <w:b/>
          <w:sz w:val="28"/>
          <w:szCs w:val="28"/>
          <w:lang w:val="en-US"/>
        </w:rPr>
        <w:t>:</w:t>
      </w:r>
      <w:r>
        <w:rPr>
          <w:rFonts w:ascii="Times New Roman" w:hAnsi="Times New Roman" w:cs="Times New Roman"/>
          <w:sz w:val="28"/>
          <w:szCs w:val="28"/>
        </w:rPr>
        <w:t xml:space="preserve"> scien</w:t>
      </w:r>
      <w:r>
        <w:rPr>
          <w:rFonts w:ascii="Times New Roman" w:hAnsi="Times New Roman" w:cs="Times New Roman"/>
          <w:sz w:val="28"/>
          <w:szCs w:val="28"/>
        </w:rPr>
        <w:t>tific discoveries and inventions, the results of technological and design work, samples of new products, new equipment and materials, new technology, research and production, consulting, economic and financial, management, marketing services, as well as va</w:t>
      </w:r>
      <w:r>
        <w:rPr>
          <w:rFonts w:ascii="Times New Roman" w:hAnsi="Times New Roman" w:cs="Times New Roman"/>
          <w:sz w:val="28"/>
          <w:szCs w:val="28"/>
        </w:rPr>
        <w:t>rious types of literary - artistic creativity, etc.</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 xml:space="preserve">The object of intellectual property </w:t>
      </w:r>
      <w:r>
        <w:rPr>
          <w:rFonts w:ascii="Times New Roman" w:hAnsi="Times New Roman" w:cs="Times New Roman"/>
          <w:sz w:val="28"/>
          <w:szCs w:val="28"/>
        </w:rPr>
        <w:t>is documented rights to the results of intellectual activity.</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The objects of intellectual property rights are: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inventions in all areas of human activity;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industri</w:t>
      </w:r>
      <w:r>
        <w:rPr>
          <w:rFonts w:ascii="Times New Roman" w:hAnsi="Times New Roman" w:cs="Times New Roman"/>
          <w:sz w:val="28"/>
          <w:szCs w:val="28"/>
        </w:rPr>
        <w:t>al designs;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H) trademarks, service marks, commercial names and designations;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utility models;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 literary, artistic works and scientific works;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6) computer programs;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7) integrated circuits;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8) performing activities of artists, phonograms and radio </w:t>
      </w:r>
      <w:r>
        <w:rPr>
          <w:rFonts w:ascii="Times New Roman" w:hAnsi="Times New Roman" w:cs="Times New Roman"/>
          <w:sz w:val="28"/>
          <w:szCs w:val="28"/>
        </w:rPr>
        <w:t>broadcasts;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9) reprography;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10) new developments in the field of broadcasting;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11) biotechnology;</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sz w:val="28"/>
          <w:szCs w:val="28"/>
        </w:rPr>
        <w:t>12) suppression of unfair competition;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13) know-how.</w:t>
      </w:r>
    </w:p>
    <w:p w:rsidR="002300C7" w:rsidRDefault="00C0470B">
      <w:pPr>
        <w:spacing w:after="0" w:line="240" w:lineRule="auto"/>
        <w:ind w:firstLine="567"/>
        <w:contextualSpacing/>
        <w:jc w:val="both"/>
        <w:rPr>
          <w:rFonts w:ascii="Times New Roman" w:hAnsi="Times New Roman" w:cs="Times New Roman"/>
          <w:b/>
          <w:i/>
          <w:sz w:val="28"/>
          <w:szCs w:val="28"/>
          <w:u w:val="single"/>
        </w:rPr>
      </w:pPr>
      <w:r>
        <w:rPr>
          <w:rFonts w:ascii="Times New Roman" w:hAnsi="Times New Roman" w:cs="Times New Roman"/>
          <w:b/>
          <w:i/>
          <w:sz w:val="28"/>
          <w:szCs w:val="28"/>
          <w:u w:val="single"/>
        </w:rPr>
        <w:t>The concept of intellectual property covers two types of objects - industrial property and copyright.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b/>
          <w:sz w:val="28"/>
          <w:szCs w:val="28"/>
        </w:rPr>
        <w:t xml:space="preserve">Industrial property </w:t>
      </w:r>
      <w:r>
        <w:rPr>
          <w:rFonts w:ascii="Times New Roman" w:hAnsi="Times New Roman" w:cs="Times New Roman"/>
          <w:sz w:val="28"/>
          <w:szCs w:val="28"/>
        </w:rPr>
        <w:t>includes inventions, utility models, industrial designs, trademarks and service marks, appellations of origin of goods, trade names, confidential information.</w:t>
      </w:r>
    </w:p>
    <w:p w:rsidR="002300C7" w:rsidRPr="00AC6D7C" w:rsidRDefault="00C0470B">
      <w:pPr>
        <w:spacing w:after="0" w:line="24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rPr>
        <w:t xml:space="preserve">Inventions include: a device, a method, a substance, a microorganism strain, </w:t>
      </w:r>
      <w:r>
        <w:rPr>
          <w:rFonts w:ascii="Times New Roman" w:hAnsi="Times New Roman" w:cs="Times New Roman"/>
          <w:sz w:val="28"/>
          <w:szCs w:val="28"/>
        </w:rPr>
        <w:t>plant and animal cell cultures that have significant distinctive technical solutions, as well as the use of these objects for a new purpose</w:t>
      </w:r>
      <w:r w:rsidRPr="00AC6D7C">
        <w:rPr>
          <w:rFonts w:ascii="Times New Roman" w:hAnsi="Times New Roman" w:cs="Times New Roman"/>
          <w:sz w:val="28"/>
          <w:szCs w:val="28"/>
          <w:lang w:val="en-US"/>
        </w:rPr>
        <w: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invention is protected by a patent for 20 years.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Industrial designs </w:t>
      </w:r>
      <w:r>
        <w:rPr>
          <w:rFonts w:ascii="Times New Roman" w:hAnsi="Times New Roman" w:cs="Times New Roman"/>
          <w:sz w:val="28"/>
          <w:szCs w:val="28"/>
        </w:rPr>
        <w:t>include the artistic and constructive solut</w:t>
      </w:r>
      <w:r>
        <w:rPr>
          <w:rFonts w:ascii="Times New Roman" w:hAnsi="Times New Roman" w:cs="Times New Roman"/>
          <w:sz w:val="28"/>
          <w:szCs w:val="28"/>
        </w:rPr>
        <w:t>ion of the product, which determines its appearance, which, along with the technical level, determines the level of competitiveness of products. A patent for an industrial design is valid for 10 years with a subsequent possible extension, but not more than</w:t>
      </w:r>
      <w:r>
        <w:rPr>
          <w:rFonts w:ascii="Times New Roman" w:hAnsi="Times New Roman" w:cs="Times New Roman"/>
          <w:sz w:val="28"/>
          <w:szCs w:val="28"/>
        </w:rPr>
        <w:t xml:space="preserve"> 5 years.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A trademark and a service mark </w:t>
      </w:r>
      <w:r>
        <w:rPr>
          <w:rFonts w:ascii="Times New Roman" w:hAnsi="Times New Roman" w:cs="Times New Roman"/>
          <w:sz w:val="28"/>
          <w:szCs w:val="28"/>
        </w:rPr>
        <w:t>are designations capable of respectively distinguishing the goods and services of some legal entities or citizens from the goods and services of other legal entities and citizens. Word, figurative, three-dimensional</w:t>
      </w:r>
      <w:r>
        <w:rPr>
          <w:rFonts w:ascii="Times New Roman" w:hAnsi="Times New Roman" w:cs="Times New Roman"/>
          <w:sz w:val="28"/>
          <w:szCs w:val="28"/>
        </w:rPr>
        <w:t xml:space="preserve"> and other designations or their combinations can be registered as trademarks.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Recently, in national legislations, attention has been paid to signs of special types: sound, color, etc., which are designed for perception by various senses.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 form of legal p</w:t>
      </w:r>
      <w:r>
        <w:rPr>
          <w:rFonts w:ascii="Times New Roman" w:hAnsi="Times New Roman" w:cs="Times New Roman"/>
          <w:sz w:val="28"/>
          <w:szCs w:val="28"/>
        </w:rPr>
        <w:t>rotection is a trademark certificate. The validity period of the certificate is usually 10 years, renewable for 10 years an unlimited number of times.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Trade name </w:t>
      </w:r>
      <w:r>
        <w:rPr>
          <w:rFonts w:ascii="Times New Roman" w:hAnsi="Times New Roman" w:cs="Times New Roman"/>
          <w:sz w:val="28"/>
          <w:szCs w:val="28"/>
        </w:rPr>
        <w:t>- a name or designation that allows you to identify the company and protects against illegal a</w:t>
      </w:r>
      <w:r>
        <w:rPr>
          <w:rFonts w:ascii="Times New Roman" w:hAnsi="Times New Roman" w:cs="Times New Roman"/>
          <w:sz w:val="28"/>
          <w:szCs w:val="28"/>
        </w:rPr>
        <w:t>ctions of third parties. In countries with a developed legislative system, the exclusive right to use a company name is granted after its registration in the prescribed manner. The right to a company name is perpetual and terminates in the event of liquida</w:t>
      </w:r>
      <w:r>
        <w:rPr>
          <w:rFonts w:ascii="Times New Roman" w:hAnsi="Times New Roman" w:cs="Times New Roman"/>
          <w:sz w:val="28"/>
          <w:szCs w:val="28"/>
        </w:rPr>
        <w:t>tion of the company. Being a property inalienable right, it is not subject to sale.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A brand </w:t>
      </w:r>
      <w:r>
        <w:rPr>
          <w:rFonts w:ascii="Times New Roman" w:hAnsi="Times New Roman" w:cs="Times New Roman"/>
          <w:sz w:val="28"/>
          <w:szCs w:val="28"/>
        </w:rPr>
        <w:t>is a well-known trademark or company name that has a well-deserved reputation for producing quality products and services.</w:t>
      </w:r>
    </w:p>
    <w:p w:rsidR="002300C7" w:rsidRPr="00AC6D7C" w:rsidRDefault="00C0470B">
      <w:pPr>
        <w:spacing w:after="0" w:line="240" w:lineRule="auto"/>
        <w:ind w:firstLine="708"/>
        <w:contextualSpacing/>
        <w:jc w:val="both"/>
        <w:rPr>
          <w:rFonts w:ascii="Times New Roman" w:hAnsi="Times New Roman" w:cs="Times New Roman"/>
          <w:sz w:val="28"/>
          <w:szCs w:val="28"/>
          <w:lang w:val="en-US"/>
        </w:rPr>
      </w:pPr>
      <w:r>
        <w:rPr>
          <w:rFonts w:ascii="Times New Roman" w:hAnsi="Times New Roman" w:cs="Times New Roman"/>
          <w:b/>
          <w:sz w:val="28"/>
          <w:szCs w:val="28"/>
        </w:rPr>
        <w:t xml:space="preserve">Copyright </w:t>
      </w:r>
      <w:r>
        <w:rPr>
          <w:rFonts w:ascii="Times New Roman" w:hAnsi="Times New Roman" w:cs="Times New Roman"/>
          <w:sz w:val="28"/>
          <w:szCs w:val="28"/>
        </w:rPr>
        <w:t>covers mainly the results of li</w:t>
      </w:r>
      <w:r>
        <w:rPr>
          <w:rFonts w:ascii="Times New Roman" w:hAnsi="Times New Roman" w:cs="Times New Roman"/>
          <w:sz w:val="28"/>
          <w:szCs w:val="28"/>
        </w:rPr>
        <w:t xml:space="preserve">terary and artistic creativity (poems, music, paintings, etc.), to which objects of the scientific and technical sphere have recently been added (computer programs, databases, topologies of integrated circuits) and </w:t>
      </w:r>
      <w:r>
        <w:rPr>
          <w:rFonts w:ascii="Times New Roman" w:hAnsi="Times New Roman" w:cs="Times New Roman"/>
          <w:sz w:val="28"/>
          <w:szCs w:val="28"/>
          <w:lang w:val="en-US"/>
        </w:rPr>
        <w:t xml:space="preserve">Web </w:t>
      </w:r>
      <w:r>
        <w:rPr>
          <w:rFonts w:ascii="Times New Roman" w:hAnsi="Times New Roman" w:cs="Times New Roman"/>
          <w:sz w:val="28"/>
          <w:szCs w:val="28"/>
        </w:rPr>
        <w:t>pages</w:t>
      </w:r>
      <w:r w:rsidRPr="00AC6D7C">
        <w:rPr>
          <w:rFonts w:ascii="Times New Roman" w:hAnsi="Times New Roman" w:cs="Times New Roman"/>
          <w:sz w:val="28"/>
          <w:szCs w:val="28"/>
          <w:lang w:val="en-US"/>
        </w:rPr>
        <w: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Performing activities of artis</w:t>
      </w:r>
      <w:r>
        <w:rPr>
          <w:rFonts w:ascii="Times New Roman" w:hAnsi="Times New Roman" w:cs="Times New Roman"/>
          <w:sz w:val="28"/>
          <w:szCs w:val="28"/>
        </w:rPr>
        <w:t>ts are protected by rights related to copyright.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Industrial property objects are protected by the norms of patent law. A special object of industrial property is protection against unfair competition.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Scientific discoveries do not fall under copyright or p</w:t>
      </w:r>
      <w:r>
        <w:rPr>
          <w:rFonts w:ascii="Times New Roman" w:hAnsi="Times New Roman" w:cs="Times New Roman"/>
          <w:sz w:val="28"/>
          <w:szCs w:val="28"/>
        </w:rPr>
        <w:t>atent law, as they do not carry any exclusive rights.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list of objects included in the intellectual property is established by the legislation of the respective country, taking into account the accepted international obligations.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In accordance with the </w:t>
      </w:r>
      <w:r>
        <w:rPr>
          <w:rFonts w:ascii="Times New Roman" w:hAnsi="Times New Roman" w:cs="Times New Roman"/>
          <w:sz w:val="28"/>
          <w:szCs w:val="28"/>
        </w:rPr>
        <w:t xml:space="preserve">definition set out in paragraph </w:t>
      </w:r>
      <w:r>
        <w:rPr>
          <w:rFonts w:ascii="Times New Roman" w:hAnsi="Times New Roman" w:cs="Times New Roman"/>
          <w:sz w:val="28"/>
          <w:szCs w:val="28"/>
          <w:lang w:val="en-US"/>
        </w:rPr>
        <w:t xml:space="preserve">V </w:t>
      </w:r>
      <w:r>
        <w:rPr>
          <w:rFonts w:ascii="Times New Roman" w:hAnsi="Times New Roman" w:cs="Times New Roman"/>
          <w:sz w:val="28"/>
          <w:szCs w:val="28"/>
        </w:rPr>
        <w:t>III Art. 2 of the Convention Establishing the World Intellectual Property Organization (WIPO) (as amended on July 14, 1967), “intellectual property includes rights relating to:</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to literary, artistic and scientific works;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performance activities of artists, sound recordings, radio and television programs;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inventions in all areas of human activity;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scientific discoveries;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trademarks, service marks, trade names and trade designations;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protection against unfair </w:t>
      </w:r>
      <w:r>
        <w:rPr>
          <w:rFonts w:ascii="Times New Roman" w:hAnsi="Times New Roman" w:cs="Times New Roman"/>
          <w:sz w:val="28"/>
          <w:szCs w:val="28"/>
        </w:rPr>
        <w:t>competition, as well as other rights related to intellectual activity in the industrial, scientific, literary and artistic fields”.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Russian legislation does not yet have a detailed definition of intellectual property. In accordance with Art. 138 of the Civ</w:t>
      </w:r>
      <w:r>
        <w:rPr>
          <w:rFonts w:ascii="Times New Roman" w:hAnsi="Times New Roman" w:cs="Times New Roman"/>
          <w:sz w:val="28"/>
          <w:szCs w:val="28"/>
        </w:rPr>
        <w:t>il Code of the Russian Federation, intellectual property is the exclusive right of a citizen or legal entity to the results of intellectual activity and equated means of individualization of a legal entity and products, works or services performed (company</w:t>
      </w:r>
      <w:r>
        <w:rPr>
          <w:rFonts w:ascii="Times New Roman" w:hAnsi="Times New Roman" w:cs="Times New Roman"/>
          <w:sz w:val="28"/>
          <w:szCs w:val="28"/>
        </w:rPr>
        <w:t xml:space="preserve"> name, trademark, service mark,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The protection </w:t>
      </w:r>
      <w:r>
        <w:rPr>
          <w:rFonts w:ascii="Times New Roman" w:hAnsi="Times New Roman" w:cs="Times New Roman"/>
          <w:sz w:val="28"/>
          <w:szCs w:val="28"/>
        </w:rPr>
        <w:t>of intellectual property is a key aspect of innovation. Its state, especially the state of the patent system, can stimulate or, on the contrary, hinder the innovative activity of companies. Due to the s</w:t>
      </w:r>
      <w:r>
        <w:rPr>
          <w:rFonts w:ascii="Times New Roman" w:hAnsi="Times New Roman" w:cs="Times New Roman"/>
          <w:sz w:val="28"/>
          <w:szCs w:val="28"/>
        </w:rPr>
        <w:t xml:space="preserve">pecial intangible nature of the objects of this property, the absence or deprivation of patent rights means the loss of the property itself. Therefore, its protection, as well as the suppression of unfair competition, are among the strategic goals of both </w:t>
      </w:r>
      <w:r>
        <w:rPr>
          <w:rFonts w:ascii="Times New Roman" w:hAnsi="Times New Roman" w:cs="Times New Roman"/>
          <w:sz w:val="28"/>
          <w:szCs w:val="28"/>
        </w:rPr>
        <w:t>companies and the state.[</w:t>
      </w:r>
    </w:p>
    <w:p w:rsidR="002300C7" w:rsidRDefault="00C0470B">
      <w:pPr>
        <w:spacing w:after="0" w:line="240" w:lineRule="auto"/>
        <w:ind w:firstLine="567"/>
        <w:contextualSpacing/>
        <w:jc w:val="both"/>
        <w:rPr>
          <w:rFonts w:ascii="Times New Roman" w:hAnsi="Times New Roman" w:cs="Times New Roman"/>
          <w:b/>
          <w:i/>
          <w:sz w:val="28"/>
          <w:szCs w:val="28"/>
          <w:u w:val="single"/>
        </w:rPr>
      </w:pPr>
      <w:r>
        <w:rPr>
          <w:rFonts w:ascii="Times New Roman" w:hAnsi="Times New Roman" w:cs="Times New Roman"/>
          <w:b/>
          <w:i/>
          <w:sz w:val="28"/>
          <w:szCs w:val="28"/>
          <w:u w:val="single"/>
        </w:rPr>
        <w:t>The main forms of industrial property protection include: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A patent </w:t>
      </w:r>
      <w:r>
        <w:rPr>
          <w:rFonts w:ascii="Times New Roman" w:hAnsi="Times New Roman" w:cs="Times New Roman"/>
          <w:sz w:val="28"/>
          <w:szCs w:val="28"/>
        </w:rPr>
        <w:t xml:space="preserve">is a certificate issued by a competent government authority to an inventor and certifying his monopoly right to use this invention. Almost all products put on the </w:t>
      </w:r>
      <w:r>
        <w:rPr>
          <w:rFonts w:ascii="Times New Roman" w:hAnsi="Times New Roman" w:cs="Times New Roman"/>
          <w:sz w:val="28"/>
          <w:szCs w:val="28"/>
        </w:rPr>
        <w:t>market are patented. The term of a patent is usually limited to 15-20 years, and it is valid only in the territory of the country where it is issued. To maintain a patent in force, the law requires periodic payment of high patent fees.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License </w:t>
      </w:r>
      <w:r>
        <w:rPr>
          <w:rFonts w:ascii="Times New Roman" w:hAnsi="Times New Roman" w:cs="Times New Roman"/>
          <w:sz w:val="28"/>
          <w:szCs w:val="28"/>
        </w:rPr>
        <w:t>- permission</w:t>
      </w:r>
      <w:r>
        <w:rPr>
          <w:rFonts w:ascii="Times New Roman" w:hAnsi="Times New Roman" w:cs="Times New Roman"/>
          <w:sz w:val="28"/>
          <w:szCs w:val="28"/>
        </w:rPr>
        <w:t xml:space="preserve"> issued by the owner of technology (licensor), protected or not protected by a patent, to an interested party (licensee) to use this technology for a certain time, in a certain territory and for a certain fee.</w:t>
      </w:r>
    </w:p>
    <w:p w:rsidR="002300C7" w:rsidRDefault="00C0470B">
      <w:pPr>
        <w:spacing w:after="0" w:line="240" w:lineRule="auto"/>
        <w:ind w:firstLine="567"/>
        <w:contextualSpacing/>
        <w:jc w:val="both"/>
        <w:rPr>
          <w:rFonts w:ascii="Times New Roman" w:hAnsi="Times New Roman" w:cs="Times New Roman"/>
          <w:b/>
          <w:i/>
          <w:sz w:val="28"/>
          <w:szCs w:val="28"/>
          <w:u w:val="single"/>
        </w:rPr>
      </w:pPr>
      <w:r>
        <w:rPr>
          <w:rFonts w:ascii="Times New Roman" w:hAnsi="Times New Roman" w:cs="Times New Roman"/>
          <w:b/>
          <w:i/>
          <w:sz w:val="28"/>
          <w:szCs w:val="28"/>
          <w:u w:val="single"/>
        </w:rPr>
        <w:t>Main forms of technology transfer.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Technology </w:t>
      </w:r>
      <w:r>
        <w:rPr>
          <w:rFonts w:ascii="Times New Roman" w:hAnsi="Times New Roman" w:cs="Times New Roman"/>
          <w:sz w:val="28"/>
          <w:szCs w:val="28"/>
        </w:rPr>
        <w:t>transfer on a commercial basis takes the following main forms: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patent agreements </w:t>
      </w:r>
      <w:r>
        <w:rPr>
          <w:rFonts w:ascii="Times New Roman" w:hAnsi="Times New Roman" w:cs="Times New Roman"/>
          <w:sz w:val="28"/>
          <w:szCs w:val="28"/>
        </w:rPr>
        <w:t>- a commercial transaction in which the owner of the patent assigns his rights to use the invention to the buyer of the patent;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Pr>
          <w:rFonts w:ascii="Times New Roman" w:hAnsi="Times New Roman" w:cs="Times New Roman"/>
          <w:b/>
          <w:sz w:val="28"/>
          <w:szCs w:val="28"/>
        </w:rPr>
        <w:t xml:space="preserve">licensing agreements </w:t>
      </w:r>
      <w:r>
        <w:rPr>
          <w:rFonts w:ascii="Times New Roman" w:hAnsi="Times New Roman" w:cs="Times New Roman"/>
          <w:sz w:val="28"/>
          <w:szCs w:val="28"/>
        </w:rPr>
        <w:t xml:space="preserve">- a trade transaction </w:t>
      </w:r>
      <w:r>
        <w:rPr>
          <w:rFonts w:ascii="Times New Roman" w:hAnsi="Times New Roman" w:cs="Times New Roman"/>
          <w:sz w:val="28"/>
          <w:szCs w:val="28"/>
        </w:rPr>
        <w:t>in which the owner of intangible assets provides the other party with permission to use intellectual property rights within certain limits;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know-how </w:t>
      </w:r>
      <w:r>
        <w:rPr>
          <w:rFonts w:ascii="Times New Roman" w:hAnsi="Times New Roman" w:cs="Times New Roman"/>
          <w:sz w:val="28"/>
          <w:szCs w:val="28"/>
        </w:rPr>
        <w:t>- provision of technical experience and production secrets, including technological, economic, administra</w:t>
      </w:r>
      <w:r>
        <w:rPr>
          <w:rFonts w:ascii="Times New Roman" w:hAnsi="Times New Roman" w:cs="Times New Roman"/>
          <w:sz w:val="28"/>
          <w:szCs w:val="28"/>
        </w:rPr>
        <w:t>tive, financial information, the use of which provides certain advantages. The subject of sale and purchase are non-patented inventions of commercial value;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engineering </w:t>
      </w:r>
      <w:r>
        <w:rPr>
          <w:rFonts w:ascii="Times New Roman" w:hAnsi="Times New Roman" w:cs="Times New Roman"/>
          <w:sz w:val="28"/>
          <w:szCs w:val="28"/>
        </w:rPr>
        <w:t>- the provision of technological knowledge necessary for the acquisition, installatio</w:t>
      </w:r>
      <w:r>
        <w:rPr>
          <w:rFonts w:ascii="Times New Roman" w:hAnsi="Times New Roman" w:cs="Times New Roman"/>
          <w:sz w:val="28"/>
          <w:szCs w:val="28"/>
        </w:rPr>
        <w:t>n and use of purchased or rented machinery and equipment. This includes a wide range of activities for the preparation of a feasibility study of projects, the implementation of consultations, supervision, design, testing, warranty and post-warranty service</w:t>
      </w:r>
      <w:r>
        <w:rPr>
          <w:rFonts w:ascii="Times New Roman" w:hAnsi="Times New Roman" w:cs="Times New Roman"/>
          <w:sz w:val="28"/>
          <w:szCs w:val="28"/>
        </w:rPr>
        <w: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Non-commercial technology transfer activities include exhibitions, scientific conferences, symposiums, exchange of publications, etc.</w:t>
      </w:r>
    </w:p>
    <w:p w:rsidR="002300C7" w:rsidRPr="00AC6D7C" w:rsidRDefault="00C0470B">
      <w:pPr>
        <w:spacing w:after="0" w:line="24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rPr>
        <w:t xml:space="preserve">The main form of international scientific and technical exchange is currently </w:t>
      </w:r>
      <w:r>
        <w:rPr>
          <w:rFonts w:ascii="Times New Roman" w:hAnsi="Times New Roman" w:cs="Times New Roman"/>
          <w:b/>
          <w:sz w:val="28"/>
          <w:szCs w:val="28"/>
        </w:rPr>
        <w:t>licensed trade</w:t>
      </w:r>
      <w:r w:rsidRPr="00AC6D7C">
        <w:rPr>
          <w:rFonts w:ascii="Times New Roman" w:hAnsi="Times New Roman" w:cs="Times New Roman"/>
          <w:b/>
          <w:sz w:val="28"/>
          <w:szCs w:val="28"/>
          <w:lang w:val="en-US"/>
        </w:rPr>
        <w: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It is consistently 3-4 tim</w:t>
      </w:r>
      <w:r>
        <w:rPr>
          <w:rFonts w:ascii="Times New Roman" w:hAnsi="Times New Roman" w:cs="Times New Roman"/>
          <w:sz w:val="28"/>
          <w:szCs w:val="28"/>
        </w:rPr>
        <w:t>es higher than the rate of trade in traditional goods. Licensing operations are concentrated in industrialized countries - over 90% of sales. The leading place is occupied by the USA, Japan, Great Britain. Developing countries began to offer advanced techn</w:t>
      </w:r>
      <w:r>
        <w:rPr>
          <w:rFonts w:ascii="Times New Roman" w:hAnsi="Times New Roman" w:cs="Times New Roman"/>
          <w:sz w:val="28"/>
          <w:szCs w:val="28"/>
        </w:rPr>
        <w:t>ology only from the 70s. mostly in the form of sublicenses, and they tend to import the latest technology.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Licensing trade has an industry specialization - the main volume of licensed trade is concentrated in electrical engineering, electronic and chemical</w:t>
      </w:r>
      <w:r>
        <w:rPr>
          <w:rFonts w:ascii="Times New Roman" w:hAnsi="Times New Roman" w:cs="Times New Roman"/>
          <w:sz w:val="28"/>
          <w:szCs w:val="28"/>
        </w:rPr>
        <w:t xml:space="preserve"> industries.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bulk of the purchase and sale of licenses is made between parent companies and branches.</w:t>
      </w:r>
    </w:p>
    <w:p w:rsidR="002300C7" w:rsidRDefault="002300C7">
      <w:pPr>
        <w:spacing w:after="0" w:line="240" w:lineRule="auto"/>
        <w:ind w:left="-226" w:firstLine="934"/>
        <w:contextualSpacing/>
        <w:rPr>
          <w:rFonts w:ascii="Times New Roman" w:hAnsi="Times New Roman" w:cs="Times New Roman"/>
          <w:b/>
          <w:sz w:val="28"/>
          <w:szCs w:val="28"/>
        </w:rPr>
      </w:pPr>
    </w:p>
    <w:p w:rsidR="002300C7" w:rsidRDefault="00C0470B" w:rsidP="00AC6D7C">
      <w:pPr>
        <w:spacing w:after="0" w:line="240" w:lineRule="auto"/>
        <w:ind w:firstLineChars="200" w:firstLine="562"/>
        <w:contextualSpacing/>
        <w:rPr>
          <w:rFonts w:ascii="Times New Roman" w:hAnsi="Times New Roman" w:cs="Times New Roman"/>
          <w:sz w:val="28"/>
          <w:szCs w:val="28"/>
        </w:rPr>
      </w:pPr>
      <w:r>
        <w:rPr>
          <w:rFonts w:ascii="Times New Roman" w:hAnsi="Times New Roman" w:cs="Times New Roman"/>
          <w:b/>
          <w:sz w:val="28"/>
          <w:szCs w:val="28"/>
        </w:rPr>
        <w:t>8</w:t>
      </w:r>
      <w:r>
        <w:rPr>
          <w:rFonts w:ascii="Times New Roman" w:hAnsi="Times New Roman" w:cs="Times New Roman"/>
          <w:sz w:val="28"/>
          <w:szCs w:val="28"/>
        </w:rPr>
        <w:t xml:space="preserve"> </w:t>
      </w:r>
      <w:r>
        <w:rPr>
          <w:rFonts w:ascii="Times New Roman" w:hAnsi="Times New Roman" w:cs="Times New Roman"/>
          <w:b/>
          <w:sz w:val="28"/>
          <w:szCs w:val="28"/>
        </w:rPr>
        <w:t>Forms of innovation management</w:t>
      </w:r>
    </w:p>
    <w:p w:rsidR="002300C7" w:rsidRDefault="002300C7">
      <w:pPr>
        <w:spacing w:after="0" w:line="240" w:lineRule="auto"/>
        <w:contextualSpacing/>
        <w:rPr>
          <w:rFonts w:ascii="Times New Roman" w:hAnsi="Times New Roman" w:cs="Times New Roman"/>
          <w:sz w:val="28"/>
          <w:szCs w:val="28"/>
          <w:lang w:val="kk-KZ"/>
        </w:rPr>
      </w:pPr>
    </w:p>
    <w:p w:rsidR="002300C7" w:rsidRDefault="00C0470B">
      <w:pPr>
        <w:spacing w:after="0" w:line="240" w:lineRule="auto"/>
        <w:ind w:left="-226" w:firstLine="796"/>
        <w:contextualSpacing/>
        <w:jc w:val="both"/>
        <w:rPr>
          <w:rFonts w:ascii="Times New Roman" w:hAnsi="Times New Roman" w:cs="Times New Roman"/>
          <w:sz w:val="28"/>
          <w:szCs w:val="28"/>
        </w:rPr>
      </w:pPr>
      <w:r>
        <w:rPr>
          <w:rFonts w:ascii="Times New Roman" w:hAnsi="Times New Roman" w:cs="Times New Roman"/>
          <w:sz w:val="28"/>
          <w:szCs w:val="28"/>
        </w:rPr>
        <w:t>1. The forms of innovation management are based on three logical forms of the innovation process:</w:t>
      </w:r>
    </w:p>
    <w:p w:rsidR="002300C7" w:rsidRDefault="00C0470B">
      <w:pPr>
        <w:pStyle w:val="af"/>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simple </w:t>
      </w:r>
      <w:r>
        <w:rPr>
          <w:rFonts w:ascii="Times New Roman" w:hAnsi="Times New Roman" w:cs="Times New Roman"/>
          <w:sz w:val="28"/>
          <w:szCs w:val="28"/>
        </w:rPr>
        <w:t>intraorganizational (natural);</w:t>
      </w:r>
    </w:p>
    <w:p w:rsidR="002300C7" w:rsidRDefault="00C0470B">
      <w:pPr>
        <w:pStyle w:val="af"/>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simple interorganizational (commodity);</w:t>
      </w:r>
    </w:p>
    <w:p w:rsidR="002300C7" w:rsidRDefault="00C0470B">
      <w:pPr>
        <w:pStyle w:val="af"/>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extended.</w:t>
      </w:r>
    </w:p>
    <w:p w:rsidR="002300C7" w:rsidRDefault="00C0470B">
      <w:pPr>
        <w:spacing w:after="0" w:line="240" w:lineRule="auto"/>
        <w:ind w:firstLine="570"/>
        <w:contextualSpacing/>
        <w:jc w:val="both"/>
        <w:rPr>
          <w:rFonts w:ascii="Times New Roman" w:hAnsi="Times New Roman" w:cs="Times New Roman"/>
          <w:sz w:val="28"/>
          <w:szCs w:val="28"/>
        </w:rPr>
      </w:pPr>
      <w:r>
        <w:rPr>
          <w:rFonts w:ascii="Times New Roman" w:hAnsi="Times New Roman" w:cs="Times New Roman"/>
          <w:sz w:val="28"/>
          <w:szCs w:val="28"/>
        </w:rPr>
        <w:t>A simple intra-organizational innovation process (IP) involves the creation and use of innovation within the same organization, but innovation in this case does not take a dir</w:t>
      </w:r>
      <w:r>
        <w:rPr>
          <w:rFonts w:ascii="Times New Roman" w:hAnsi="Times New Roman" w:cs="Times New Roman"/>
          <w:sz w:val="28"/>
          <w:szCs w:val="28"/>
        </w:rPr>
        <w:t>ect commodity form.</w:t>
      </w:r>
    </w:p>
    <w:p w:rsidR="002300C7" w:rsidRDefault="00C0470B">
      <w:pPr>
        <w:spacing w:after="0" w:line="240" w:lineRule="auto"/>
        <w:ind w:firstLine="570"/>
        <w:contextualSpacing/>
        <w:jc w:val="both"/>
        <w:rPr>
          <w:rFonts w:ascii="Times New Roman" w:hAnsi="Times New Roman" w:cs="Times New Roman"/>
          <w:sz w:val="28"/>
          <w:szCs w:val="28"/>
        </w:rPr>
      </w:pPr>
      <w:r>
        <w:rPr>
          <w:rFonts w:ascii="Times New Roman" w:hAnsi="Times New Roman" w:cs="Times New Roman"/>
          <w:sz w:val="28"/>
          <w:szCs w:val="28"/>
        </w:rPr>
        <w:t>In a simple interorganizational innovation process, innovation acts as a subject of sale. This form of the innovation process means separating the function of the creator and producer of innovation from the function of its consumer.</w:t>
      </w:r>
    </w:p>
    <w:p w:rsidR="002300C7" w:rsidRDefault="00C0470B">
      <w:pPr>
        <w:spacing w:after="0" w:line="240" w:lineRule="auto"/>
        <w:ind w:firstLine="570"/>
        <w:contextualSpacing/>
        <w:jc w:val="both"/>
        <w:rPr>
          <w:rFonts w:ascii="Times New Roman" w:hAnsi="Times New Roman" w:cs="Times New Roman"/>
          <w:sz w:val="28"/>
          <w:szCs w:val="28"/>
        </w:rPr>
      </w:pPr>
      <w:r>
        <w:rPr>
          <w:rFonts w:ascii="Times New Roman" w:hAnsi="Times New Roman" w:cs="Times New Roman"/>
          <w:sz w:val="28"/>
          <w:szCs w:val="28"/>
        </w:rPr>
        <w:t>The</w:t>
      </w:r>
      <w:r>
        <w:rPr>
          <w:rFonts w:ascii="Times New Roman" w:hAnsi="Times New Roman" w:cs="Times New Roman"/>
          <w:sz w:val="28"/>
          <w:szCs w:val="28"/>
        </w:rPr>
        <w:t xml:space="preserve"> extended innovation process is manifested in the creation of new manufacturers of innovation, in violation of the monopoly of the pioneer manufacturer, which contributes through mutual competition to the improvement of the consumer properties of the manuf</w:t>
      </w:r>
      <w:r>
        <w:rPr>
          <w:rFonts w:ascii="Times New Roman" w:hAnsi="Times New Roman" w:cs="Times New Roman"/>
          <w:sz w:val="28"/>
          <w:szCs w:val="28"/>
        </w:rPr>
        <w:t>actured goods.</w:t>
      </w:r>
    </w:p>
    <w:p w:rsidR="002300C7" w:rsidRDefault="00C0470B">
      <w:pPr>
        <w:spacing w:after="0" w:line="240" w:lineRule="auto"/>
        <w:ind w:firstLine="570"/>
        <w:contextualSpacing/>
        <w:jc w:val="both"/>
        <w:rPr>
          <w:rFonts w:ascii="Times New Roman" w:hAnsi="Times New Roman" w:cs="Times New Roman"/>
          <w:sz w:val="28"/>
          <w:szCs w:val="28"/>
        </w:rPr>
      </w:pPr>
      <w:r>
        <w:rPr>
          <w:rFonts w:ascii="Times New Roman" w:hAnsi="Times New Roman" w:cs="Times New Roman"/>
          <w:sz w:val="28"/>
          <w:szCs w:val="28"/>
        </w:rPr>
        <w:t>In the innovation process, as in any other, subjects can be distinguished.</w:t>
      </w:r>
    </w:p>
    <w:p w:rsidR="002300C7" w:rsidRDefault="00C0470B">
      <w:pPr>
        <w:spacing w:after="0" w:line="240" w:lineRule="auto"/>
        <w:ind w:firstLine="570"/>
        <w:contextualSpacing/>
        <w:jc w:val="both"/>
        <w:rPr>
          <w:rFonts w:ascii="Times New Roman" w:hAnsi="Times New Roman" w:cs="Times New Roman"/>
          <w:sz w:val="28"/>
          <w:szCs w:val="28"/>
        </w:rPr>
      </w:pPr>
      <w:r>
        <w:rPr>
          <w:rFonts w:ascii="Times New Roman" w:hAnsi="Times New Roman" w:cs="Times New Roman"/>
          <w:sz w:val="28"/>
          <w:szCs w:val="28"/>
        </w:rPr>
        <w:lastRenderedPageBreak/>
        <w:t>The subjects of the innovation process are divided into the following groups: innovators, early recipients, early majority, late majority and laggards.</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i/>
          <w:sz w:val="28"/>
          <w:szCs w:val="28"/>
        </w:rPr>
        <w:t xml:space="preserve">Innovators </w:t>
      </w:r>
      <w:r>
        <w:rPr>
          <w:rFonts w:ascii="Times New Roman" w:hAnsi="Times New Roman" w:cs="Times New Roman"/>
          <w:sz w:val="28"/>
          <w:szCs w:val="28"/>
        </w:rPr>
        <w:t>are</w:t>
      </w:r>
      <w:r>
        <w:rPr>
          <w:rFonts w:ascii="Times New Roman" w:hAnsi="Times New Roman" w:cs="Times New Roman"/>
          <w:sz w:val="28"/>
          <w:szCs w:val="28"/>
        </w:rPr>
        <w:t xml:space="preserve"> risk-averse people who can absorb the financial and social costs of a failed purchase. Cosmopolitan in outlook, they tend to use other innovators as a reference group, and not just those around them who are close in status. They are often younger, better </w:t>
      </w:r>
      <w:r>
        <w:rPr>
          <w:rFonts w:ascii="Times New Roman" w:hAnsi="Times New Roman" w:cs="Times New Roman"/>
          <w:sz w:val="28"/>
          <w:szCs w:val="28"/>
        </w:rPr>
        <w:t>educated and more mobile than their equals in status. Innovators make extensive use of commercial media, sales force, and professional sources in discovering new products. Innovators are generators of scientific and technical knowledge. It can be individua</w:t>
      </w:r>
      <w:r>
        <w:rPr>
          <w:rFonts w:ascii="Times New Roman" w:hAnsi="Times New Roman" w:cs="Times New Roman"/>
          <w:sz w:val="28"/>
          <w:szCs w:val="28"/>
        </w:rPr>
        <w:t xml:space="preserve">l inventors, research organizations. They are interested in receiving a part of the income from the use of inventions. Innovative abilities (ability to create innovations) of the staff is the key to the successful implementation of the project. Therefore, </w:t>
      </w:r>
      <w:r>
        <w:rPr>
          <w:rFonts w:ascii="Times New Roman" w:hAnsi="Times New Roman" w:cs="Times New Roman"/>
          <w:sz w:val="28"/>
          <w:szCs w:val="28"/>
        </w:rPr>
        <w:t>in the personality of an innovator, a harmonious combination of organizational and inventive abilities is important.</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i/>
          <w:sz w:val="28"/>
          <w:szCs w:val="28"/>
        </w:rPr>
        <w:t xml:space="preserve">Early recipients </w:t>
      </w:r>
      <w:r>
        <w:rPr>
          <w:rFonts w:ascii="Times New Roman" w:hAnsi="Times New Roman" w:cs="Times New Roman"/>
          <w:sz w:val="28"/>
          <w:szCs w:val="28"/>
        </w:rPr>
        <w:t>are often opinion leaders in local reference groups. They are successful, they are well educated and somewhat younger than</w:t>
      </w:r>
      <w:r>
        <w:rPr>
          <w:rFonts w:ascii="Times New Roman" w:hAnsi="Times New Roman" w:cs="Times New Roman"/>
          <w:sz w:val="28"/>
          <w:szCs w:val="28"/>
        </w:rPr>
        <w:t xml:space="preserve"> their status environment. They are willing to take calculated risk, but they also consider failure. They also use advertising, professional and interpersonal sources, and present information to others. The entrepreneurs who were the first to master the in</w:t>
      </w:r>
      <w:r>
        <w:rPr>
          <w:rFonts w:ascii="Times New Roman" w:hAnsi="Times New Roman" w:cs="Times New Roman"/>
          <w:sz w:val="28"/>
          <w:szCs w:val="28"/>
        </w:rPr>
        <w:t>novation act as early recipients. They seek to obtain additional profit by bringing innovations to the market as soon as possible. They were called pioneer organizations.</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sz w:val="28"/>
          <w:szCs w:val="28"/>
        </w:rPr>
        <w:t>2. The early majority respect innovation. They adopt innovations earlier than most of</w:t>
      </w:r>
      <w:r>
        <w:rPr>
          <w:rFonts w:ascii="Times New Roman" w:hAnsi="Times New Roman" w:cs="Times New Roman"/>
          <w:sz w:val="28"/>
          <w:szCs w:val="28"/>
        </w:rPr>
        <w:t xml:space="preserve"> their social group, but after the innovation has proved successful in the experience of others. These people are socially active, but rarely leaders. They are usually somewhat older, less educated, and less socially mobile than early settlers. The early m</w:t>
      </w:r>
      <w:r>
        <w:rPr>
          <w:rFonts w:ascii="Times New Roman" w:hAnsi="Times New Roman" w:cs="Times New Roman"/>
          <w:sz w:val="28"/>
          <w:szCs w:val="28"/>
        </w:rPr>
        <w:t>ajority relies heavily on interpersonal sources of information. The early majority is represented by firms that are the first to introduce an innovation in production, which provides them with additional profit.</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sz w:val="28"/>
          <w:szCs w:val="28"/>
        </w:rPr>
        <w:t>The late majority are innovation skeptics. T</w:t>
      </w:r>
      <w:r>
        <w:rPr>
          <w:rFonts w:ascii="Times New Roman" w:hAnsi="Times New Roman" w:cs="Times New Roman"/>
          <w:sz w:val="28"/>
          <w:szCs w:val="28"/>
        </w:rPr>
        <w:t>hey are more likely to adopt innovations in response to social pressure or because of decreased availability of a predecessor product than because of a positive evaluation of the innovation. They are usually older and have less social status and mobility t</w:t>
      </w:r>
      <w:r>
        <w:rPr>
          <w:rFonts w:ascii="Times New Roman" w:hAnsi="Times New Roman" w:cs="Times New Roman"/>
          <w:sz w:val="28"/>
          <w:szCs w:val="28"/>
        </w:rPr>
        <w:t>han those who innovate earlier.</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sz w:val="28"/>
          <w:szCs w:val="28"/>
        </w:rPr>
        <w:t xml:space="preserve">Lagging behind are locally oriented and limited in social interactions. They tend to be relatively dogmatic and past-oriented. Innovation only adapts with resistance. Lagging firms are faced with a situation where the delay </w:t>
      </w:r>
      <w:r>
        <w:rPr>
          <w:rFonts w:ascii="Times New Roman" w:hAnsi="Times New Roman" w:cs="Times New Roman"/>
          <w:sz w:val="28"/>
          <w:szCs w:val="28"/>
        </w:rPr>
        <w:t>in innovation leads to the release of new products that are already obsolete.</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sz w:val="28"/>
          <w:szCs w:val="28"/>
        </w:rPr>
        <w:t>All groups, except for the first, are imitators. Schumpeter considered the expectation of superprofits to be the main driving force behind innovation. However, in the early stage</w:t>
      </w:r>
      <w:r>
        <w:rPr>
          <w:rFonts w:ascii="Times New Roman" w:hAnsi="Times New Roman" w:cs="Times New Roman"/>
          <w:sz w:val="28"/>
          <w:szCs w:val="28"/>
        </w:rPr>
        <w:t>s of innovation diffusion, none of the economic entities has sufficient information about the relative advantages of competing innovations. But economic entities are forced to introduce one of the alternative new technologies under the threat of being sque</w:t>
      </w:r>
      <w:r>
        <w:rPr>
          <w:rFonts w:ascii="Times New Roman" w:hAnsi="Times New Roman" w:cs="Times New Roman"/>
          <w:sz w:val="28"/>
          <w:szCs w:val="28"/>
        </w:rPr>
        <w:t>ezed out of the market.</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sz w:val="28"/>
          <w:szCs w:val="28"/>
        </w:rPr>
        <w:t>It must be assumed that the introduction of innovation is a difficult and painful process for any organization.</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sz w:val="28"/>
          <w:szCs w:val="28"/>
        </w:rPr>
        <w:lastRenderedPageBreak/>
        <w:t>In all cases, one of the important criteria for decision-making by each subject is a comparison of alternative technolog</w:t>
      </w:r>
      <w:r>
        <w:rPr>
          <w:rFonts w:ascii="Times New Roman" w:hAnsi="Times New Roman" w:cs="Times New Roman"/>
          <w:sz w:val="28"/>
          <w:szCs w:val="28"/>
        </w:rPr>
        <w:t>ies and decisions made by previous recipients. But it is quite difficult to obtain such information, since it is connected with the competitive position of firms in the market. Therefore, each firm may be familiar with the experience of a limited sample of</w:t>
      </w:r>
      <w:r>
        <w:rPr>
          <w:rFonts w:ascii="Times New Roman" w:hAnsi="Times New Roman" w:cs="Times New Roman"/>
          <w:sz w:val="28"/>
          <w:szCs w:val="28"/>
        </w:rPr>
        <w:t xml:space="preserve"> firms, smaller than the entire set of recipients. This causes the uncertainty of decision-making processes and the diffusion of innovations in a market economy. Another source of uncertainty is related to the newest technologies. In the early stages of di</w:t>
      </w:r>
      <w:r>
        <w:rPr>
          <w:rFonts w:ascii="Times New Roman" w:hAnsi="Times New Roman" w:cs="Times New Roman"/>
          <w:sz w:val="28"/>
          <w:szCs w:val="28"/>
        </w:rPr>
        <w:t>ffusion, their potential profitability remains uncertain. Uncertainty can be eliminated with the accumulation of experience in the implementation and use of innovations. However, as the uncertainty and risk of applying a new technology decreases, the poten</w:t>
      </w:r>
      <w:r>
        <w:rPr>
          <w:rFonts w:ascii="Times New Roman" w:hAnsi="Times New Roman" w:cs="Times New Roman"/>
          <w:sz w:val="28"/>
          <w:szCs w:val="28"/>
        </w:rPr>
        <w:t>tial for its market penetration is exhausted and its profitability decreases. The possibility of extracting additional profit from the use of any innovation is temporary, it decreases as the limit of its distribution approaches.</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sz w:val="28"/>
          <w:szCs w:val="28"/>
        </w:rPr>
        <w:t>Consequently, the diffusion</w:t>
      </w:r>
      <w:r>
        <w:rPr>
          <w:rFonts w:ascii="Times New Roman" w:hAnsi="Times New Roman" w:cs="Times New Roman"/>
          <w:sz w:val="28"/>
          <w:szCs w:val="28"/>
        </w:rPr>
        <w:t xml:space="preserve"> of innovation depends both on the strategy of imitators and on the number of pioneer recipients. Entrepreneurs discover new technological possibilities, but their realization depends on the choice of imitator. The likelihood of market dominance will be gr</w:t>
      </w:r>
      <w:r>
        <w:rPr>
          <w:rFonts w:ascii="Times New Roman" w:hAnsi="Times New Roman" w:cs="Times New Roman"/>
          <w:sz w:val="28"/>
          <w:szCs w:val="28"/>
        </w:rPr>
        <w:t>eater for a technology with a large number of pioneer organizations. Of course, the result of technology competition is determined by the choice of all agents in the market, but the influence of earlier recipients will be greater compared to the implementa</w:t>
      </w:r>
      <w:r>
        <w:rPr>
          <w:rFonts w:ascii="Times New Roman" w:hAnsi="Times New Roman" w:cs="Times New Roman"/>
          <w:sz w:val="28"/>
          <w:szCs w:val="28"/>
        </w:rPr>
        <w:t>tion of subsequent ones.</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sz w:val="28"/>
          <w:szCs w:val="28"/>
        </w:rPr>
        <w:t>At the same time, it is difficult to assess the relative advantages of an innovation in the early phase of their diffusion, especially when it comes to radical innovations. In such a situation, the choice of followers plays a signi</w:t>
      </w:r>
      <w:r>
        <w:rPr>
          <w:rFonts w:ascii="Times New Roman" w:hAnsi="Times New Roman" w:cs="Times New Roman"/>
          <w:sz w:val="28"/>
          <w:szCs w:val="28"/>
        </w:rPr>
        <w:t>ficant role in the future technological development. The fact is that each choice improves the competitiveness of the relevant technology and increases the latter's chance of being adopted by subsequent economic entities, which will take into account previ</w:t>
      </w:r>
      <w:r>
        <w:rPr>
          <w:rFonts w:ascii="Times New Roman" w:hAnsi="Times New Roman" w:cs="Times New Roman"/>
          <w:sz w:val="28"/>
          <w:szCs w:val="28"/>
        </w:rPr>
        <w:t>ous choices. After sufficient experience has been accumulated, when alternative technologies have been mastered by many economic entities and their relative advantages are known with high certainty, subsequent recipients make decisions based on the expecte</w:t>
      </w:r>
      <w:r>
        <w:rPr>
          <w:rFonts w:ascii="Times New Roman" w:hAnsi="Times New Roman" w:cs="Times New Roman"/>
          <w:sz w:val="28"/>
          <w:szCs w:val="28"/>
        </w:rPr>
        <w:t>d profitability of alternative technologies. As a result, the ultimate division of the market by new alternative technologies is determined by the strategies of imitators.</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sz w:val="28"/>
          <w:szCs w:val="28"/>
        </w:rPr>
        <w:t>In nature, the transition from one quality to another requires the expenditure of ce</w:t>
      </w:r>
      <w:r>
        <w:rPr>
          <w:rFonts w:ascii="Times New Roman" w:hAnsi="Times New Roman" w:cs="Times New Roman"/>
          <w:sz w:val="28"/>
          <w:szCs w:val="28"/>
        </w:rPr>
        <w:t>rtain resources, so the translation of innovations into innovation also requires the expenditure of certain types of resources.</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sz w:val="28"/>
          <w:szCs w:val="28"/>
        </w:rPr>
        <w:t>In the conditions of market relations, where the process of buying and selling goods is going on, the main components of innovat</w:t>
      </w:r>
      <w:r>
        <w:rPr>
          <w:rFonts w:ascii="Times New Roman" w:hAnsi="Times New Roman" w:cs="Times New Roman"/>
          <w:sz w:val="28"/>
          <w:szCs w:val="28"/>
        </w:rPr>
        <w:t>ion activity are the main types of resources of innovation and innovation.</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
          <w:sz w:val="28"/>
          <w:szCs w:val="28"/>
        </w:rPr>
        <w:t xml:space="preserve">The innovation process </w:t>
      </w:r>
      <w:r>
        <w:rPr>
          <w:rFonts w:ascii="Times New Roman" w:hAnsi="Times New Roman" w:cs="Times New Roman"/>
          <w:sz w:val="28"/>
          <w:szCs w:val="28"/>
        </w:rPr>
        <w:t xml:space="preserve">is the process of transforming scientific knowledge into innovation or as a process of successive transformation of an idea into a product, technology or </w:t>
      </w:r>
      <w:r>
        <w:rPr>
          <w:rFonts w:ascii="Times New Roman" w:hAnsi="Times New Roman" w:cs="Times New Roman"/>
          <w:sz w:val="28"/>
          <w:szCs w:val="28"/>
        </w:rPr>
        <w:t>service.</w:t>
      </w:r>
    </w:p>
    <w:p w:rsidR="002300C7" w:rsidRDefault="00C0470B">
      <w:pPr>
        <w:spacing w:after="0" w:line="240" w:lineRule="auto"/>
        <w:ind w:left="-226" w:firstLine="793"/>
        <w:contextualSpacing/>
        <w:jc w:val="both"/>
        <w:rPr>
          <w:rFonts w:ascii="Times New Roman" w:hAnsi="Times New Roman" w:cs="Times New Roman"/>
          <w:sz w:val="28"/>
          <w:szCs w:val="28"/>
        </w:rPr>
      </w:pPr>
      <w:r>
        <w:rPr>
          <w:rFonts w:ascii="Times New Roman" w:hAnsi="Times New Roman" w:cs="Times New Roman"/>
          <w:sz w:val="28"/>
          <w:szCs w:val="28"/>
        </w:rPr>
        <w:t>The innovation process includes 4 stages:</w:t>
      </w:r>
    </w:p>
    <w:p w:rsidR="002300C7" w:rsidRDefault="00C0470B">
      <w:pPr>
        <w:numPr>
          <w:ilvl w:val="0"/>
          <w:numId w:val="11"/>
        </w:numPr>
        <w:tabs>
          <w:tab w:val="clear" w:pos="720"/>
          <w:tab w:val="left" w:pos="0"/>
          <w:tab w:val="left" w:pos="880"/>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Basic research.</w:t>
      </w:r>
    </w:p>
    <w:p w:rsidR="002300C7" w:rsidRDefault="00C0470B">
      <w:pPr>
        <w:numPr>
          <w:ilvl w:val="0"/>
          <w:numId w:val="11"/>
        </w:numPr>
        <w:tabs>
          <w:tab w:val="clear" w:pos="720"/>
          <w:tab w:val="left" w:pos="0"/>
          <w:tab w:val="left" w:pos="880"/>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Applied research.</w:t>
      </w:r>
    </w:p>
    <w:p w:rsidR="002300C7" w:rsidRDefault="00C0470B">
      <w:pPr>
        <w:numPr>
          <w:ilvl w:val="0"/>
          <w:numId w:val="11"/>
        </w:numPr>
        <w:tabs>
          <w:tab w:val="clear" w:pos="720"/>
          <w:tab w:val="left" w:pos="0"/>
          <w:tab w:val="left" w:pos="880"/>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Experimental design work.</w:t>
      </w:r>
    </w:p>
    <w:p w:rsidR="002300C7" w:rsidRDefault="00C0470B">
      <w:pPr>
        <w:numPr>
          <w:ilvl w:val="0"/>
          <w:numId w:val="11"/>
        </w:numPr>
        <w:tabs>
          <w:tab w:val="clear" w:pos="720"/>
          <w:tab w:val="left" w:pos="0"/>
          <w:tab w:val="left" w:pos="880"/>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commercialization process.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Stage 1: Fundamental scientific research </w:t>
      </w:r>
      <w:r>
        <w:rPr>
          <w:rFonts w:ascii="Times New Roman" w:hAnsi="Times New Roman" w:cs="Times New Roman"/>
          <w:sz w:val="28"/>
          <w:szCs w:val="28"/>
        </w:rPr>
        <w:t>is an experimental or theoretical activity aimed at obtaining new knowledge a</w:t>
      </w:r>
      <w:r>
        <w:rPr>
          <w:rFonts w:ascii="Times New Roman" w:hAnsi="Times New Roman" w:cs="Times New Roman"/>
          <w:sz w:val="28"/>
          <w:szCs w:val="28"/>
        </w:rPr>
        <w:t>bout the basic patterns of the structure, functioning and development of a person, society, and the natural environment.</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Basic research is divided into:</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noProof/>
          <w:sz w:val="28"/>
          <w:szCs w:val="28"/>
          <w:lang w:val="ru-RU" w:eastAsia="ru-RU"/>
        </w:rPr>
        <mc:AlternateContent>
          <mc:Choice Requires="wps">
            <w:drawing>
              <wp:anchor distT="0" distB="0" distL="114300" distR="114300" simplePos="0" relativeHeight="251659264" behindDoc="0" locked="0" layoutInCell="1" allowOverlap="1">
                <wp:simplePos x="0" y="0"/>
                <wp:positionH relativeFrom="column">
                  <wp:posOffset>-800100</wp:posOffset>
                </wp:positionH>
                <wp:positionV relativeFrom="paragraph">
                  <wp:posOffset>141605</wp:posOffset>
                </wp:positionV>
                <wp:extent cx="114300" cy="114300"/>
                <wp:effectExtent l="0" t="0" r="19050" b="19050"/>
                <wp:wrapNone/>
                <wp:docPr id="76"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ln>
                      </wps:spPr>
                      <wps:txbx>
                        <w:txbxContent>
                          <w:p w:rsidR="002300C7" w:rsidRDefault="002300C7">
                            <w:pPr>
                              <w:jc w:val="cente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Прямоугольник 3" o:spid="_x0000_s1026" o:spt="1" style="position:absolute;left:0pt;margin-left:-63pt;margin-top:11.15pt;height:9pt;width:9pt;z-index:251659264;mso-width-relative:page;mso-height-relative:page;" fillcolor="#FFFFFF" filled="t" stroked="t" coordsize="21600,21600" o:gfxdata="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0OUX12QAAAAsBAAAP&#10;AAAAAAAAAAEAIAAAACIAAABkcnMvZG93bnJldi54bWxQSwECFAAUAAAACACHTuJAHTeT2lACAACO&#10;BAAADgAAAAAAAAABACAAAAAoAQAAZHJzL2Uyb0RvYy54bWxQSwUGAAAAAAYABgBZAQAA6gUAAAAA&#10;">
                <v:fill on="t" focussize="0,0"/>
                <v:stroke color="#000000" miterlimit="8" joinstyle="miter"/>
                <v:imagedata o:title=""/>
                <o:lock v:ext="edit" aspectratio="f"/>
                <v:textbox>
                  <w:txbxContent>
                    <w:p>
                      <w:pPr>
                        <w:jc w:val="center"/>
                      </w:pPr>
                    </w:p>
                  </w:txbxContent>
                </v:textbox>
              </v:rect>
            </w:pict>
          </mc:Fallback>
        </mc:AlternateContent>
      </w:r>
      <w:r>
        <w:rPr>
          <w:rFonts w:ascii="Times New Roman" w:hAnsi="Times New Roman" w:cs="Times New Roman"/>
          <w:sz w:val="28"/>
          <w:szCs w:val="28"/>
        </w:rPr>
        <w:t>- theoretical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search</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results of </w:t>
      </w:r>
      <w:r>
        <w:rPr>
          <w:rFonts w:ascii="Times New Roman" w:hAnsi="Times New Roman" w:cs="Times New Roman"/>
          <w:b/>
          <w:sz w:val="28"/>
          <w:szCs w:val="28"/>
        </w:rPr>
        <w:t xml:space="preserve">theoretical </w:t>
      </w:r>
      <w:r>
        <w:rPr>
          <w:rFonts w:ascii="Times New Roman" w:hAnsi="Times New Roman" w:cs="Times New Roman"/>
          <w:sz w:val="28"/>
          <w:szCs w:val="28"/>
        </w:rPr>
        <w:t xml:space="preserve">research are manifested in scientific </w:t>
      </w:r>
      <w:r>
        <w:rPr>
          <w:rFonts w:ascii="Times New Roman" w:hAnsi="Times New Roman" w:cs="Times New Roman"/>
          <w:sz w:val="28"/>
          <w:szCs w:val="28"/>
        </w:rPr>
        <w:t>discoveries, substantiation of new concepts and ideas, creation of new theories.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Stage 2 of the innovation process - applied </w:t>
      </w:r>
      <w:r>
        <w:rPr>
          <w:rFonts w:ascii="Times New Roman" w:hAnsi="Times New Roman" w:cs="Times New Roman"/>
          <w:sz w:val="28"/>
          <w:szCs w:val="28"/>
        </w:rPr>
        <w:t>research work aimed at exploring the ways of practical application of previously discovered phenomena and processes.</w:t>
      </w:r>
    </w:p>
    <w:p w:rsidR="002300C7" w:rsidRDefault="002300C7">
      <w:pPr>
        <w:spacing w:after="0" w:line="240" w:lineRule="auto"/>
        <w:ind w:firstLine="567"/>
        <w:contextualSpacing/>
        <w:jc w:val="both"/>
        <w:rPr>
          <w:rFonts w:ascii="Times New Roman" w:hAnsi="Times New Roman" w:cs="Times New Roman"/>
          <w:sz w:val="28"/>
          <w:szCs w:val="28"/>
        </w:rPr>
      </w:pPr>
    </w:p>
    <w:p w:rsidR="002300C7" w:rsidRDefault="00C0470B">
      <w:pPr>
        <w:spacing w:after="0" w:line="240" w:lineRule="auto"/>
        <w:ind w:left="-226" w:firstLine="708"/>
        <w:contextualSpacing/>
        <w:jc w:val="both"/>
        <w:rPr>
          <w:rFonts w:ascii="Times New Roman" w:hAnsi="Times New Roman" w:cs="Times New Roman"/>
          <w:b/>
          <w:bCs/>
          <w:sz w:val="28"/>
          <w:szCs w:val="28"/>
        </w:rPr>
      </w:pPr>
      <w:r>
        <w:rPr>
          <w:rFonts w:ascii="Times New Roman" w:hAnsi="Times New Roman" w:cs="Times New Roman"/>
          <w:bCs/>
          <w:sz w:val="28"/>
          <w:szCs w:val="28"/>
        </w:rPr>
        <w:t xml:space="preserve">Table </w:t>
      </w:r>
      <w:r>
        <w:rPr>
          <w:rFonts w:ascii="Times New Roman" w:hAnsi="Times New Roman" w:cs="Times New Roman"/>
          <w:bCs/>
          <w:sz w:val="28"/>
          <w:szCs w:val="28"/>
          <w:lang w:val="en-US"/>
        </w:rPr>
        <w:t>3</w:t>
      </w:r>
      <w:r>
        <w:rPr>
          <w:rFonts w:ascii="Times New Roman" w:hAnsi="Times New Roman" w:cs="Times New Roman"/>
          <w:bCs/>
          <w:sz w:val="28"/>
          <w:szCs w:val="28"/>
        </w:rPr>
        <w:t xml:space="preserve"> - The</w:t>
      </w:r>
      <w:r>
        <w:rPr>
          <w:rFonts w:ascii="Times New Roman" w:hAnsi="Times New Roman" w:cs="Times New Roman"/>
          <w:bCs/>
          <w:sz w:val="28"/>
          <w:szCs w:val="28"/>
        </w:rPr>
        <w:t xml:space="preserve"> innovation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2760"/>
        <w:gridCol w:w="3292"/>
        <w:gridCol w:w="3060"/>
      </w:tblGrid>
      <w:tr w:rsidR="002300C7">
        <w:tc>
          <w:tcPr>
            <w:tcW w:w="392" w:type="dxa"/>
            <w:shd w:val="clear" w:color="auto" w:fill="auto"/>
          </w:tcPr>
          <w:p w:rsidR="002300C7" w:rsidRDefault="00C0470B">
            <w:pPr>
              <w:spacing w:after="0" w:line="240" w:lineRule="auto"/>
              <w:contextualSpacing/>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w:t>
            </w:r>
          </w:p>
        </w:tc>
        <w:tc>
          <w:tcPr>
            <w:tcW w:w="2776" w:type="dxa"/>
            <w:shd w:val="clear" w:color="auto" w:fill="auto"/>
          </w:tcPr>
          <w:p w:rsidR="002300C7" w:rsidRDefault="00C0470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Characteristic</w:t>
            </w:r>
          </w:p>
        </w:tc>
        <w:tc>
          <w:tcPr>
            <w:tcW w:w="3319" w:type="dxa"/>
            <w:shd w:val="clear" w:color="auto" w:fill="auto"/>
          </w:tcPr>
          <w:p w:rsidR="002300C7" w:rsidRDefault="00C0470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Foundation</w:t>
            </w:r>
          </w:p>
        </w:tc>
        <w:tc>
          <w:tcPr>
            <w:tcW w:w="3084" w:type="dxa"/>
            <w:shd w:val="clear" w:color="auto" w:fill="auto"/>
          </w:tcPr>
          <w:p w:rsidR="002300C7" w:rsidRDefault="00C0470B">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Applied</w:t>
            </w:r>
          </w:p>
        </w:tc>
      </w:tr>
      <w:tr w:rsidR="002300C7">
        <w:tc>
          <w:tcPr>
            <w:tcW w:w="392"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2776"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Direction</w:t>
            </w:r>
          </w:p>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research</w:t>
            </w:r>
          </w:p>
        </w:tc>
        <w:tc>
          <w:tcPr>
            <w:tcW w:w="3319"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Gaining new knowledge</w:t>
            </w:r>
          </w:p>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substantive regularities</w:t>
            </w:r>
          </w:p>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development of nature and society</w:t>
            </w:r>
          </w:p>
        </w:tc>
        <w:tc>
          <w:tcPr>
            <w:tcW w:w="3084"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Getting a specific p result</w:t>
            </w:r>
          </w:p>
        </w:tc>
      </w:tr>
      <w:tr w:rsidR="002300C7">
        <w:tc>
          <w:tcPr>
            <w:tcW w:w="392"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2776"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Who is conducting?</w:t>
            </w:r>
          </w:p>
        </w:tc>
        <w:tc>
          <w:tcPr>
            <w:tcW w:w="3319"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the Russian Academy of Sciences</w:t>
            </w:r>
          </w:p>
        </w:tc>
        <w:tc>
          <w:tcPr>
            <w:tcW w:w="3084"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Large </w:t>
            </w:r>
            <w:r>
              <w:rPr>
                <w:rFonts w:ascii="Times New Roman" w:hAnsi="Times New Roman" w:cs="Times New Roman"/>
                <w:sz w:val="24"/>
                <w:szCs w:val="24"/>
              </w:rPr>
              <w:t>industrial research institutes, design bureaus and research laboratories, Inado Universities</w:t>
            </w:r>
          </w:p>
        </w:tc>
      </w:tr>
      <w:tr w:rsidR="002300C7">
        <w:tc>
          <w:tcPr>
            <w:tcW w:w="392"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2776"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Duration</w:t>
            </w:r>
          </w:p>
        </w:tc>
        <w:tc>
          <w:tcPr>
            <w:tcW w:w="3319"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Very long or infinite</w:t>
            </w:r>
          </w:p>
        </w:tc>
        <w:tc>
          <w:tcPr>
            <w:tcW w:w="3084"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Relatively short duration</w:t>
            </w:r>
          </w:p>
        </w:tc>
      </w:tr>
      <w:tr w:rsidR="002300C7">
        <w:tc>
          <w:tcPr>
            <w:tcW w:w="392"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2776"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Price</w:t>
            </w:r>
          </w:p>
        </w:tc>
        <w:tc>
          <w:tcPr>
            <w:tcW w:w="3319"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Very expensive</w:t>
            </w:r>
          </w:p>
        </w:tc>
        <w:tc>
          <w:tcPr>
            <w:tcW w:w="3084"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Relatively cheap</w:t>
            </w:r>
          </w:p>
        </w:tc>
      </w:tr>
      <w:tr w:rsidR="002300C7">
        <w:tc>
          <w:tcPr>
            <w:tcW w:w="392"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2776"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Who pays?</w:t>
            </w:r>
          </w:p>
        </w:tc>
        <w:tc>
          <w:tcPr>
            <w:tcW w:w="3319"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State</w:t>
            </w:r>
          </w:p>
        </w:tc>
        <w:tc>
          <w:tcPr>
            <w:tcW w:w="3084" w:type="dxa"/>
            <w:shd w:val="clear" w:color="auto" w:fill="auto"/>
          </w:tcPr>
          <w:p w:rsidR="002300C7" w:rsidRDefault="00C0470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State, third party h private investors</w:t>
            </w:r>
          </w:p>
        </w:tc>
      </w:tr>
    </w:tbl>
    <w:p w:rsidR="002300C7" w:rsidRDefault="002300C7">
      <w:pPr>
        <w:spacing w:after="0" w:line="240" w:lineRule="auto"/>
        <w:ind w:left="-226"/>
        <w:contextualSpacing/>
        <w:jc w:val="both"/>
        <w:rPr>
          <w:rFonts w:ascii="Times New Roman" w:hAnsi="Times New Roman" w:cs="Times New Roman"/>
          <w:b/>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3. the stage of development </w:t>
      </w:r>
      <w:r>
        <w:rPr>
          <w:rFonts w:ascii="Times New Roman" w:hAnsi="Times New Roman" w:cs="Times New Roman"/>
          <w:sz w:val="28"/>
          <w:szCs w:val="28"/>
        </w:rPr>
        <w:t>work is associated with the application of the results of applied research work to create or modernize samples of new equipment, technology material.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Development work is a transition from laboratory conditions and pilot producti</w:t>
      </w:r>
      <w:r>
        <w:rPr>
          <w:rFonts w:ascii="Times New Roman" w:hAnsi="Times New Roman" w:cs="Times New Roman"/>
          <w:sz w:val="28"/>
          <w:szCs w:val="28"/>
        </w:rPr>
        <w:t>on to industrial production. The results of development work can be transferred after appropriate tests to mass production or directly to the consumer.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At the fourth stage, </w:t>
      </w:r>
      <w:r>
        <w:rPr>
          <w:rFonts w:ascii="Times New Roman" w:hAnsi="Times New Roman" w:cs="Times New Roman"/>
          <w:sz w:val="28"/>
          <w:szCs w:val="28"/>
        </w:rPr>
        <w:t>the process of innovation commercialization is put into action. The innovation is l</w:t>
      </w:r>
      <w:r>
        <w:rPr>
          <w:rFonts w:ascii="Times New Roman" w:hAnsi="Times New Roman" w:cs="Times New Roman"/>
          <w:sz w:val="28"/>
          <w:szCs w:val="28"/>
        </w:rPr>
        <w:t>aunched into production, then enters the market and then moves through the main phases of the product life cycle.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launch of a product into production requires large investments for the reconstruction of production facilities, training of personnel, and</w:t>
      </w:r>
      <w:r>
        <w:rPr>
          <w:rFonts w:ascii="Times New Roman" w:hAnsi="Times New Roman" w:cs="Times New Roman"/>
          <w:sz w:val="28"/>
          <w:szCs w:val="28"/>
        </w:rPr>
        <w:t xml:space="preserve"> an advertising campaign.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At this stage of the innovation process, the market reaction to innovations is still unknown, there are risks of rejection of the proposed product. For this reason, investments are risky.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According to experts, the financing of wor</w:t>
      </w:r>
      <w:r>
        <w:rPr>
          <w:rFonts w:ascii="Times New Roman" w:hAnsi="Times New Roman" w:cs="Times New Roman"/>
          <w:sz w:val="28"/>
          <w:szCs w:val="28"/>
        </w:rPr>
        <w:t xml:space="preserve">k related to the development of large-scale production of new products and the subsequent improvement of technology at this stage is 6-8 times more than the costs of research and development. High costs at this stage contribute to the issue of securities. </w:t>
      </w:r>
      <w:r>
        <w:rPr>
          <w:rFonts w:ascii="Times New Roman" w:hAnsi="Times New Roman" w:cs="Times New Roman"/>
          <w:sz w:val="28"/>
          <w:szCs w:val="28"/>
        </w:rPr>
        <w:t>The main source of investment is still the own funds of enterprises, which they accumulate in special funds, as well as borrowed funds, mainly bank loans.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Thus, the innovation process is defined as a set of sequential work - from obtaining theoretical </w:t>
      </w:r>
      <w:r>
        <w:rPr>
          <w:rFonts w:ascii="Times New Roman" w:hAnsi="Times New Roman" w:cs="Times New Roman"/>
          <w:sz w:val="28"/>
          <w:szCs w:val="28"/>
        </w:rPr>
        <w:t>knowledge to the use of a product created on the basis of knowledge by the consumer.</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There are three logical forms of the innovation process: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simple intraorganizational (natural)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simple interorganizational (commodity)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extended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A simple intra-organizational IP </w:t>
      </w:r>
      <w:r>
        <w:rPr>
          <w:rFonts w:ascii="Times New Roman" w:hAnsi="Times New Roman" w:cs="Times New Roman"/>
          <w:sz w:val="28"/>
          <w:szCs w:val="28"/>
        </w:rPr>
        <w:t>involves the creation and use of innovation within the same organization, innovation in this case does not take a direct commodity form.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With </w:t>
      </w:r>
      <w:r>
        <w:rPr>
          <w:rFonts w:ascii="Times New Roman" w:hAnsi="Times New Roman" w:cs="Times New Roman"/>
          <w:b/>
          <w:sz w:val="28"/>
          <w:szCs w:val="28"/>
        </w:rPr>
        <w:t xml:space="preserve">a simple interorganizational IP, </w:t>
      </w:r>
      <w:r>
        <w:rPr>
          <w:rFonts w:ascii="Times New Roman" w:hAnsi="Times New Roman" w:cs="Times New Roman"/>
          <w:sz w:val="28"/>
          <w:szCs w:val="28"/>
        </w:rPr>
        <w:t>innovation acts as a subject of sale and purchas</w:t>
      </w:r>
      <w:r>
        <w:rPr>
          <w:rFonts w:ascii="Times New Roman" w:hAnsi="Times New Roman" w:cs="Times New Roman"/>
          <w:sz w:val="28"/>
          <w:szCs w:val="28"/>
        </w:rPr>
        <w:t>e. This form of the innovation process means separating the function of the creator and producer of innovation from the function of its consumer.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Extended IP </w:t>
      </w:r>
      <w:r>
        <w:rPr>
          <w:rFonts w:ascii="Times New Roman" w:hAnsi="Times New Roman" w:cs="Times New Roman"/>
          <w:sz w:val="28"/>
          <w:szCs w:val="28"/>
        </w:rPr>
        <w:t xml:space="preserve">is manifested in the creation of new producers of innovation, in violation of the monopoly of the </w:t>
      </w:r>
      <w:r>
        <w:rPr>
          <w:rFonts w:ascii="Times New Roman" w:hAnsi="Times New Roman" w:cs="Times New Roman"/>
          <w:sz w:val="28"/>
          <w:szCs w:val="28"/>
        </w:rPr>
        <w:t>pioneer manufacturer, which contributes to the improvement of the consumer properties of the manufactured goods through mutual competition.</w:t>
      </w:r>
    </w:p>
    <w:p w:rsidR="002300C7" w:rsidRDefault="002300C7">
      <w:pPr>
        <w:spacing w:after="0" w:line="240" w:lineRule="auto"/>
        <w:ind w:left="-226" w:firstLine="934"/>
        <w:contextualSpacing/>
        <w:rPr>
          <w:rFonts w:ascii="Times New Roman" w:hAnsi="Times New Roman" w:cs="Times New Roman"/>
          <w:b/>
          <w:sz w:val="28"/>
          <w:szCs w:val="28"/>
        </w:rPr>
      </w:pPr>
    </w:p>
    <w:p w:rsidR="002300C7" w:rsidRDefault="00C0470B">
      <w:pPr>
        <w:spacing w:after="0" w:line="240" w:lineRule="auto"/>
        <w:ind w:left="-226" w:firstLine="934"/>
        <w:contextualSpacing/>
        <w:rPr>
          <w:rFonts w:ascii="Times New Roman" w:hAnsi="Times New Roman" w:cs="Times New Roman"/>
          <w:sz w:val="28"/>
          <w:szCs w:val="28"/>
        </w:rPr>
      </w:pPr>
      <w:r>
        <w:rPr>
          <w:rFonts w:ascii="Times New Roman" w:hAnsi="Times New Roman" w:cs="Times New Roman"/>
          <w:b/>
          <w:sz w:val="28"/>
          <w:szCs w:val="28"/>
        </w:rPr>
        <w:t>9</w:t>
      </w:r>
      <w:r>
        <w:rPr>
          <w:rFonts w:ascii="Times New Roman" w:hAnsi="Times New Roman" w:cs="Times New Roman"/>
          <w:sz w:val="28"/>
          <w:szCs w:val="28"/>
        </w:rPr>
        <w:t xml:space="preserve"> </w:t>
      </w:r>
      <w:r>
        <w:rPr>
          <w:rFonts w:ascii="Times New Roman" w:hAnsi="Times New Roman" w:cs="Times New Roman"/>
          <w:b/>
          <w:sz w:val="28"/>
          <w:szCs w:val="28"/>
        </w:rPr>
        <w:t>Organization of innovation activity</w:t>
      </w:r>
    </w:p>
    <w:p w:rsidR="002300C7" w:rsidRDefault="002300C7">
      <w:pPr>
        <w:spacing w:after="0" w:line="240" w:lineRule="auto"/>
        <w:contextualSpacing/>
        <w:rPr>
          <w:rFonts w:ascii="Times New Roman" w:hAnsi="Times New Roman" w:cs="Times New Roman"/>
          <w:sz w:val="28"/>
          <w:szCs w:val="28"/>
          <w:lang w:val="kk-KZ"/>
        </w:rPr>
      </w:pP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xml:space="preserve">1. According to the model law, innovation activity ensures the creation and </w:t>
      </w:r>
      <w:r>
        <w:rPr>
          <w:rFonts w:ascii="Times New Roman" w:hAnsi="Times New Roman" w:cs="Times New Roman"/>
          <w:sz w:val="28"/>
          <w:szCs w:val="28"/>
        </w:rPr>
        <w:t>implementation (introduction into civil circulation) of innovations (innovations) and obtaining on their basis a practical result (innovation) in the form of new products (goods, services), a new production method (technology), and also implemented in prac</w:t>
      </w:r>
      <w:r>
        <w:rPr>
          <w:rFonts w:ascii="Times New Roman" w:hAnsi="Times New Roman" w:cs="Times New Roman"/>
          <w:sz w:val="28"/>
          <w:szCs w:val="28"/>
        </w:rPr>
        <w:t>tice decisions (measures) of an organizational, production-technical, socio-economic and other nature that have a positive impact on the sphere of production, social relations and the sphere of social management.</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 xml:space="preserve">According to the Law "On Science and State </w:t>
      </w:r>
      <w:r>
        <w:rPr>
          <w:rFonts w:ascii="Times New Roman" w:hAnsi="Times New Roman" w:cs="Times New Roman"/>
          <w:sz w:val="28"/>
          <w:szCs w:val="28"/>
        </w:rPr>
        <w:t>Science and Technology Policy", innovation activities include scientific, technological, organizational, financial and commercial activities, aimed at implementing innovative projects, as well as creating an innovative infrastructure and ensuring its activ</w:t>
      </w:r>
      <w:r>
        <w:rPr>
          <w:rFonts w:ascii="Times New Roman" w:hAnsi="Times New Roman" w:cs="Times New Roman"/>
          <w:sz w:val="28"/>
          <w:szCs w:val="28"/>
        </w:rPr>
        <w:t>ities.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Innovation activities include the following activities: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inventive and rationalization activities related to the creation of innovations, improvement of consumer properties and technical characteristics of goods (services) and (or) methods (techno</w:t>
      </w:r>
      <w:r>
        <w:rPr>
          <w:rFonts w:ascii="Times New Roman" w:hAnsi="Times New Roman" w:cs="Times New Roman"/>
          <w:sz w:val="28"/>
          <w:szCs w:val="28"/>
        </w:rPr>
        <w:t>logies) of their production;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development, production and distribution of innovative products;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3) introduction of new ideas and scientific knowledge in the field of social management, contributing to the improvement of social conditions and quality of </w:t>
      </w:r>
      <w:r>
        <w:rPr>
          <w:rFonts w:ascii="Times New Roman" w:hAnsi="Times New Roman" w:cs="Times New Roman"/>
          <w:sz w:val="28"/>
          <w:szCs w:val="28"/>
        </w:rPr>
        <w:lastRenderedPageBreak/>
        <w:t>li</w:t>
      </w:r>
      <w:r>
        <w:rPr>
          <w:rFonts w:ascii="Times New Roman" w:hAnsi="Times New Roman" w:cs="Times New Roman"/>
          <w:sz w:val="28"/>
          <w:szCs w:val="28"/>
        </w:rPr>
        <w:t>fe, the development of education, nature protection, health, and ensuring the safety of citizens;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4) performance of design, survey, experimental design and technological work related to the creation and development of the production of innovative products </w:t>
      </w:r>
      <w:r>
        <w:rPr>
          <w:rFonts w:ascii="Times New Roman" w:hAnsi="Times New Roman" w:cs="Times New Roman"/>
          <w:sz w:val="28"/>
          <w:szCs w:val="28"/>
        </w:rPr>
        <w:t>(goods, services);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 engineering activities - a set of works and services related to the development and implementation of an innovative project, the implementation of technological re-equipment and production preparation, the organization of service supp</w:t>
      </w:r>
      <w:r>
        <w:rPr>
          <w:rFonts w:ascii="Times New Roman" w:hAnsi="Times New Roman" w:cs="Times New Roman"/>
          <w:sz w:val="28"/>
          <w:szCs w:val="28"/>
        </w:rPr>
        <w:t>ort and maintenance of an innovative product;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6) patent studies, appraisal activities and expertise, performance of other works and services related to the commercialization of intellectual property and technology transfer;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7) information and consulting se</w:t>
      </w:r>
      <w:r>
        <w:rPr>
          <w:rFonts w:ascii="Times New Roman" w:hAnsi="Times New Roman" w:cs="Times New Roman"/>
          <w:sz w:val="28"/>
          <w:szCs w:val="28"/>
        </w:rPr>
        <w:t>rvices, training of personnel and personnel to ensure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8) conducting marketing research and implementing activities related to the organization of sales markets for innovative products (goods, services);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9) carrying out tests related to the </w:t>
      </w:r>
      <w:r>
        <w:rPr>
          <w:rFonts w:ascii="Times New Roman" w:hAnsi="Times New Roman" w:cs="Times New Roman"/>
          <w:sz w:val="28"/>
          <w:szCs w:val="28"/>
        </w:rPr>
        <w:t>certification and standardization of innovative products (goods, services);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10) promotion of the results of innovation activity and dissemination of scientific and technical information on achievements in the field of innovation activity;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11) organization </w:t>
      </w:r>
      <w:r>
        <w:rPr>
          <w:rFonts w:ascii="Times New Roman" w:hAnsi="Times New Roman" w:cs="Times New Roman"/>
          <w:sz w:val="28"/>
          <w:szCs w:val="28"/>
        </w:rPr>
        <w:t>and maintenance of exchange activities, brokerage activities related to the implementation of transactions in the field of transfer (transfer) of technologies;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12) implementation of investment and leasing activities aimed at the creation, production and di</w:t>
      </w:r>
      <w:r>
        <w:rPr>
          <w:rFonts w:ascii="Times New Roman" w:hAnsi="Times New Roman" w:cs="Times New Roman"/>
          <w:sz w:val="28"/>
          <w:szCs w:val="28"/>
        </w:rPr>
        <w:t>stribution of innovations and innovations.</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2. The organization of innovative activity in an enterprise means the provision and coordination of all types of activities that are important for the successful implementation of any innovative projects and enter</w:t>
      </w:r>
      <w:r>
        <w:rPr>
          <w:rFonts w:ascii="Times New Roman" w:hAnsi="Times New Roman" w:cs="Times New Roman"/>
          <w:sz w:val="28"/>
          <w:szCs w:val="28"/>
        </w:rPr>
        <w:t>prise strategy. The organization of innovation should be understood as the process of streamlining innovation activity in an enterprise.</w:t>
      </w:r>
    </w:p>
    <w:p w:rsidR="002300C7" w:rsidRDefault="00C0470B">
      <w:pPr>
        <w:spacing w:after="0" w:line="240" w:lineRule="auto"/>
        <w:ind w:left="-226"/>
        <w:contextualSpacing/>
        <w:jc w:val="both"/>
        <w:rPr>
          <w:rFonts w:ascii="Times New Roman" w:hAnsi="Times New Roman" w:cs="Times New Roman"/>
          <w:sz w:val="28"/>
          <w:szCs w:val="28"/>
        </w:rPr>
      </w:pPr>
      <w:r>
        <w:rPr>
          <w:rFonts w:ascii="Times New Roman" w:hAnsi="Times New Roman" w:cs="Times New Roman"/>
          <w:sz w:val="28"/>
          <w:szCs w:val="28"/>
        </w:rPr>
        <w:t>All stages of the innovation process require the coordinated work of marketing departments, design and technology depar</w:t>
      </w:r>
      <w:r>
        <w:rPr>
          <w:rFonts w:ascii="Times New Roman" w:hAnsi="Times New Roman" w:cs="Times New Roman"/>
          <w:sz w:val="28"/>
          <w:szCs w:val="28"/>
        </w:rPr>
        <w:t>tments, production preparation services, production departments, marketers and service departments. Each division has its own tasks in this area, the clear coordination of their work is the key to the success of the enterprise in the market.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Features of th</w:t>
      </w:r>
      <w:r>
        <w:rPr>
          <w:rFonts w:ascii="Times New Roman" w:hAnsi="Times New Roman" w:cs="Times New Roman"/>
          <w:sz w:val="28"/>
          <w:szCs w:val="28"/>
        </w:rPr>
        <w:t>e organization of innovative activities at the enterprise: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the absence of a rigid relationship between costs and results;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high level of risk;</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complexity of management.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At the same time, practice has developed principles for building and improving </w:t>
      </w:r>
      <w:r>
        <w:rPr>
          <w:rFonts w:ascii="Times New Roman" w:hAnsi="Times New Roman" w:cs="Times New Roman"/>
          <w:sz w:val="28"/>
          <w:szCs w:val="28"/>
        </w:rPr>
        <w:t>the organization of innovative activities of an enterprise: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the primacy of goals, functions and tasks and the secondary nature of the bodies (divisions) that decide them;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2) rational division and cooperation of labor, as well as an appropriate level of </w:t>
      </w:r>
      <w:r>
        <w:rPr>
          <w:rFonts w:ascii="Times New Roman" w:hAnsi="Times New Roman" w:cs="Times New Roman"/>
          <w:sz w:val="28"/>
          <w:szCs w:val="28"/>
        </w:rPr>
        <w:t>specialization of units and individual performers;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hierarchy of interaction between structural units that implement innovation processes with the minimum possible number of hierarchy levels;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ensuring manageability;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5) the inadmissibility of the </w:t>
      </w:r>
      <w:r>
        <w:rPr>
          <w:rFonts w:ascii="Times New Roman" w:hAnsi="Times New Roman" w:cs="Times New Roman"/>
          <w:sz w:val="28"/>
          <w:szCs w:val="28"/>
        </w:rPr>
        <w:t>presence of departments and specialists who do not create or process information, but only broadcast it from top to bottom, from bottom to top, and also horizontally;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6) inadmissibility of double subordination of subdivisions;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7) setting the size of units </w:t>
      </w:r>
      <w:r>
        <w:rPr>
          <w:rFonts w:ascii="Times New Roman" w:hAnsi="Times New Roman" w:cs="Times New Roman"/>
          <w:sz w:val="28"/>
          <w:szCs w:val="28"/>
        </w:rPr>
        <w:t>in accordance with the volume of tasks to be solved;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8) orientation of subdivisions towards flexibility and speed of restructuring when goals and objectives change.</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3. The subjects of innovation activity are: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individuals and legal entities that create an</w:t>
      </w:r>
      <w:r>
        <w:rPr>
          <w:rFonts w:ascii="Times New Roman" w:hAnsi="Times New Roman" w:cs="Times New Roman"/>
          <w:sz w:val="28"/>
          <w:szCs w:val="28"/>
        </w:rPr>
        <w:t>d implement innovations;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public authorities and local self-government and organizations authorized by them, participating in the formation and implementation of the state innovation policy and in the regulation of innovation activities;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specialized org</w:t>
      </w:r>
      <w:r>
        <w:rPr>
          <w:rFonts w:ascii="Times New Roman" w:hAnsi="Times New Roman" w:cs="Times New Roman"/>
          <w:sz w:val="28"/>
          <w:szCs w:val="28"/>
        </w:rPr>
        <w:t>anizations of innovation infrastructure that provide innovation activities;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public organizations, their associations, professional self-regulatory organizations that protect the interests of manufacturers and consumers of innovative products.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Subjects</w:t>
      </w:r>
      <w:r>
        <w:rPr>
          <w:rFonts w:ascii="Times New Roman" w:hAnsi="Times New Roman" w:cs="Times New Roman"/>
          <w:sz w:val="28"/>
          <w:szCs w:val="28"/>
        </w:rPr>
        <w:t xml:space="preserve"> of innovative activity can perform the functions of customers and (or) executors of innovative programs and projects, as well as organizations serving the innovative process and facilitating the development, development of production and distribution of i</w:t>
      </w:r>
      <w:r>
        <w:rPr>
          <w:rFonts w:ascii="Times New Roman" w:hAnsi="Times New Roman" w:cs="Times New Roman"/>
          <w:sz w:val="28"/>
          <w:szCs w:val="28"/>
        </w:rPr>
        <w:t>nnovative products (goods, services).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innovation process covers all types of enterprise activities - from marketing and scientific research to the sale, operation and disposal of a new product, which allows various enterprises and business structures t</w:t>
      </w:r>
      <w:r>
        <w:rPr>
          <w:rFonts w:ascii="Times New Roman" w:hAnsi="Times New Roman" w:cs="Times New Roman"/>
          <w:sz w:val="28"/>
          <w:szCs w:val="28"/>
        </w:rPr>
        <w:t>o take their place in the innovation market. The organization of innovation activity is aimed at streamlining the processes of generating new ideas, searching for and developing technical solutions, creating innovations, as well as their implementation.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w:t>
      </w:r>
      <w:r>
        <w:rPr>
          <w:rFonts w:ascii="Times New Roman" w:hAnsi="Times New Roman" w:cs="Times New Roman"/>
          <w:sz w:val="28"/>
          <w:szCs w:val="28"/>
        </w:rPr>
        <w:t>e mechanism for organizing innovation activity (I</w:t>
      </w:r>
      <w:r>
        <w:rPr>
          <w:rFonts w:ascii="Times New Roman" w:hAnsi="Times New Roman" w:cs="Times New Roman"/>
          <w:sz w:val="28"/>
          <w:szCs w:val="28"/>
          <w:lang w:val="en-US"/>
        </w:rPr>
        <w:t>A</w:t>
      </w:r>
      <w:r>
        <w:rPr>
          <w:rFonts w:ascii="Times New Roman" w:hAnsi="Times New Roman" w:cs="Times New Roman"/>
          <w:sz w:val="28"/>
          <w:szCs w:val="28"/>
        </w:rPr>
        <w:t xml:space="preserve">) implies the formation and reorganization of structures that carry out innovation processes. Such work can take place in various forms: </w:t>
      </w:r>
      <w:r>
        <w:rPr>
          <w:rFonts w:ascii="Times New Roman" w:hAnsi="Times New Roman" w:cs="Times New Roman"/>
          <w:i/>
          <w:iCs/>
          <w:sz w:val="28"/>
          <w:szCs w:val="28"/>
        </w:rPr>
        <w:t>creation, absorption, market innovation integration, spin-off.</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Creati</w:t>
      </w:r>
      <w:r>
        <w:rPr>
          <w:rFonts w:ascii="Times New Roman" w:hAnsi="Times New Roman" w:cs="Times New Roman"/>
          <w:i/>
          <w:iCs/>
          <w:sz w:val="28"/>
          <w:szCs w:val="28"/>
        </w:rPr>
        <w:t xml:space="preserve">on </w:t>
      </w:r>
      <w:r>
        <w:rPr>
          <w:rFonts w:ascii="Times New Roman" w:hAnsi="Times New Roman" w:cs="Times New Roman"/>
          <w:sz w:val="28"/>
          <w:szCs w:val="28"/>
        </w:rPr>
        <w:t>is the formation of new enterprises or structural divisions for the implementation of I</w:t>
      </w:r>
      <w:r>
        <w:rPr>
          <w:rFonts w:ascii="Times New Roman" w:hAnsi="Times New Roman" w:cs="Times New Roman"/>
          <w:sz w:val="28"/>
          <w:szCs w:val="28"/>
          <w:lang w:val="en-US"/>
        </w:rPr>
        <w:t>A</w:t>
      </w:r>
      <w:r>
        <w:rPr>
          <w:rFonts w:ascii="Times New Roman" w:hAnsi="Times New Roman" w:cs="Times New Roman"/>
          <w:sz w:val="28"/>
          <w:szCs w:val="28"/>
        </w:rPr>
        <w:t>. With this form of organization, matrix and project structures of innovation management are used.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management of modern Russian enterprises is mainly organized i</w:t>
      </w:r>
      <w:r>
        <w:rPr>
          <w:rFonts w:ascii="Times New Roman" w:hAnsi="Times New Roman" w:cs="Times New Roman"/>
          <w:sz w:val="28"/>
          <w:szCs w:val="28"/>
        </w:rPr>
        <w:t>n the form of a linear-functional structure. However, in modern conditions, atypical problems arise at enterprises.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Each innovation (new products, technical re-equipment, development of new forms of labor organization, etc.) creates a production conflict a</w:t>
      </w:r>
      <w:r>
        <w:rPr>
          <w:rFonts w:ascii="Times New Roman" w:hAnsi="Times New Roman" w:cs="Times New Roman"/>
          <w:sz w:val="28"/>
          <w:szCs w:val="28"/>
        </w:rPr>
        <w:t>nd shows the need to create an individual management technology.</w:t>
      </w:r>
    </w:p>
    <w:p w:rsidR="002300C7" w:rsidRDefault="002300C7">
      <w:pPr>
        <w:spacing w:after="0" w:line="240" w:lineRule="auto"/>
        <w:contextualSpacing/>
        <w:rPr>
          <w:rFonts w:ascii="Times New Roman" w:hAnsi="Times New Roman" w:cs="Times New Roman"/>
          <w:b/>
          <w:sz w:val="28"/>
          <w:szCs w:val="28"/>
          <w:lang w:val="kk-KZ"/>
        </w:rPr>
      </w:pPr>
    </w:p>
    <w:p w:rsidR="002300C7" w:rsidRDefault="002300C7">
      <w:pPr>
        <w:spacing w:after="0" w:line="240" w:lineRule="auto"/>
        <w:contextualSpacing/>
        <w:rPr>
          <w:rFonts w:ascii="Times New Roman" w:hAnsi="Times New Roman" w:cs="Times New Roman"/>
          <w:b/>
          <w:sz w:val="28"/>
          <w:szCs w:val="28"/>
          <w:lang w:val="kk-KZ"/>
        </w:rPr>
      </w:pPr>
    </w:p>
    <w:p w:rsidR="002300C7" w:rsidRDefault="002300C7">
      <w:pPr>
        <w:spacing w:after="0" w:line="240" w:lineRule="auto"/>
        <w:contextualSpacing/>
        <w:rPr>
          <w:rFonts w:ascii="Times New Roman" w:hAnsi="Times New Roman" w:cs="Times New Roman"/>
          <w:b/>
          <w:sz w:val="28"/>
          <w:szCs w:val="28"/>
          <w:lang w:val="kk-KZ"/>
        </w:rPr>
      </w:pPr>
    </w:p>
    <w:p w:rsidR="002300C7" w:rsidRDefault="002300C7">
      <w:pPr>
        <w:spacing w:after="0" w:line="240" w:lineRule="auto"/>
        <w:contextualSpacing/>
        <w:rPr>
          <w:rFonts w:ascii="Times New Roman" w:hAnsi="Times New Roman" w:cs="Times New Roman"/>
          <w:b/>
          <w:sz w:val="28"/>
          <w:szCs w:val="28"/>
          <w:lang w:val="kk-KZ"/>
        </w:rPr>
      </w:pPr>
    </w:p>
    <w:p w:rsidR="002300C7" w:rsidRDefault="002300C7">
      <w:pPr>
        <w:spacing w:after="0" w:line="240" w:lineRule="auto"/>
        <w:contextualSpacing/>
        <w:rPr>
          <w:rFonts w:ascii="Times New Roman" w:hAnsi="Times New Roman" w:cs="Times New Roman"/>
          <w:b/>
          <w:sz w:val="28"/>
          <w:szCs w:val="28"/>
          <w:lang w:val="kk-KZ"/>
        </w:rPr>
      </w:pPr>
    </w:p>
    <w:p w:rsidR="002300C7" w:rsidRDefault="00C0470B" w:rsidP="00AC6D7C">
      <w:pPr>
        <w:spacing w:after="0" w:line="240" w:lineRule="auto"/>
        <w:ind w:firstLineChars="250" w:firstLine="703"/>
        <w:contextualSpacing/>
        <w:rPr>
          <w:rFonts w:ascii="Times New Roman" w:hAnsi="Times New Roman" w:cs="Times New Roman"/>
          <w:sz w:val="28"/>
          <w:szCs w:val="28"/>
        </w:rPr>
      </w:pPr>
      <w:r>
        <w:rPr>
          <w:rFonts w:ascii="Times New Roman" w:hAnsi="Times New Roman" w:cs="Times New Roman"/>
          <w:b/>
          <w:sz w:val="28"/>
          <w:szCs w:val="28"/>
        </w:rPr>
        <w:t>10 Innovative activity, its types</w:t>
      </w:r>
    </w:p>
    <w:p w:rsidR="002300C7" w:rsidRDefault="002300C7">
      <w:pPr>
        <w:spacing w:after="0" w:line="240" w:lineRule="auto"/>
        <w:contextualSpacing/>
        <w:rPr>
          <w:rFonts w:ascii="Times New Roman" w:hAnsi="Times New Roman" w:cs="Times New Roman"/>
          <w:sz w:val="28"/>
          <w:szCs w:val="28"/>
          <w:lang w:val="kk-KZ"/>
        </w:rPr>
      </w:pP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1. The concept of the organization of innovations - innovative activity ensures the creation and implementation (introduction into civil circulation) o</w:t>
      </w:r>
      <w:r>
        <w:rPr>
          <w:rFonts w:ascii="Times New Roman" w:hAnsi="Times New Roman" w:cs="Times New Roman"/>
          <w:sz w:val="28"/>
          <w:szCs w:val="28"/>
        </w:rPr>
        <w:t>f innovations (innovations) and obtaining on their basis a practical result (innovation) in the form of a new product (goods, services), a new method of production (technology), and also implemented in practice decisions (measures) of an organizational, pr</w:t>
      </w:r>
      <w:r>
        <w:rPr>
          <w:rFonts w:ascii="Times New Roman" w:hAnsi="Times New Roman" w:cs="Times New Roman"/>
          <w:sz w:val="28"/>
          <w:szCs w:val="28"/>
        </w:rPr>
        <w:t>oduction-technical, socio-economic and other nature that have a positive impact on the sphere of production, social relations and the sphere of social management.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Innovation activities include:</w:t>
      </w:r>
    </w:p>
    <w:p w:rsidR="002300C7" w:rsidRDefault="00C0470B">
      <w:pPr>
        <w:pStyle w:val="af"/>
        <w:numPr>
          <w:ilvl w:val="0"/>
          <w:numId w:val="12"/>
        </w:numPr>
        <w:tabs>
          <w:tab w:val="left" w:pos="880"/>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scientific,</w:t>
      </w:r>
    </w:p>
    <w:p w:rsidR="002300C7" w:rsidRDefault="00C0470B">
      <w:pPr>
        <w:pStyle w:val="af"/>
        <w:numPr>
          <w:ilvl w:val="0"/>
          <w:numId w:val="12"/>
        </w:numPr>
        <w:tabs>
          <w:tab w:val="left" w:pos="880"/>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technological,</w:t>
      </w:r>
    </w:p>
    <w:p w:rsidR="002300C7" w:rsidRDefault="00C0470B">
      <w:pPr>
        <w:pStyle w:val="af"/>
        <w:numPr>
          <w:ilvl w:val="0"/>
          <w:numId w:val="12"/>
        </w:numPr>
        <w:tabs>
          <w:tab w:val="left" w:pos="880"/>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organizational,</w:t>
      </w:r>
    </w:p>
    <w:p w:rsidR="002300C7" w:rsidRDefault="00C0470B">
      <w:pPr>
        <w:pStyle w:val="af"/>
        <w:numPr>
          <w:ilvl w:val="0"/>
          <w:numId w:val="12"/>
        </w:numPr>
        <w:tabs>
          <w:tab w:val="left" w:pos="880"/>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financial</w:t>
      </w:r>
    </w:p>
    <w:p w:rsidR="002300C7" w:rsidRDefault="00C0470B">
      <w:pPr>
        <w:pStyle w:val="af"/>
        <w:numPr>
          <w:ilvl w:val="0"/>
          <w:numId w:val="12"/>
        </w:numPr>
        <w:tabs>
          <w:tab w:val="left" w:pos="880"/>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commercia</w:t>
      </w:r>
      <w:r>
        <w:rPr>
          <w:rFonts w:ascii="Times New Roman" w:hAnsi="Times New Roman" w:cs="Times New Roman"/>
          <w:sz w:val="28"/>
          <w:szCs w:val="28"/>
        </w:rPr>
        <w:t>l activity,</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Innovation activities include the following types: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 inventive and rationalization activities related to the creation of innovations, improvement of consumer properties and technical characteristics of goods (services) and (or) methods </w:t>
      </w:r>
      <w:r>
        <w:rPr>
          <w:rFonts w:ascii="Times New Roman" w:hAnsi="Times New Roman" w:cs="Times New Roman"/>
          <w:sz w:val="28"/>
          <w:szCs w:val="28"/>
        </w:rPr>
        <w:t>(technologies) of their production;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development, production and distribution of innovative products;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introduction of new ideas and scientific knowledge in the field of social management, contributing to the improvement of social conditions and qualit</w:t>
      </w:r>
      <w:r>
        <w:rPr>
          <w:rFonts w:ascii="Times New Roman" w:hAnsi="Times New Roman" w:cs="Times New Roman"/>
          <w:sz w:val="28"/>
          <w:szCs w:val="28"/>
        </w:rPr>
        <w:t>y of life, the development of education, nature protection, health, and ensuring the safety of citizens;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performance of design, survey, experimental design and technological work related to the creation and development of the production of innovative pr</w:t>
      </w:r>
      <w:r>
        <w:rPr>
          <w:rFonts w:ascii="Times New Roman" w:hAnsi="Times New Roman" w:cs="Times New Roman"/>
          <w:sz w:val="28"/>
          <w:szCs w:val="28"/>
        </w:rPr>
        <w:t>oducts (goods, services);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 engineering activities - a set of works and services related to the development and implementation of an innovative project, the implementation of technological re-equipment and production preparation, the organization of servi</w:t>
      </w:r>
      <w:r>
        <w:rPr>
          <w:rFonts w:ascii="Times New Roman" w:hAnsi="Times New Roman" w:cs="Times New Roman"/>
          <w:sz w:val="28"/>
          <w:szCs w:val="28"/>
        </w:rPr>
        <w:t>ce support and maintenance of an innovative product;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6) patent studies, appraisal activities and expertise, performance of other works and services related to the commercialization of intellectual property and technology transfer;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7) information and consul</w:t>
      </w:r>
      <w:r>
        <w:rPr>
          <w:rFonts w:ascii="Times New Roman" w:hAnsi="Times New Roman" w:cs="Times New Roman"/>
          <w:sz w:val="28"/>
          <w:szCs w:val="28"/>
        </w:rPr>
        <w:t>ting services, training of personnel and personnel to ensure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8) conducting marketing research and implementing activities related to the organization of sales markets for innovative products (goods, services);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9) carrying out tests related to t</w:t>
      </w:r>
      <w:r>
        <w:rPr>
          <w:rFonts w:ascii="Times New Roman" w:hAnsi="Times New Roman" w:cs="Times New Roman"/>
          <w:sz w:val="28"/>
          <w:szCs w:val="28"/>
        </w:rPr>
        <w:t>he certification and standardization of innovative products (goods, services);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10) promotion of the results of innovation activity and dissemination of scientific and technical information on achievements in the field of innovation activity;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11) organizati</w:t>
      </w:r>
      <w:r>
        <w:rPr>
          <w:rFonts w:ascii="Times New Roman" w:hAnsi="Times New Roman" w:cs="Times New Roman"/>
          <w:sz w:val="28"/>
          <w:szCs w:val="28"/>
        </w:rPr>
        <w:t>on and maintenance of exchange activities, brokerage activities related to the implementation of transactions in the field of transfer (transfer) of technologies;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12) implementation of investment and leasing activities aimed at the creation, production and</w:t>
      </w:r>
      <w:r>
        <w:rPr>
          <w:rFonts w:ascii="Times New Roman" w:hAnsi="Times New Roman" w:cs="Times New Roman"/>
          <w:sz w:val="28"/>
          <w:szCs w:val="28"/>
        </w:rPr>
        <w:t xml:space="preserve"> distribution of innovations and innovations.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organization of innovative activity in an enterprise means the provision and coordination of all activities that are important for the successful implementation of any innovative projects and enterprise str</w:t>
      </w:r>
      <w:r>
        <w:rPr>
          <w:rFonts w:ascii="Times New Roman" w:hAnsi="Times New Roman" w:cs="Times New Roman"/>
          <w:sz w:val="28"/>
          <w:szCs w:val="28"/>
        </w:rPr>
        <w:t>ategy. The organization of innovation should be understood as the process of streamlining innovation activity in an enterprise.</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sz w:val="28"/>
          <w:szCs w:val="28"/>
        </w:rPr>
        <w:t>All stages of the innovation process require the coordinated work of marketing departments, design and technology departments, p</w:t>
      </w:r>
      <w:r>
        <w:rPr>
          <w:rFonts w:ascii="Times New Roman" w:hAnsi="Times New Roman" w:cs="Times New Roman"/>
          <w:sz w:val="28"/>
          <w:szCs w:val="28"/>
        </w:rPr>
        <w:t>roduction preparation services, production departments, marketers and service departments. Each division has its own tasks in this area, the clear coordination of their work is the key to the success of the enterprise in the market.</w:t>
      </w:r>
    </w:p>
    <w:p w:rsidR="002300C7" w:rsidRDefault="00C0470B">
      <w:pPr>
        <w:spacing w:after="0" w:line="240" w:lineRule="auto"/>
        <w:ind w:left="-226" w:firstLine="934"/>
        <w:contextualSpacing/>
        <w:jc w:val="both"/>
        <w:rPr>
          <w:rFonts w:ascii="Times New Roman" w:hAnsi="Times New Roman" w:cs="Times New Roman"/>
          <w:sz w:val="28"/>
          <w:szCs w:val="28"/>
        </w:rPr>
      </w:pPr>
      <w:r>
        <w:rPr>
          <w:rFonts w:ascii="Times New Roman" w:hAnsi="Times New Roman" w:cs="Times New Roman"/>
          <w:bCs/>
          <w:sz w:val="28"/>
          <w:szCs w:val="28"/>
        </w:rPr>
        <w:t>2. Features of the orga</w:t>
      </w:r>
      <w:r>
        <w:rPr>
          <w:rFonts w:ascii="Times New Roman" w:hAnsi="Times New Roman" w:cs="Times New Roman"/>
          <w:bCs/>
          <w:sz w:val="28"/>
          <w:szCs w:val="28"/>
        </w:rPr>
        <w:t>nization of innovative activities at the enterprise: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the absence of a rigid relationship between costs and results;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high level of risk;</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complexity of management.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At the same time, practice has developed principles for building and improving the or</w:t>
      </w:r>
      <w:r>
        <w:rPr>
          <w:rFonts w:ascii="Times New Roman" w:hAnsi="Times New Roman" w:cs="Times New Roman"/>
          <w:sz w:val="28"/>
          <w:szCs w:val="28"/>
        </w:rPr>
        <w:t>ganization of innovative activities of an enterprise: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the primacy of goals, functions and tasks and the secondary nature of the bodies (divisions) that decide them;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rational division and cooperation of labor, as well as an appropriate level of specia</w:t>
      </w:r>
      <w:r>
        <w:rPr>
          <w:rFonts w:ascii="Times New Roman" w:hAnsi="Times New Roman" w:cs="Times New Roman"/>
          <w:sz w:val="28"/>
          <w:szCs w:val="28"/>
        </w:rPr>
        <w:t>lization of units and individual performers;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hierarchy of interaction between structural units that implement innovation processes with the minimum possible number of hierarchy levels;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ensuring manageability;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 the inadmissibility of the presence of</w:t>
      </w:r>
      <w:r>
        <w:rPr>
          <w:rFonts w:ascii="Times New Roman" w:hAnsi="Times New Roman" w:cs="Times New Roman"/>
          <w:sz w:val="28"/>
          <w:szCs w:val="28"/>
        </w:rPr>
        <w:t xml:space="preserve"> departments and specialists who do not create or process information, but only broadcast it from top to bottom, from bottom to top, and also horizontally;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6) inadmissibility of double subordination of subdivisions;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7) setting the size of units in </w:t>
      </w:r>
      <w:r>
        <w:rPr>
          <w:rFonts w:ascii="Times New Roman" w:hAnsi="Times New Roman" w:cs="Times New Roman"/>
          <w:sz w:val="28"/>
          <w:szCs w:val="28"/>
        </w:rPr>
        <w:t>accordance with the volume of tasks to be solved;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8) orientation of subdivisions towards flexibility and speed of restructuring when goals and objectives change.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The subjects of innovation activity are: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individuals and legal entities that create and impl</w:t>
      </w:r>
      <w:r>
        <w:rPr>
          <w:rFonts w:ascii="Times New Roman" w:hAnsi="Times New Roman" w:cs="Times New Roman"/>
          <w:sz w:val="28"/>
          <w:szCs w:val="28"/>
        </w:rPr>
        <w:t>ement innovations;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public authorities and local self-government and organizations authorized by them, participating in the formation and implementation of the state innovation policy and in the regulation of innovation activities;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specialized organizat</w:t>
      </w:r>
      <w:r>
        <w:rPr>
          <w:rFonts w:ascii="Times New Roman" w:hAnsi="Times New Roman" w:cs="Times New Roman"/>
          <w:sz w:val="28"/>
          <w:szCs w:val="28"/>
        </w:rPr>
        <w:t>ions of innovation infrastructure that provide innovation activities;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public organizations, their associations, professional self-regulatory organizations that protect the interests of manufacturers and consumers of innovative products.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Subjects of innov</w:t>
      </w:r>
      <w:r>
        <w:rPr>
          <w:rFonts w:ascii="Times New Roman" w:hAnsi="Times New Roman" w:cs="Times New Roman"/>
          <w:sz w:val="28"/>
          <w:szCs w:val="28"/>
        </w:rPr>
        <w:t>ative activity can perform the functions of customers and (or) executors of innovative programs and projects, as well as organizations serving the innovative process and facilitating the development, development of production and distribution of innovative</w:t>
      </w:r>
      <w:r>
        <w:rPr>
          <w:rFonts w:ascii="Times New Roman" w:hAnsi="Times New Roman" w:cs="Times New Roman"/>
          <w:sz w:val="28"/>
          <w:szCs w:val="28"/>
        </w:rPr>
        <w:t xml:space="preserve"> products (goods, services).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effectiveness of the innovation process as a set of operations implemented over a certain period of time depends on a number of interdependent factors (Fig.).</w:t>
      </w:r>
    </w:p>
    <w:p w:rsidR="002300C7" w:rsidRDefault="00C0470B">
      <w:pPr>
        <w:numPr>
          <w:ilvl w:val="0"/>
          <w:numId w:val="13"/>
        </w:numPr>
        <w:spacing w:after="0" w:line="240" w:lineRule="auto"/>
        <w:contextualSpacing/>
        <w:jc w:val="both"/>
        <w:rPr>
          <w:rFonts w:ascii="Times New Roman" w:hAnsi="Times New Roman" w:cs="Times New Roman"/>
          <w:b/>
          <w:i/>
          <w:sz w:val="28"/>
          <w:szCs w:val="28"/>
        </w:rPr>
      </w:pPr>
      <w:r>
        <w:rPr>
          <w:rFonts w:ascii="Times New Roman" w:hAnsi="Times New Roman" w:cs="Times New Roman"/>
          <w:b/>
          <w:i/>
          <w:sz w:val="28"/>
          <w:szCs w:val="28"/>
        </w:rPr>
        <w:t>Factors affecting the effectiveness of the innovation process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Practice.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Examples of failures are the ban on the development of genetics and cybernetics in the USSR; development of a supercomputer by IBM.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Examples of success are the development of the space industry, space tourism in Russia.</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1. The innovative potentia</w:t>
      </w:r>
      <w:r>
        <w:rPr>
          <w:rFonts w:ascii="Times New Roman" w:hAnsi="Times New Roman" w:cs="Times New Roman"/>
          <w:b/>
          <w:i/>
          <w:sz w:val="28"/>
          <w:szCs w:val="28"/>
        </w:rPr>
        <w:t xml:space="preserve">l of the organization </w:t>
      </w:r>
      <w:r>
        <w:rPr>
          <w:rFonts w:ascii="Times New Roman" w:hAnsi="Times New Roman" w:cs="Times New Roman"/>
          <w:sz w:val="28"/>
          <w:szCs w:val="28"/>
        </w:rPr>
        <w:t>is an indicator that characterizes the company's ability to implement innovation processes.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innovative potential of an organization is the basic criterion that determines the effectiveness of the process of creating and using inno</w:t>
      </w:r>
      <w:r>
        <w:rPr>
          <w:rFonts w:ascii="Times New Roman" w:hAnsi="Times New Roman" w:cs="Times New Roman"/>
          <w:sz w:val="28"/>
          <w:szCs w:val="28"/>
        </w:rPr>
        <w:t>vations.</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2. Direction of innovation activity.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success of a future innovation in the market largely depends on the choice of the right direction of development. The initial choice determines the entire course of subsequent innovation activities.</w:t>
      </w:r>
    </w:p>
    <w:p w:rsidR="002300C7" w:rsidRDefault="002300C7">
      <w:pPr>
        <w:spacing w:after="0" w:line="240" w:lineRule="auto"/>
        <w:ind w:firstLine="567"/>
        <w:contextualSpacing/>
        <w:jc w:val="both"/>
        <w:rPr>
          <w:rFonts w:ascii="Times New Roman" w:hAnsi="Times New Roman" w:cs="Times New Roman"/>
          <w:b/>
          <w:i/>
          <w:sz w:val="28"/>
          <w:szCs w:val="28"/>
        </w:rPr>
      </w:pP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2. Dir</w:t>
      </w:r>
      <w:r>
        <w:rPr>
          <w:rFonts w:ascii="Times New Roman" w:hAnsi="Times New Roman" w:cs="Times New Roman"/>
          <w:b/>
          <w:i/>
          <w:sz w:val="28"/>
          <w:szCs w:val="28"/>
        </w:rPr>
        <w:t>ection of innovation activity.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success of a future innovation in the market largely depends on the choice of the right direction of development. The initial choice determines the entire course of subsequent innovation activities.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direction of the i</w:t>
      </w:r>
      <w:r>
        <w:rPr>
          <w:rFonts w:ascii="Times New Roman" w:hAnsi="Times New Roman" w:cs="Times New Roman"/>
          <w:sz w:val="28"/>
          <w:szCs w:val="28"/>
        </w:rPr>
        <w:t>nnovation process depends on the goals to be achieved in the implementation of innovations.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These include: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maintaining positions in the market;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conquering new market segments;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structural transformation of the enterprise.</w:t>
      </w:r>
    </w:p>
    <w:p w:rsidR="002300C7" w:rsidRPr="00AC6D7C" w:rsidRDefault="00C0470B">
      <w:pPr>
        <w:spacing w:after="0" w:line="24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rPr>
        <w:t xml:space="preserve">The innovative potential of the organization, the actions of competitors, the pace of market development also have an impact on the innovation process. </w:t>
      </w:r>
      <w:r>
        <w:rPr>
          <w:rFonts w:ascii="Times New Roman" w:hAnsi="Times New Roman" w:cs="Times New Roman"/>
          <w:sz w:val="28"/>
          <w:szCs w:val="28"/>
        </w:rPr>
        <w:lastRenderedPageBreak/>
        <w:t>Assessment of the influence of external and internal factors on the innovation process can be carried ou</w:t>
      </w:r>
      <w:r>
        <w:rPr>
          <w:rFonts w:ascii="Times New Roman" w:hAnsi="Times New Roman" w:cs="Times New Roman"/>
          <w:sz w:val="28"/>
          <w:szCs w:val="28"/>
        </w:rPr>
        <w:t xml:space="preserve">t using the </w:t>
      </w:r>
      <w:r>
        <w:rPr>
          <w:rFonts w:ascii="Times New Roman" w:hAnsi="Times New Roman" w:cs="Times New Roman"/>
          <w:sz w:val="28"/>
          <w:szCs w:val="28"/>
          <w:lang w:val="en-US"/>
        </w:rPr>
        <w:t>SWOT method</w:t>
      </w:r>
      <w:r w:rsidRPr="00AC6D7C">
        <w:rPr>
          <w:rFonts w:ascii="Times New Roman" w:hAnsi="Times New Roman" w:cs="Times New Roman"/>
          <w:sz w:val="28"/>
          <w:szCs w:val="28"/>
          <w:lang w:val="en-US"/>
        </w:rPr>
        <w: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When choosing the direction of development, the value of the achieved economic effect is taken into account, which is compared with the level of potential risks.</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H. The speed of the innovation process.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speed of the innovation p</w:t>
      </w:r>
      <w:r>
        <w:rPr>
          <w:rFonts w:ascii="Times New Roman" w:hAnsi="Times New Roman" w:cs="Times New Roman"/>
          <w:sz w:val="28"/>
          <w:szCs w:val="28"/>
        </w:rPr>
        <w:t>rocess is characterized by an indicator called the innovation lag.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u w:val="single"/>
        </w:rPr>
        <w:t xml:space="preserve">The innovation lag </w:t>
      </w:r>
      <w:r>
        <w:rPr>
          <w:rFonts w:ascii="Times New Roman" w:hAnsi="Times New Roman" w:cs="Times New Roman"/>
          <w:sz w:val="28"/>
          <w:szCs w:val="28"/>
        </w:rPr>
        <w:t>is the time interval from the moment an innovative idea arises to the moment the investment returns (positive profit).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effectiveness of the entire innovation process </w:t>
      </w:r>
      <w:r>
        <w:rPr>
          <w:rFonts w:ascii="Times New Roman" w:hAnsi="Times New Roman" w:cs="Times New Roman"/>
          <w:sz w:val="28"/>
          <w:szCs w:val="28"/>
        </w:rPr>
        <w:t>depends on the value of this indicator. When creating and implementing a novelty, the company seeks to monopolize the market and get the maximum possible profit from the commercialization of the innovation. The time during which the innovator maintains a m</w:t>
      </w:r>
      <w:r>
        <w:rPr>
          <w:rFonts w:ascii="Times New Roman" w:hAnsi="Times New Roman" w:cs="Times New Roman"/>
          <w:sz w:val="28"/>
          <w:szCs w:val="28"/>
        </w:rPr>
        <w:t>onopoly is determined by the speed of response of competitors. Thus, the faster a company develops an innovation and brings it to market, the faster it can recoup its investment and stay ahead of its competitors.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Practice. </w:t>
      </w:r>
      <w:r>
        <w:rPr>
          <w:rFonts w:ascii="Times New Roman" w:hAnsi="Times New Roman" w:cs="Times New Roman"/>
          <w:sz w:val="28"/>
          <w:szCs w:val="28"/>
        </w:rPr>
        <w:t>The Japanese use the TAT innovati</w:t>
      </w:r>
      <w:r>
        <w:rPr>
          <w:rFonts w:ascii="Times New Roman" w:hAnsi="Times New Roman" w:cs="Times New Roman"/>
          <w:sz w:val="28"/>
          <w:szCs w:val="28"/>
        </w:rPr>
        <w:t>on indicator, which comes from the American word (Hurry up to turn). TAT is the equivalent of innovation lag. The record value of the TAT indicator was 4.7 months - the company Matsushita (color television).</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4. Marketing strategy of the firm.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Marketing res</w:t>
      </w:r>
      <w:r>
        <w:rPr>
          <w:rFonts w:ascii="Times New Roman" w:hAnsi="Times New Roman" w:cs="Times New Roman"/>
          <w:sz w:val="28"/>
          <w:szCs w:val="28"/>
        </w:rPr>
        <w:t>earch plays an important role in the process of innovation, as it can reduce the risk of rejection of innovation in the market. They are carried out at various stages of innovation activity.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At the stage of the birth of an innovative idea, the tasks of mar</w:t>
      </w:r>
      <w:r>
        <w:rPr>
          <w:rFonts w:ascii="Times New Roman" w:hAnsi="Times New Roman" w:cs="Times New Roman"/>
          <w:sz w:val="28"/>
          <w:szCs w:val="28"/>
        </w:rPr>
        <w:t>keting research are to analyze the market situation, predict industry development trends and find a market segment that is not occupied by a competitor. Based on the data obtained, the direction of the innovation process is determined.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Market research at </w:t>
      </w:r>
      <w:r>
        <w:rPr>
          <w:rFonts w:ascii="Times New Roman" w:hAnsi="Times New Roman" w:cs="Times New Roman"/>
          <w:sz w:val="28"/>
          <w:szCs w:val="28"/>
        </w:rPr>
        <w:t>the subsequent stages of innovation activity makes it possible to timely adjust the course of the innovation process and adapt it to changing conditions.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At the final stages of innovative activity, marketing research is carried out to identify the optimal </w:t>
      </w:r>
      <w:r>
        <w:rPr>
          <w:rFonts w:ascii="Times New Roman" w:hAnsi="Times New Roman" w:cs="Times New Roman"/>
          <w:sz w:val="28"/>
          <w:szCs w:val="28"/>
        </w:rPr>
        <w:t>forms of commercialization, determine the favorable moment for bringing a novelty to the market, develop an effective marketing policy and forms of price promotion.</w:t>
      </w:r>
    </w:p>
    <w:p w:rsidR="002300C7" w:rsidRDefault="00C0470B">
      <w:pPr>
        <w:spacing w:after="0" w:line="240" w:lineRule="auto"/>
        <w:ind w:firstLine="567"/>
        <w:contextualSpacing/>
        <w:jc w:val="both"/>
        <w:rPr>
          <w:rFonts w:ascii="Times New Roman" w:hAnsi="Times New Roman" w:cs="Times New Roman"/>
          <w:sz w:val="28"/>
          <w:szCs w:val="28"/>
          <w:u w:val="single"/>
        </w:rPr>
      </w:pPr>
      <w:r>
        <w:rPr>
          <w:rFonts w:ascii="Times New Roman" w:hAnsi="Times New Roman" w:cs="Times New Roman"/>
          <w:sz w:val="28"/>
          <w:szCs w:val="28"/>
          <w:u w:val="single"/>
        </w:rPr>
        <w:t>Thus, it should be noted that innovation processes are determined by the following aspects:</w:t>
      </w:r>
    </w:p>
    <w:p w:rsidR="002300C7" w:rsidRDefault="00C0470B">
      <w:pPr>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i/>
          <w:sz w:val="28"/>
          <w:szCs w:val="28"/>
        </w:rPr>
        <w:t>1. They are cyclical: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one basic innovation brings about a package of transformations (example: the invention of the electric current generator led to significant changes in various industries).</w:t>
      </w:r>
    </w:p>
    <w:p w:rsidR="002300C7" w:rsidRDefault="00C0470B">
      <w:pPr>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i/>
          <w:sz w:val="28"/>
          <w:szCs w:val="28"/>
        </w:rPr>
        <w:t>2. Have a probabilistic nature: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introduction and promotio</w:t>
      </w:r>
      <w:r>
        <w:rPr>
          <w:rFonts w:ascii="Times New Roman" w:hAnsi="Times New Roman" w:cs="Times New Roman"/>
          <w:sz w:val="28"/>
          <w:szCs w:val="28"/>
        </w:rPr>
        <w:t>n of innovations in the market is always a difficult to predict process, as there is a possibility of discrepancy between calculated and actual indicators.</w:t>
      </w:r>
    </w:p>
    <w:p w:rsidR="002300C7" w:rsidRDefault="00C0470B">
      <w:pPr>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i/>
          <w:sz w:val="28"/>
          <w:szCs w:val="28"/>
          <w:lang w:val="en-US"/>
        </w:rPr>
        <w:t>3</w:t>
      </w:r>
      <w:r>
        <w:rPr>
          <w:rFonts w:ascii="Times New Roman" w:hAnsi="Times New Roman" w:cs="Times New Roman"/>
          <w:i/>
          <w:sz w:val="28"/>
          <w:szCs w:val="28"/>
        </w:rPr>
        <w:t>. Have an interorganizational character: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the interaction of various organizations (research insti</w:t>
      </w:r>
      <w:r>
        <w:rPr>
          <w:rFonts w:ascii="Times New Roman" w:hAnsi="Times New Roman" w:cs="Times New Roman"/>
          <w:sz w:val="28"/>
          <w:szCs w:val="28"/>
        </w:rPr>
        <w:t>tutes, engineering and consulting firms, financial organizations) is necessary for the implementation of the innovation process.</w:t>
      </w:r>
    </w:p>
    <w:p w:rsidR="002300C7" w:rsidRDefault="00C0470B">
      <w:pPr>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i/>
          <w:sz w:val="28"/>
          <w:szCs w:val="28"/>
        </w:rPr>
        <w:t>4. Have an intersectoral character: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innovations can be used in various sectors of the economy, the scale of distribution refl</w:t>
      </w:r>
      <w:r>
        <w:rPr>
          <w:rFonts w:ascii="Times New Roman" w:hAnsi="Times New Roman" w:cs="Times New Roman"/>
          <w:sz w:val="28"/>
          <w:szCs w:val="28"/>
        </w:rPr>
        <w:t>ects their importance.</w:t>
      </w:r>
    </w:p>
    <w:p w:rsidR="002300C7" w:rsidRDefault="002300C7">
      <w:pPr>
        <w:spacing w:after="0" w:line="240" w:lineRule="auto"/>
        <w:ind w:firstLine="567"/>
        <w:contextualSpacing/>
        <w:jc w:val="both"/>
        <w:rPr>
          <w:rFonts w:ascii="Times New Roman" w:hAnsi="Times New Roman" w:cs="Times New Roman"/>
          <w:sz w:val="28"/>
          <w:szCs w:val="28"/>
        </w:rPr>
      </w:pPr>
    </w:p>
    <w:p w:rsidR="002300C7" w:rsidRPr="00AC6D7C" w:rsidRDefault="002300C7">
      <w:pPr>
        <w:spacing w:after="0" w:line="240" w:lineRule="auto"/>
        <w:contextualSpacing/>
        <w:rPr>
          <w:rFonts w:ascii="Times New Roman" w:hAnsi="Times New Roman" w:cs="Times New Roman"/>
          <w:b/>
          <w:bCs/>
          <w:sz w:val="28"/>
          <w:szCs w:val="28"/>
          <w:lang w:val="en-US"/>
        </w:rPr>
      </w:pPr>
    </w:p>
    <w:p w:rsidR="002300C7" w:rsidRDefault="00C0470B" w:rsidP="00AC6D7C">
      <w:pPr>
        <w:spacing w:after="0" w:line="240" w:lineRule="auto"/>
        <w:ind w:firstLineChars="100" w:firstLine="281"/>
        <w:contextualSpacing/>
        <w:rPr>
          <w:rFonts w:ascii="Times New Roman" w:hAnsi="Times New Roman" w:cs="Times New Roman"/>
          <w:bCs/>
          <w:sz w:val="28"/>
          <w:szCs w:val="28"/>
        </w:rPr>
      </w:pPr>
      <w:r w:rsidRPr="00AC6D7C">
        <w:rPr>
          <w:rFonts w:ascii="Times New Roman" w:hAnsi="Times New Roman" w:cs="Times New Roman"/>
          <w:b/>
          <w:bCs/>
          <w:sz w:val="28"/>
          <w:szCs w:val="28"/>
          <w:lang w:val="en-US"/>
        </w:rPr>
        <w:t>1</w:t>
      </w:r>
      <w:r>
        <w:rPr>
          <w:rFonts w:ascii="Times New Roman" w:hAnsi="Times New Roman" w:cs="Times New Roman"/>
          <w:b/>
          <w:bCs/>
          <w:sz w:val="28"/>
          <w:szCs w:val="28"/>
          <w:lang w:val="en-US"/>
        </w:rPr>
        <w:t>1</w:t>
      </w:r>
      <w:r>
        <w:rPr>
          <w:rFonts w:ascii="Times New Roman" w:hAnsi="Times New Roman" w:cs="Times New Roman"/>
          <w:bCs/>
          <w:sz w:val="28"/>
          <w:szCs w:val="28"/>
        </w:rPr>
        <w:t xml:space="preserve"> </w:t>
      </w:r>
      <w:r>
        <w:rPr>
          <w:rFonts w:ascii="Times New Roman" w:hAnsi="Times New Roman" w:cs="Times New Roman"/>
          <w:b/>
          <w:bCs/>
          <w:sz w:val="28"/>
          <w:szCs w:val="28"/>
        </w:rPr>
        <w:t>The concept of organizing innovation</w:t>
      </w:r>
    </w:p>
    <w:p w:rsidR="002300C7" w:rsidRDefault="002300C7">
      <w:pPr>
        <w:spacing w:after="0" w:line="240" w:lineRule="auto"/>
        <w:ind w:left="-226" w:firstLine="567"/>
        <w:contextualSpacing/>
        <w:rPr>
          <w:rFonts w:ascii="Times New Roman" w:hAnsi="Times New Roman" w:cs="Times New Roman"/>
          <w:sz w:val="28"/>
          <w:szCs w:val="28"/>
        </w:rPr>
      </w:pPr>
    </w:p>
    <w:p w:rsidR="002300C7" w:rsidRDefault="00C0470B">
      <w:pPr>
        <w:spacing w:after="0" w:line="240" w:lineRule="auto"/>
        <w:ind w:left="-226"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 The innovative orientation of economic development, the growing need for technological renewal emphasize the importance of a clear correspondence between the principles of organization </w:t>
      </w:r>
      <w:r>
        <w:rPr>
          <w:rFonts w:ascii="Times New Roman" w:hAnsi="Times New Roman" w:cs="Times New Roman"/>
          <w:sz w:val="28"/>
          <w:szCs w:val="28"/>
        </w:rPr>
        <w:t>and structural and organizational relationships in innovation. It is about finding the best ways to bring innovative impulses into economic reality. It is clear that as innovative transformations expand, scientifically substantiated formation of the functi</w:t>
      </w:r>
      <w:r>
        <w:rPr>
          <w:rFonts w:ascii="Times New Roman" w:hAnsi="Times New Roman" w:cs="Times New Roman"/>
          <w:sz w:val="28"/>
          <w:szCs w:val="28"/>
        </w:rPr>
        <w:t>onal and elemental base of innovative development is required.</w:t>
      </w:r>
    </w:p>
    <w:p w:rsidR="002300C7" w:rsidRDefault="00C0470B">
      <w:pPr>
        <w:spacing w:after="0" w:line="240" w:lineRule="auto"/>
        <w:ind w:left="-226" w:firstLine="567"/>
        <w:contextualSpacing/>
        <w:jc w:val="both"/>
        <w:rPr>
          <w:rFonts w:ascii="Times New Roman" w:hAnsi="Times New Roman" w:cs="Times New Roman"/>
          <w:sz w:val="28"/>
          <w:szCs w:val="28"/>
        </w:rPr>
      </w:pPr>
      <w:r>
        <w:rPr>
          <w:rFonts w:ascii="Times New Roman" w:hAnsi="Times New Roman" w:cs="Times New Roman"/>
          <w:sz w:val="28"/>
          <w:szCs w:val="28"/>
        </w:rPr>
        <w:t>The organization of innovations includes three fundamental aspects:</w:t>
      </w:r>
    </w:p>
    <w:p w:rsidR="002300C7" w:rsidRDefault="00C0470B">
      <w:pPr>
        <w:spacing w:after="0" w:line="240" w:lineRule="auto"/>
        <w:ind w:left="-226"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the subject of innovation activity, which is an association of people jointly implementing the development, implementation </w:t>
      </w:r>
      <w:r>
        <w:rPr>
          <w:rFonts w:ascii="Times New Roman" w:hAnsi="Times New Roman" w:cs="Times New Roman"/>
          <w:sz w:val="28"/>
          <w:szCs w:val="28"/>
        </w:rPr>
        <w:t>and production of innovations;</w:t>
      </w:r>
    </w:p>
    <w:p w:rsidR="002300C7" w:rsidRDefault="00C0470B">
      <w:pPr>
        <w:spacing w:after="0" w:line="240" w:lineRule="auto"/>
        <w:ind w:left="-226" w:firstLine="567"/>
        <w:contextualSpacing/>
        <w:jc w:val="both"/>
        <w:rPr>
          <w:rFonts w:ascii="Times New Roman" w:hAnsi="Times New Roman" w:cs="Times New Roman"/>
          <w:sz w:val="28"/>
          <w:szCs w:val="28"/>
        </w:rPr>
      </w:pPr>
      <w:r>
        <w:rPr>
          <w:rFonts w:ascii="Times New Roman" w:hAnsi="Times New Roman" w:cs="Times New Roman"/>
          <w:sz w:val="28"/>
          <w:szCs w:val="28"/>
        </w:rPr>
        <w:t>- a set of processes and actions of the organization aimed at performing the necessary functions in innovative activities;</w:t>
      </w:r>
    </w:p>
    <w:p w:rsidR="002300C7" w:rsidRDefault="00C0470B">
      <w:pPr>
        <w:spacing w:after="0" w:line="240" w:lineRule="auto"/>
        <w:ind w:left="-226" w:firstLine="567"/>
        <w:contextualSpacing/>
        <w:jc w:val="both"/>
        <w:rPr>
          <w:rFonts w:ascii="Times New Roman" w:hAnsi="Times New Roman" w:cs="Times New Roman"/>
          <w:sz w:val="28"/>
          <w:szCs w:val="28"/>
        </w:rPr>
      </w:pPr>
      <w:r>
        <w:rPr>
          <w:rFonts w:ascii="Times New Roman" w:hAnsi="Times New Roman" w:cs="Times New Roman"/>
          <w:sz w:val="28"/>
          <w:szCs w:val="28"/>
        </w:rPr>
        <w:t>- structures that ensure the internal ordering of the system and the improvement of the relationship b</w:t>
      </w:r>
      <w:r>
        <w:rPr>
          <w:rFonts w:ascii="Times New Roman" w:hAnsi="Times New Roman" w:cs="Times New Roman"/>
          <w:sz w:val="28"/>
          <w:szCs w:val="28"/>
        </w:rPr>
        <w:t>etween its elements and subsystems.</w:t>
      </w:r>
    </w:p>
    <w:p w:rsidR="002300C7" w:rsidRDefault="00C0470B">
      <w:pPr>
        <w:spacing w:after="0" w:line="240" w:lineRule="auto"/>
        <w:ind w:left="-226" w:firstLine="567"/>
        <w:contextualSpacing/>
        <w:jc w:val="both"/>
        <w:rPr>
          <w:rFonts w:ascii="Times New Roman" w:hAnsi="Times New Roman" w:cs="Times New Roman"/>
          <w:sz w:val="28"/>
          <w:szCs w:val="28"/>
        </w:rPr>
      </w:pPr>
      <w:r>
        <w:rPr>
          <w:rFonts w:ascii="Times New Roman" w:hAnsi="Times New Roman" w:cs="Times New Roman"/>
          <w:sz w:val="28"/>
          <w:szCs w:val="28"/>
        </w:rPr>
        <w:t>From this point of view, the organization of innovation should be understood as a process of streamlining innovation activity, as a subject, firm, institution, innovative enterprise, as organizational structures that det</w:t>
      </w:r>
      <w:r>
        <w:rPr>
          <w:rFonts w:ascii="Times New Roman" w:hAnsi="Times New Roman" w:cs="Times New Roman"/>
          <w:sz w:val="28"/>
          <w:szCs w:val="28"/>
        </w:rPr>
        <w:t>ermine the composition and place of units, as well as regulating the procedures of forms, methods, processes that are carried out in innovation activity.</w:t>
      </w:r>
    </w:p>
    <w:p w:rsidR="002300C7" w:rsidRDefault="00C0470B">
      <w:pPr>
        <w:spacing w:after="0" w:line="240" w:lineRule="auto"/>
        <w:ind w:left="-226" w:firstLine="567"/>
        <w:contextualSpacing/>
        <w:jc w:val="both"/>
        <w:rPr>
          <w:rFonts w:ascii="Times New Roman" w:hAnsi="Times New Roman" w:cs="Times New Roman"/>
          <w:sz w:val="28"/>
          <w:szCs w:val="28"/>
        </w:rPr>
      </w:pPr>
      <w:r>
        <w:rPr>
          <w:rFonts w:ascii="Times New Roman" w:hAnsi="Times New Roman" w:cs="Times New Roman"/>
          <w:sz w:val="28"/>
          <w:szCs w:val="28"/>
        </w:rPr>
        <w:t>An organization from the standpoint of a firm can be viewed as an association of people or their agree</w:t>
      </w:r>
      <w:r>
        <w:rPr>
          <w:rFonts w:ascii="Times New Roman" w:hAnsi="Times New Roman" w:cs="Times New Roman"/>
          <w:sz w:val="28"/>
          <w:szCs w:val="28"/>
        </w:rPr>
        <w:t>ment to perform work on the implementation of innovations. The subjects of innovation activity are heterogeneous, multi-element and multi-sized firms, companies, associations, universities, research institutes, technopolises, technology parks, etc. All the</w:t>
      </w:r>
      <w:r>
        <w:rPr>
          <w:rFonts w:ascii="Times New Roman" w:hAnsi="Times New Roman" w:cs="Times New Roman"/>
          <w:sz w:val="28"/>
          <w:szCs w:val="28"/>
        </w:rPr>
        <w:t>se organizations are the main carriers and economic entities that carry out a real renewal of production. The trend of the times is the emergence of a special innovative business, closely related to "its" stage of the life cycle.</w:t>
      </w:r>
    </w:p>
    <w:p w:rsidR="002300C7" w:rsidRDefault="00C0470B">
      <w:pPr>
        <w:spacing w:after="0" w:line="240" w:lineRule="auto"/>
        <w:ind w:left="-226" w:firstLine="567"/>
        <w:contextualSpacing/>
        <w:jc w:val="both"/>
        <w:rPr>
          <w:rFonts w:ascii="Times New Roman" w:hAnsi="Times New Roman" w:cs="Times New Roman"/>
          <w:sz w:val="28"/>
          <w:szCs w:val="28"/>
        </w:rPr>
      </w:pPr>
      <w:r>
        <w:rPr>
          <w:rFonts w:ascii="Times New Roman" w:hAnsi="Times New Roman" w:cs="Times New Roman"/>
          <w:sz w:val="28"/>
          <w:szCs w:val="28"/>
        </w:rPr>
        <w:t>So, innovative enterprises</w:t>
      </w:r>
      <w:r>
        <w:rPr>
          <w:rFonts w:ascii="Times New Roman" w:hAnsi="Times New Roman" w:cs="Times New Roman"/>
          <w:sz w:val="28"/>
          <w:szCs w:val="28"/>
        </w:rPr>
        <w:t xml:space="preserve"> and organizations can specialize in fundamental research, R&amp;D (applied scientific research and development), these can be scientific innovative enterprises, higher educational institutions, small businesses, scientific and technical complexes and associat</w:t>
      </w:r>
      <w:r>
        <w:rPr>
          <w:rFonts w:ascii="Times New Roman" w:hAnsi="Times New Roman" w:cs="Times New Roman"/>
          <w:sz w:val="28"/>
          <w:szCs w:val="28"/>
        </w:rPr>
        <w:t xml:space="preserve">ions. Both business structures and firms, </w:t>
      </w:r>
      <w:r>
        <w:rPr>
          <w:rFonts w:ascii="Times New Roman" w:hAnsi="Times New Roman" w:cs="Times New Roman"/>
          <w:sz w:val="28"/>
          <w:szCs w:val="28"/>
        </w:rPr>
        <w:lastRenderedPageBreak/>
        <w:t>institutions and corporations with a developed R&amp;D base are associated with the stage of implementation and creation of prototypes. On the basis of applied R&amp;D and R&amp;D, Innovators-followers create basic technologic</w:t>
      </w:r>
      <w:r>
        <w:rPr>
          <w:rFonts w:ascii="Times New Roman" w:hAnsi="Times New Roman" w:cs="Times New Roman"/>
          <w:sz w:val="28"/>
          <w:szCs w:val="28"/>
        </w:rPr>
        <w:t>al, scientific and technical and product innovations.</w:t>
      </w:r>
    </w:p>
    <w:p w:rsidR="002300C7" w:rsidRDefault="00C0470B">
      <w:pPr>
        <w:spacing w:after="0" w:line="240" w:lineRule="auto"/>
        <w:ind w:left="-226" w:firstLine="567"/>
        <w:contextualSpacing/>
        <w:jc w:val="both"/>
        <w:rPr>
          <w:rFonts w:ascii="Times New Roman" w:hAnsi="Times New Roman" w:cs="Times New Roman"/>
          <w:sz w:val="28"/>
          <w:szCs w:val="28"/>
        </w:rPr>
      </w:pPr>
      <w:r>
        <w:rPr>
          <w:rFonts w:ascii="Times New Roman" w:hAnsi="Times New Roman" w:cs="Times New Roman"/>
          <w:sz w:val="28"/>
          <w:szCs w:val="28"/>
        </w:rPr>
        <w:t>As a rule, large firms with a good resource base, qualified personnel and certain market positions are engaged in the introduction and production of scientific, technical and product innovations. In Wes</w:t>
      </w:r>
      <w:r>
        <w:rPr>
          <w:rFonts w:ascii="Times New Roman" w:hAnsi="Times New Roman" w:cs="Times New Roman"/>
          <w:sz w:val="28"/>
          <w:szCs w:val="28"/>
        </w:rPr>
        <w:t>tern Europe, a lot of experience in innovative development has been accumulated, although researchers do not directly link the size of a company with the number of inventions. But in France and the UK, it is widely believed that the academic and university</w:t>
      </w:r>
      <w:r>
        <w:rPr>
          <w:rFonts w:ascii="Times New Roman" w:hAnsi="Times New Roman" w:cs="Times New Roman"/>
          <w:sz w:val="28"/>
          <w:szCs w:val="28"/>
        </w:rPr>
        <w:t xml:space="preserve"> sectors and small firms play a major role at the stage of scientific development.</w:t>
      </w:r>
    </w:p>
    <w:p w:rsidR="002300C7" w:rsidRDefault="00C0470B">
      <w:pPr>
        <w:spacing w:after="0" w:line="240" w:lineRule="auto"/>
        <w:ind w:left="-226" w:firstLine="567"/>
        <w:contextualSpacing/>
        <w:jc w:val="both"/>
        <w:rPr>
          <w:rFonts w:ascii="Times New Roman" w:hAnsi="Times New Roman" w:cs="Times New Roman"/>
          <w:sz w:val="28"/>
          <w:szCs w:val="28"/>
        </w:rPr>
      </w:pPr>
      <w:r>
        <w:rPr>
          <w:rFonts w:ascii="Times New Roman" w:hAnsi="Times New Roman" w:cs="Times New Roman"/>
          <w:sz w:val="28"/>
          <w:szCs w:val="28"/>
        </w:rPr>
        <w:t>At the stage of pilot production, marketing and sales, a multi-scale business acts, while the production and diffusion of innovations are carried out in large and medium-siz</w:t>
      </w:r>
      <w:r>
        <w:rPr>
          <w:rFonts w:ascii="Times New Roman" w:hAnsi="Times New Roman" w:cs="Times New Roman"/>
          <w:sz w:val="28"/>
          <w:szCs w:val="28"/>
        </w:rPr>
        <w:t>ed enterprises and in industrial companies. According to the type of economic division of labor that has arisen in innovation, many small and medium-sized enterprises are subcontractors of large firms specializing in the production of semi-finished product</w:t>
      </w:r>
      <w:r>
        <w:rPr>
          <w:rFonts w:ascii="Times New Roman" w:hAnsi="Times New Roman" w:cs="Times New Roman"/>
          <w:sz w:val="28"/>
          <w:szCs w:val="28"/>
        </w:rPr>
        <w:t>s, components, and also performing the functions of providing and servicing the core business.</w:t>
      </w:r>
    </w:p>
    <w:p w:rsidR="002300C7" w:rsidRDefault="00C0470B">
      <w:pPr>
        <w:spacing w:after="0" w:line="240" w:lineRule="auto"/>
        <w:ind w:left="-226" w:firstLine="720"/>
        <w:contextualSpacing/>
        <w:jc w:val="both"/>
        <w:rPr>
          <w:rFonts w:ascii="Times New Roman" w:hAnsi="Times New Roman" w:cs="Times New Roman"/>
          <w:sz w:val="28"/>
          <w:szCs w:val="28"/>
        </w:rPr>
      </w:pPr>
      <w:r>
        <w:rPr>
          <w:rFonts w:ascii="Times New Roman" w:hAnsi="Times New Roman" w:cs="Times New Roman"/>
          <w:sz w:val="28"/>
          <w:szCs w:val="28"/>
        </w:rPr>
        <w:t>2. Innovative enterprises also differ depending on the predominant type of innovation that is the object of their activities. So, they are divided into the follo</w:t>
      </w:r>
      <w:r>
        <w:rPr>
          <w:rFonts w:ascii="Times New Roman" w:hAnsi="Times New Roman" w:cs="Times New Roman"/>
          <w:sz w:val="28"/>
          <w:szCs w:val="28"/>
        </w:rPr>
        <w:t>wing classes:</w:t>
      </w:r>
    </w:p>
    <w:p w:rsidR="002300C7" w:rsidRDefault="00C0470B">
      <w:pPr>
        <w:pStyle w:val="af"/>
        <w:numPr>
          <w:ilvl w:val="0"/>
          <w:numId w:val="14"/>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innovators-leaders, focusing on new scientific discoveries, new applications and pioneering inventions;</w:t>
      </w:r>
    </w:p>
    <w:p w:rsidR="002300C7" w:rsidRDefault="00C0470B">
      <w:pPr>
        <w:pStyle w:val="af"/>
        <w:numPr>
          <w:ilvl w:val="0"/>
          <w:numId w:val="14"/>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leading innovators who create fundamentally new processes and products based on the application of previously made discoveries and inventi</w:t>
      </w:r>
      <w:r>
        <w:rPr>
          <w:rFonts w:ascii="Times New Roman" w:hAnsi="Times New Roman" w:cs="Times New Roman"/>
          <w:sz w:val="28"/>
          <w:szCs w:val="28"/>
        </w:rPr>
        <w:t>ons;</w:t>
      </w:r>
    </w:p>
    <w:p w:rsidR="002300C7" w:rsidRDefault="00C0470B">
      <w:pPr>
        <w:pStyle w:val="af"/>
        <w:numPr>
          <w:ilvl w:val="0"/>
          <w:numId w:val="14"/>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innovators who create basic innovations based on the old way,</w:t>
      </w:r>
    </w:p>
    <w:p w:rsidR="002300C7" w:rsidRDefault="00C0470B">
      <w:pPr>
        <w:pStyle w:val="af"/>
        <w:numPr>
          <w:ilvl w:val="0"/>
          <w:numId w:val="14"/>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innovators producing, modernizing and rationalizing innovations;</w:t>
      </w:r>
    </w:p>
    <w:p w:rsidR="002300C7" w:rsidRDefault="00C0470B">
      <w:pPr>
        <w:pStyle w:val="af"/>
        <w:numPr>
          <w:ilvl w:val="0"/>
          <w:numId w:val="14"/>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innovators who create innovations that replace earlier products and technologies;</w:t>
      </w:r>
    </w:p>
    <w:p w:rsidR="002300C7" w:rsidRDefault="00C0470B">
      <w:pPr>
        <w:pStyle w:val="af"/>
        <w:numPr>
          <w:ilvl w:val="0"/>
          <w:numId w:val="14"/>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innovators specializing in sales and marke</w:t>
      </w:r>
      <w:r>
        <w:rPr>
          <w:rFonts w:ascii="Times New Roman" w:hAnsi="Times New Roman" w:cs="Times New Roman"/>
          <w:sz w:val="28"/>
          <w:szCs w:val="28"/>
        </w:rPr>
        <w:t>ting of innovations;</w:t>
      </w:r>
    </w:p>
    <w:p w:rsidR="002300C7" w:rsidRDefault="00C0470B">
      <w:pPr>
        <w:pStyle w:val="af"/>
        <w:numPr>
          <w:ilvl w:val="0"/>
          <w:numId w:val="14"/>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innovators who create innovations that meet the demand in new markets;</w:t>
      </w:r>
    </w:p>
    <w:p w:rsidR="002300C7" w:rsidRDefault="00C0470B">
      <w:pPr>
        <w:pStyle w:val="af"/>
        <w:numPr>
          <w:ilvl w:val="0"/>
          <w:numId w:val="14"/>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innovators involved in the diffusion, dissemination and replication of innovations in various areas of the national economy.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Innovative enterprises also specialize </w:t>
      </w:r>
      <w:r>
        <w:rPr>
          <w:rFonts w:ascii="Times New Roman" w:hAnsi="Times New Roman" w:cs="Times New Roman"/>
          <w:sz w:val="28"/>
          <w:szCs w:val="28"/>
        </w:rPr>
        <w:t>depending on the level of novelty of the innovations produced (fundamentally new, with relative, partial, local novelty or imitation).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The innovation process combines science, technology, entrepreneurship, i.e. covers all areas of activity related to pr</w:t>
      </w:r>
      <w:r>
        <w:rPr>
          <w:rFonts w:ascii="Times New Roman" w:hAnsi="Times New Roman" w:cs="Times New Roman"/>
          <w:sz w:val="28"/>
          <w:szCs w:val="28"/>
        </w:rPr>
        <w:t>oduction, exchange and consumption.</w:t>
      </w:r>
    </w:p>
    <w:p w:rsidR="002300C7" w:rsidRDefault="00C0470B">
      <w:pPr>
        <w:spacing w:after="0" w:line="240" w:lineRule="auto"/>
        <w:ind w:firstLine="567"/>
        <w:contextualSpacing/>
        <w:jc w:val="both"/>
        <w:rPr>
          <w:rFonts w:ascii="Times New Roman" w:hAnsi="Times New Roman" w:cs="Times New Roman"/>
          <w:sz w:val="28"/>
          <w:szCs w:val="28"/>
          <w:u w:val="single"/>
        </w:rPr>
      </w:pPr>
      <w:r>
        <w:rPr>
          <w:rFonts w:ascii="Times New Roman" w:hAnsi="Times New Roman" w:cs="Times New Roman"/>
          <w:b/>
          <w:i/>
          <w:sz w:val="28"/>
          <w:szCs w:val="28"/>
          <w:u w:val="single"/>
        </w:rPr>
        <w:t xml:space="preserve">The main subjects of innovation activity </w:t>
      </w:r>
      <w:r>
        <w:rPr>
          <w:rFonts w:ascii="Times New Roman" w:hAnsi="Times New Roman" w:cs="Times New Roman"/>
          <w:sz w:val="28"/>
          <w:szCs w:val="28"/>
          <w:u w:val="single"/>
        </w:rPr>
        <w:t>are: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innovator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innovator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investor,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realizing the main functions for its implementation.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An innovator </w:t>
      </w:r>
      <w:r>
        <w:rPr>
          <w:rFonts w:ascii="Times New Roman" w:hAnsi="Times New Roman" w:cs="Times New Roman"/>
          <w:sz w:val="28"/>
          <w:szCs w:val="28"/>
        </w:rPr>
        <w:t>is a participant in the innovation process who searches for innovative</w:t>
      </w:r>
      <w:r>
        <w:rPr>
          <w:rFonts w:ascii="Times New Roman" w:hAnsi="Times New Roman" w:cs="Times New Roman"/>
          <w:sz w:val="28"/>
          <w:szCs w:val="28"/>
        </w:rPr>
        <w:t xml:space="preserve"> ideas and develops innovations based on them.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Developers can be: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research organizations;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small innovative enterprises;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engineering companies;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departments of R &amp; D (research and development work) at large enterprises;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individual inventors.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An inn</w:t>
      </w:r>
      <w:r>
        <w:rPr>
          <w:rFonts w:ascii="Times New Roman" w:hAnsi="Times New Roman" w:cs="Times New Roman"/>
          <w:b/>
          <w:i/>
          <w:sz w:val="28"/>
          <w:szCs w:val="28"/>
        </w:rPr>
        <w:t xml:space="preserve">ovator </w:t>
      </w:r>
      <w:r>
        <w:rPr>
          <w:rFonts w:ascii="Times New Roman" w:hAnsi="Times New Roman" w:cs="Times New Roman"/>
          <w:sz w:val="28"/>
          <w:szCs w:val="28"/>
        </w:rPr>
        <w:t>is a participant in the innovation process that implements and promotes (commercializes) innovation on the market.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innovators are: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innovative risk firms;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concerns;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financial and industrial groups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An investor </w:t>
      </w:r>
      <w:r>
        <w:rPr>
          <w:rFonts w:ascii="Times New Roman" w:hAnsi="Times New Roman" w:cs="Times New Roman"/>
          <w:sz w:val="28"/>
          <w:szCs w:val="28"/>
        </w:rPr>
        <w:t>is a participant in the innovat</w:t>
      </w:r>
      <w:r>
        <w:rPr>
          <w:rFonts w:ascii="Times New Roman" w:hAnsi="Times New Roman" w:cs="Times New Roman"/>
          <w:sz w:val="28"/>
          <w:szCs w:val="28"/>
        </w:rPr>
        <w:t>ion process that finances the development and implementation of innovations.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investors of the innovation process are: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State and commercial banks;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investment companies;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Insurance companies;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pension funds;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specialized companies;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individuals.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company can develop and promote innovation using its own resources and capabilities. In this case, the company combines all the main functions (financing, development, commercialization) in the implementation of innovative activities.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However, </w:t>
      </w:r>
      <w:r>
        <w:rPr>
          <w:rFonts w:ascii="Times New Roman" w:hAnsi="Times New Roman" w:cs="Times New Roman"/>
          <w:sz w:val="28"/>
          <w:szCs w:val="28"/>
        </w:rPr>
        <w:t>innovation activities within a large enterprise are associated with some problems associated with the need to combine high-risk projects with the current activities of the company. Therefore, to reduce the influence of risk factors, the initial stages of t</w:t>
      </w:r>
      <w:r>
        <w:rPr>
          <w:rFonts w:ascii="Times New Roman" w:hAnsi="Times New Roman" w:cs="Times New Roman"/>
          <w:sz w:val="28"/>
          <w:szCs w:val="28"/>
        </w:rPr>
        <w:t>he innovation process are carried out by small innovative or engineering companies, and a large company commercializes the developed innovation.</w:t>
      </w:r>
    </w:p>
    <w:p w:rsidR="002300C7" w:rsidRDefault="00C0470B">
      <w:pPr>
        <w:spacing w:after="0" w:line="240" w:lineRule="auto"/>
        <w:ind w:firstLine="708"/>
        <w:contextualSpacing/>
        <w:jc w:val="both"/>
        <w:rPr>
          <w:rFonts w:ascii="Times New Roman" w:hAnsi="Times New Roman" w:cs="Times New Roman"/>
          <w:b/>
          <w:i/>
          <w:sz w:val="28"/>
          <w:szCs w:val="28"/>
        </w:rPr>
      </w:pPr>
      <w:r>
        <w:rPr>
          <w:rFonts w:ascii="Times New Roman" w:hAnsi="Times New Roman" w:cs="Times New Roman"/>
          <w:sz w:val="28"/>
          <w:szCs w:val="28"/>
        </w:rPr>
        <w:t>4. The effectiveness of the innovation process depends not only on the effective use of the scientific, technic</w:t>
      </w:r>
      <w:r>
        <w:rPr>
          <w:rFonts w:ascii="Times New Roman" w:hAnsi="Times New Roman" w:cs="Times New Roman"/>
          <w:sz w:val="28"/>
          <w:szCs w:val="28"/>
        </w:rPr>
        <w:t xml:space="preserve">al and intellectual potential of the company implementing the innovation process, but also on the activities of firms that determine the </w:t>
      </w:r>
      <w:r>
        <w:rPr>
          <w:rFonts w:ascii="Times New Roman" w:hAnsi="Times New Roman" w:cs="Times New Roman"/>
          <w:b/>
          <w:i/>
          <w:sz w:val="28"/>
          <w:szCs w:val="28"/>
        </w:rPr>
        <w:t>innovation infrastructure.</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The main function of these companies is to support the innovative activity of industrial ent</w:t>
      </w:r>
      <w:r>
        <w:rPr>
          <w:rFonts w:ascii="Times New Roman" w:hAnsi="Times New Roman" w:cs="Times New Roman"/>
          <w:sz w:val="28"/>
          <w:szCs w:val="28"/>
        </w:rPr>
        <w:t>erprises, organizational support for the creation and implementation of innovations.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The innovation infrastructure </w:t>
      </w:r>
      <w:r>
        <w:rPr>
          <w:rFonts w:ascii="Times New Roman" w:hAnsi="Times New Roman" w:cs="Times New Roman"/>
          <w:sz w:val="28"/>
          <w:szCs w:val="28"/>
        </w:rPr>
        <w:t>is made up of firms and organizations that accompany the entire cycle from generating new ideas to promoting scientific and technical product</w:t>
      </w:r>
      <w:r>
        <w:rPr>
          <w:rFonts w:ascii="Times New Roman" w:hAnsi="Times New Roman" w:cs="Times New Roman"/>
          <w:sz w:val="28"/>
          <w:szCs w:val="28"/>
        </w:rPr>
        <w:t>s and providing legal, information, patent-licensing, consulting services at various stages of the innovation process.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innovation infrastructure is determined by: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innovation and technical centers;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scientific and technical information centers;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Pr>
          <w:rFonts w:ascii="Times New Roman" w:hAnsi="Times New Roman" w:cs="Times New Roman"/>
          <w:sz w:val="28"/>
          <w:szCs w:val="28"/>
        </w:rPr>
        <w:t>marketing firms;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patent offices;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 law firms;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6) business incubators;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7) technology parks.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functioning of the innovation infrastructure is aimed at solving the following tasks: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information support for scientific, technical and innovation activiti</w:t>
      </w:r>
      <w:r>
        <w:rPr>
          <w:rFonts w:ascii="Times New Roman" w:hAnsi="Times New Roman" w:cs="Times New Roman"/>
          <w:sz w:val="28"/>
          <w:szCs w:val="28"/>
        </w:rPr>
        <w:t>es (creation of a database on supply and demand for innovative products, providing access to information systems to all interested organizations);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examination of innovative projects to determine the scientific and technical, environmental, economic, soci</w:t>
      </w:r>
      <w:r>
        <w:rPr>
          <w:rFonts w:ascii="Times New Roman" w:hAnsi="Times New Roman" w:cs="Times New Roman"/>
          <w:sz w:val="28"/>
          <w:szCs w:val="28"/>
        </w:rPr>
        <w:t>al efficiency;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financial and economic support of scientific, technical and innovation activities (arrangement of financing for promising and priority areas of innovation activity, using resources from various sources, search for potential investors);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legal protection of the interests of participants in innovation activities (provision of services for patenting intellectual property);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promotion of the results of innovative activities and their practical development by the industry (advertising, market</w:t>
      </w:r>
      <w:r>
        <w:rPr>
          <w:rFonts w:ascii="Times New Roman" w:hAnsi="Times New Roman" w:cs="Times New Roman"/>
          <w:sz w:val="28"/>
          <w:szCs w:val="28"/>
        </w:rPr>
        <w:t>ing, exhibition activities, licensing);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training of specialists in the field of innovation management (training of targeted "management teams" to manage the implementation of innovation projects).</w:t>
      </w:r>
    </w:p>
    <w:p w:rsidR="002300C7" w:rsidRDefault="002300C7">
      <w:pPr>
        <w:spacing w:after="0" w:line="240" w:lineRule="auto"/>
        <w:ind w:firstLine="567"/>
        <w:contextualSpacing/>
        <w:jc w:val="both"/>
        <w:rPr>
          <w:rFonts w:ascii="Times New Roman" w:hAnsi="Times New Roman" w:cs="Times New Roman"/>
          <w:sz w:val="28"/>
          <w:szCs w:val="28"/>
        </w:rPr>
      </w:pPr>
    </w:p>
    <w:p w:rsidR="002300C7" w:rsidRDefault="00C0470B">
      <w:pPr>
        <w:tabs>
          <w:tab w:val="left" w:pos="3264"/>
        </w:tabs>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lang w:val="en-US"/>
        </w:rPr>
        <w:t xml:space="preserve">12 </w:t>
      </w:r>
      <w:r>
        <w:rPr>
          <w:rFonts w:ascii="Times New Roman" w:hAnsi="Times New Roman" w:cs="Times New Roman"/>
          <w:b/>
          <w:sz w:val="28"/>
          <w:szCs w:val="28"/>
        </w:rPr>
        <w:t>Organizational forms of innovation</w:t>
      </w:r>
    </w:p>
    <w:p w:rsidR="002300C7" w:rsidRDefault="002300C7">
      <w:pPr>
        <w:tabs>
          <w:tab w:val="left" w:pos="3264"/>
        </w:tabs>
        <w:spacing w:after="0" w:line="240" w:lineRule="auto"/>
        <w:ind w:firstLine="709"/>
        <w:rPr>
          <w:rFonts w:ascii="Times New Roman" w:hAnsi="Times New Roman" w:cs="Times New Roman"/>
          <w:sz w:val="28"/>
          <w:szCs w:val="28"/>
        </w:rPr>
      </w:pP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 The innovation</w:t>
      </w:r>
      <w:r>
        <w:rPr>
          <w:rFonts w:ascii="Times New Roman" w:hAnsi="Times New Roman" w:cs="Times New Roman"/>
          <w:sz w:val="28"/>
          <w:szCs w:val="28"/>
        </w:rPr>
        <w:t xml:space="preserve"> process covers all types of enterprise activities - from marketing and scientific research to the implementation, operation and disposal of a new product, which allows various enterprises and business structures to take their place in the innovation marke</w:t>
      </w:r>
      <w:r>
        <w:rPr>
          <w:rFonts w:ascii="Times New Roman" w:hAnsi="Times New Roman" w:cs="Times New Roman"/>
          <w:sz w:val="28"/>
          <w:szCs w:val="28"/>
        </w:rPr>
        <w:t>t.</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Traditionally, fundamental research in Kazakhstan took place in academic and industry institutes, laboratories of the Russian Academy of Sciences, applied research in scientific research institutes, design institutes; R&amp;D - in specialized laboratories, </w:t>
      </w:r>
      <w:r>
        <w:rPr>
          <w:rFonts w:ascii="Times New Roman" w:hAnsi="Times New Roman" w:cs="Times New Roman"/>
          <w:sz w:val="28"/>
          <w:szCs w:val="28"/>
        </w:rPr>
        <w:t>design bureaus, pilot plants; commercialization - at enterprises and firms.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Recently there have been major changes. The reform of the state sector of science and the privatization of sectoral scientific organizations have led to an increase in the share of</w:t>
      </w:r>
      <w:r>
        <w:rPr>
          <w:rFonts w:ascii="Times New Roman" w:hAnsi="Times New Roman" w:cs="Times New Roman"/>
          <w:sz w:val="28"/>
          <w:szCs w:val="28"/>
        </w:rPr>
        <w:t xml:space="preserve"> enterprises of private and mixed forms of ownership in the structure of scientific potential.</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Today, an important role in the implementation of innovative ideas belongs to associations of business organizations: consortiums, concerns, financial and indust</w:t>
      </w:r>
      <w:r>
        <w:rPr>
          <w:rFonts w:ascii="Times New Roman" w:hAnsi="Times New Roman" w:cs="Times New Roman"/>
          <w:sz w:val="28"/>
          <w:szCs w:val="28"/>
        </w:rPr>
        <w:t>rial groups (FIGs) and other associations and unions of legal entities.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A consortium can be defined as a temporary agreement between banks, enterprises, companies, firms, research centers for the implementation of science-</w:t>
      </w:r>
      <w:r>
        <w:rPr>
          <w:rFonts w:ascii="Times New Roman" w:hAnsi="Times New Roman" w:cs="Times New Roman"/>
          <w:sz w:val="28"/>
          <w:szCs w:val="28"/>
        </w:rPr>
        <w:lastRenderedPageBreak/>
        <w:t>intensive and capital-intensive pr</w:t>
      </w:r>
      <w:r>
        <w:rPr>
          <w:rFonts w:ascii="Times New Roman" w:hAnsi="Times New Roman" w:cs="Times New Roman"/>
          <w:sz w:val="28"/>
          <w:szCs w:val="28"/>
        </w:rPr>
        <w:t>ojects, including international ones. This is a temporary association that ceases its activities after the achievement of the goal.</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A more complex structure is a concern that unites enterprises in the transport industry, trade, and the banking sector. The </w:t>
      </w:r>
      <w:r>
        <w:rPr>
          <w:rFonts w:ascii="Times New Roman" w:hAnsi="Times New Roman" w:cs="Times New Roman"/>
          <w:sz w:val="28"/>
          <w:szCs w:val="28"/>
        </w:rPr>
        <w:t>members of the concern unite their efforts to solve any specific common goals, including the implementation of science-intensive innovative projects. The formation of large structures has the following advantages compared to small and medium ones: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concen</w:t>
      </w:r>
      <w:r>
        <w:rPr>
          <w:rFonts w:ascii="Times New Roman" w:hAnsi="Times New Roman" w:cs="Times New Roman"/>
          <w:sz w:val="28"/>
          <w:szCs w:val="28"/>
        </w:rPr>
        <w:t>tration of large financial resources;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the possibility of carrying out multi-purpose research (the ability to attract scientists from different industries);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combining managerial experience and business contacts.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Nevertheless, as practice shows, the inno</w:t>
      </w:r>
      <w:r>
        <w:rPr>
          <w:rFonts w:ascii="Times New Roman" w:hAnsi="Times New Roman" w:cs="Times New Roman"/>
          <w:sz w:val="28"/>
          <w:szCs w:val="28"/>
        </w:rPr>
        <w:t>vation activity of large and small enterprises is closely interconnected.</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 FIG - includes enterprises of various industries, science, trade, transport, services and financial institutions. Unlike a concern, where enterprises are under unified financial c</w:t>
      </w:r>
      <w:r>
        <w:rPr>
          <w:rFonts w:ascii="Times New Roman" w:hAnsi="Times New Roman" w:cs="Times New Roman"/>
          <w:sz w:val="28"/>
          <w:szCs w:val="28"/>
        </w:rPr>
        <w:t>ontrol, the FIG provides for the division of responsibility and equal rights of partners on the basis of centralized management.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Venture firms can be attributed to relatively small organizational forms. A venture firm is a risk-taking firm, a small or medi</w:t>
      </w:r>
      <w:r>
        <w:rPr>
          <w:rFonts w:ascii="Times New Roman" w:hAnsi="Times New Roman" w:cs="Times New Roman"/>
          <w:sz w:val="28"/>
          <w:szCs w:val="28"/>
        </w:rPr>
        <w:t xml:space="preserve">um-sized investment firm engaged in scientific research, engineering development. Capturing and funding new ideas, the firm helps large companies develop the latest areas of scientific and technical progress. As a rule, venture capital firms are organized </w:t>
      </w:r>
      <w:r>
        <w:rPr>
          <w:rFonts w:ascii="Times New Roman" w:hAnsi="Times New Roman" w:cs="Times New Roman"/>
          <w:sz w:val="28"/>
          <w:szCs w:val="28"/>
        </w:rPr>
        <w:t>on the initiative of a small group of scientific and technical workers in order to introduce and commercialize new developments.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Technopark forms are of great importance: incubators, technology parks, technopolises, regions of science and technology.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sz w:val="28"/>
          <w:szCs w:val="28"/>
        </w:rPr>
        <w:t>A bus</w:t>
      </w:r>
      <w:r>
        <w:rPr>
          <w:rFonts w:ascii="Times New Roman" w:hAnsi="Times New Roman" w:cs="Times New Roman"/>
          <w:i/>
          <w:sz w:val="28"/>
          <w:szCs w:val="28"/>
        </w:rPr>
        <w:t xml:space="preserve">iness incubator </w:t>
      </w:r>
      <w:r>
        <w:rPr>
          <w:rFonts w:ascii="Times New Roman" w:hAnsi="Times New Roman" w:cs="Times New Roman"/>
          <w:sz w:val="28"/>
          <w:szCs w:val="28"/>
        </w:rPr>
        <w:t>is a structure that specializes in creating favorable conditions for the emergence and effective operation of small innovative organizations. This is achieved by providing a small innovative organization with material services (primarily sc</w:t>
      </w:r>
      <w:r>
        <w:rPr>
          <w:rFonts w:ascii="Times New Roman" w:hAnsi="Times New Roman" w:cs="Times New Roman"/>
          <w:sz w:val="28"/>
          <w:szCs w:val="28"/>
        </w:rPr>
        <w:t xml:space="preserve">ientific equipment and premises), information, consulting, etc. </w:t>
      </w:r>
      <w:r>
        <w:rPr>
          <w:rFonts w:ascii="Times New Roman" w:hAnsi="Times New Roman" w:cs="Times New Roman"/>
          <w:i/>
          <w:sz w:val="28"/>
          <w:szCs w:val="28"/>
        </w:rPr>
        <w:t xml:space="preserve">An incubator </w:t>
      </w:r>
      <w:r>
        <w:rPr>
          <w:rFonts w:ascii="Times New Roman" w:hAnsi="Times New Roman" w:cs="Times New Roman"/>
          <w:sz w:val="28"/>
          <w:szCs w:val="28"/>
        </w:rPr>
        <w:t xml:space="preserve">is a complex multifunctional complex that provides a wide range of innovative services and occupies one or more buildings. An innovative firm buys or rents from the incubator one </w:t>
      </w:r>
      <w:r>
        <w:rPr>
          <w:rFonts w:ascii="Times New Roman" w:hAnsi="Times New Roman" w:cs="Times New Roman"/>
          <w:sz w:val="28"/>
          <w:szCs w:val="28"/>
        </w:rPr>
        <w:t>or another set of innovative services, which necessarily includes the lease of premises for a period of 2 to 3 years, then the innovative firm leaves the incubator and begins to work independently.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following types of work carried out in the incubator c</w:t>
      </w:r>
      <w:r>
        <w:rPr>
          <w:rFonts w:ascii="Times New Roman" w:hAnsi="Times New Roman" w:cs="Times New Roman"/>
          <w:sz w:val="28"/>
          <w:szCs w:val="28"/>
        </w:rPr>
        <w:t>an be distinguished:</w:t>
      </w:r>
    </w:p>
    <w:p w:rsidR="002300C7" w:rsidRDefault="00C0470B">
      <w:pPr>
        <w:pStyle w:val="af"/>
        <w:numPr>
          <w:ilvl w:val="0"/>
          <w:numId w:val="15"/>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expertise of innovative projects, including scientific and technical expertise (novelty and reliability of the project), also</w:t>
      </w:r>
    </w:p>
    <w:p w:rsidR="002300C7" w:rsidRDefault="00C0470B">
      <w:pPr>
        <w:pStyle w:val="af"/>
        <w:numPr>
          <w:ilvl w:val="0"/>
          <w:numId w:val="15"/>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environmental and commercial expertise (assessment of the future product market and expected profit);</w:t>
      </w:r>
    </w:p>
    <w:p w:rsidR="002300C7" w:rsidRDefault="00C0470B">
      <w:pPr>
        <w:pStyle w:val="af"/>
        <w:numPr>
          <w:ilvl w:val="0"/>
          <w:numId w:val="15"/>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search </w:t>
      </w:r>
      <w:r>
        <w:rPr>
          <w:rFonts w:ascii="Times New Roman" w:hAnsi="Times New Roman" w:cs="Times New Roman"/>
          <w:sz w:val="28"/>
          <w:szCs w:val="28"/>
        </w:rPr>
        <w:t>for investors and, if necessary, providing guarantees;</w:t>
      </w:r>
    </w:p>
    <w:p w:rsidR="002300C7" w:rsidRDefault="00C0470B">
      <w:pPr>
        <w:pStyle w:val="af"/>
        <w:numPr>
          <w:ilvl w:val="0"/>
          <w:numId w:val="15"/>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provision of premises, equipment, etc. on preferential terms;</w:t>
      </w:r>
    </w:p>
    <w:p w:rsidR="002300C7" w:rsidRDefault="00C0470B">
      <w:pPr>
        <w:pStyle w:val="af"/>
        <w:numPr>
          <w:ilvl w:val="0"/>
          <w:numId w:val="15"/>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provision of legal advertising information, consulting and other services on preferential terms.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A business incubator can exist on the fund</w:t>
      </w:r>
      <w:r>
        <w:rPr>
          <w:rFonts w:ascii="Times New Roman" w:hAnsi="Times New Roman" w:cs="Times New Roman"/>
          <w:sz w:val="28"/>
          <w:szCs w:val="28"/>
        </w:rPr>
        <w:t xml:space="preserve">s of the regional or federal budget, since it is important for the development of competition in small businesses, and also forms the business environment and the tax base of the region. Commercial business incubators are less developed in Kazakhstan than </w:t>
      </w:r>
      <w:r>
        <w:rPr>
          <w:rFonts w:ascii="Times New Roman" w:hAnsi="Times New Roman" w:cs="Times New Roman"/>
          <w:sz w:val="28"/>
          <w:szCs w:val="28"/>
        </w:rPr>
        <w:t>abroad.</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 The main motive for initiating innovative processes in an enterprise is to obtain additional competitive advantages, which include:</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1. Strategic benefits: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creation of a favorable business reputation in the eyes of consumers, potential </w:t>
      </w:r>
      <w:r>
        <w:rPr>
          <w:rFonts w:ascii="Times New Roman" w:hAnsi="Times New Roman" w:cs="Times New Roman"/>
          <w:sz w:val="28"/>
          <w:szCs w:val="28"/>
        </w:rPr>
        <w:t>partners, investors;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growth of production efficiency due to modernization and renewal of production facilities;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Ensuring the development of the enterprise by expanding sales markets and diversifying activities.</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2. Increasing the profitability of the en</w:t>
      </w:r>
      <w:r>
        <w:rPr>
          <w:rFonts w:ascii="Times New Roman" w:hAnsi="Times New Roman" w:cs="Times New Roman"/>
          <w:b/>
          <w:i/>
          <w:sz w:val="28"/>
          <w:szCs w:val="28"/>
        </w:rPr>
        <w:t>terprise due to:</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temporary monopolization of the market and the possibility of obtaining excess profits from the sale of radical new products;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improving the quality and competitiveness of products;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Increasing the market share of the product.</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3. Reduc</w:t>
      </w:r>
      <w:r>
        <w:rPr>
          <w:rFonts w:ascii="Times New Roman" w:hAnsi="Times New Roman" w:cs="Times New Roman"/>
          <w:b/>
          <w:i/>
          <w:sz w:val="28"/>
          <w:szCs w:val="28"/>
        </w:rPr>
        <w:t>ing the costs of economic activity due to:</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restructuring of activities;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reduction of unproductive expenses;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saving energy and raw materials through the introduction of saving technologies;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cost savings as a result of the use of secondary raw materi</w:t>
      </w:r>
      <w:r>
        <w:rPr>
          <w:rFonts w:ascii="Times New Roman" w:hAnsi="Times New Roman" w:cs="Times New Roman"/>
          <w:sz w:val="28"/>
          <w:szCs w:val="28"/>
        </w:rPr>
        <w:t>als;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decrease in the number of marriages.</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4. Special benefits and benefits: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informational and legal support from the state and private structures;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preferential taxation;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concessional lending.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Innovative activity depends on the economic condition</w:t>
      </w:r>
      <w:r>
        <w:rPr>
          <w:rFonts w:ascii="Times New Roman" w:hAnsi="Times New Roman" w:cs="Times New Roman"/>
          <w:sz w:val="28"/>
          <w:szCs w:val="28"/>
        </w:rPr>
        <w:t>s that the market sets. Innovations are interconnected with the market in the following ways: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on the one hand, the direction of innovation activity is mainly determined by the market situation, which characterizes the current state of the industry and it</w:t>
      </w:r>
      <w:r>
        <w:rPr>
          <w:rFonts w:ascii="Times New Roman" w:hAnsi="Times New Roman" w:cs="Times New Roman"/>
          <w:sz w:val="28"/>
          <w:szCs w:val="28"/>
        </w:rPr>
        <w:t>s development trends; at the same time, a decrease in demand for scientific and technical products reduces the innovative activity of enterprises;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On the other hand, innovations actively shape not only the supply of a new product, but also demand, changi</w:t>
      </w:r>
      <w:r>
        <w:rPr>
          <w:rFonts w:ascii="Times New Roman" w:hAnsi="Times New Roman" w:cs="Times New Roman"/>
          <w:sz w:val="28"/>
          <w:szCs w:val="28"/>
        </w:rPr>
        <w:t>ng the situation on the market.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innovation sphere is an area of interaction between innovators, innovators and investors.</w:t>
      </w:r>
      <w:r>
        <w:rPr>
          <w:rFonts w:ascii="Times New Roman" w:hAnsi="Times New Roman" w:cs="Times New Roman"/>
          <w:sz w:val="28"/>
          <w:szCs w:val="28"/>
        </w:rPr>
        <w:tab/>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Thus, the innovation space consists of three </w:t>
      </w:r>
      <w:r>
        <w:rPr>
          <w:rFonts w:ascii="Times New Roman" w:hAnsi="Times New Roman" w:cs="Times New Roman"/>
          <w:sz w:val="28"/>
          <w:szCs w:val="28"/>
        </w:rPr>
        <w:tab/>
        <w:t>components that determine supply and demand:</w:t>
      </w:r>
      <w:r>
        <w:rPr>
          <w:rFonts w:ascii="Times New Roman" w:hAnsi="Times New Roman" w:cs="Times New Roman"/>
          <w:sz w:val="28"/>
          <w:szCs w:val="28"/>
        </w:rPr>
        <w:tab/>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the market of innovations (innovat</w:t>
      </w:r>
      <w:r>
        <w:rPr>
          <w:rFonts w:ascii="Times New Roman" w:hAnsi="Times New Roman" w:cs="Times New Roman"/>
          <w:sz w:val="28"/>
          <w:szCs w:val="28"/>
        </w:rPr>
        <w:t>ions);</w:t>
      </w:r>
      <w:r>
        <w:rPr>
          <w:rFonts w:ascii="Times New Roman" w:hAnsi="Times New Roman" w:cs="Times New Roman"/>
          <w:sz w:val="28"/>
          <w:szCs w:val="28"/>
        </w:rPr>
        <w:tab/>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the market of innovative entrepreneurship;</w:t>
      </w:r>
      <w:r>
        <w:rPr>
          <w:rFonts w:ascii="Times New Roman" w:hAnsi="Times New Roman" w:cs="Times New Roman"/>
          <w:sz w:val="28"/>
          <w:szCs w:val="28"/>
        </w:rPr>
        <w:tab/>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3) investment market.</w:t>
      </w:r>
      <w:r>
        <w:rPr>
          <w:rFonts w:ascii="Times New Roman" w:hAnsi="Times New Roman" w:cs="Times New Roman"/>
          <w:sz w:val="28"/>
          <w:szCs w:val="28"/>
        </w:rPr>
        <w:tab/>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1. The innovation market </w:t>
      </w:r>
      <w:r>
        <w:rPr>
          <w:rFonts w:ascii="Times New Roman" w:hAnsi="Times New Roman" w:cs="Times New Roman"/>
          <w:sz w:val="28"/>
          <w:szCs w:val="28"/>
        </w:rPr>
        <w:t>is formed by innovative projects that need funding and implementation.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offer on the innovation market is formed by the following subjects of innovati</w:t>
      </w:r>
      <w:r>
        <w:rPr>
          <w:rFonts w:ascii="Times New Roman" w:hAnsi="Times New Roman" w:cs="Times New Roman"/>
          <w:sz w:val="28"/>
          <w:szCs w:val="28"/>
        </w:rPr>
        <w:t>on activity: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research institutes and universities,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small innovative firms,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individual inventors.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Innovative projects offered on the innovation market may be at different stages of development:</w:t>
      </w:r>
    </w:p>
    <w:p w:rsidR="002300C7" w:rsidRDefault="00C0470B">
      <w:pPr>
        <w:tabs>
          <w:tab w:val="left" w:pos="880"/>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idea;</w:t>
      </w:r>
    </w:p>
    <w:p w:rsidR="002300C7" w:rsidRDefault="00C0470B">
      <w:pPr>
        <w:tabs>
          <w:tab w:val="left" w:pos="880"/>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applied research;</w:t>
      </w:r>
    </w:p>
    <w:p w:rsidR="002300C7" w:rsidRDefault="00C0470B">
      <w:pPr>
        <w:tabs>
          <w:tab w:val="left" w:pos="880"/>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prototype;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innovative </w:t>
      </w:r>
      <w:r>
        <w:rPr>
          <w:rFonts w:ascii="Times New Roman" w:hAnsi="Times New Roman" w:cs="Times New Roman"/>
          <w:sz w:val="28"/>
          <w:szCs w:val="28"/>
        </w:rPr>
        <w:t>product mastered in production.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price of innovation is determined by the commercializability of innovation, which depends on the degree of development, as well as practical and commercial significance.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Innovation turns into innovation as a result of pr</w:t>
      </w:r>
      <w:r>
        <w:rPr>
          <w:rFonts w:ascii="Times New Roman" w:hAnsi="Times New Roman" w:cs="Times New Roman"/>
          <w:sz w:val="28"/>
          <w:szCs w:val="28"/>
        </w:rPr>
        <w:t>actical use.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2. The market for innovative entrepreneurship </w:t>
      </w:r>
      <w:r>
        <w:rPr>
          <w:rFonts w:ascii="Times New Roman" w:hAnsi="Times New Roman" w:cs="Times New Roman"/>
          <w:sz w:val="28"/>
          <w:szCs w:val="28"/>
        </w:rPr>
        <w:t>is formed by companies that introduce and use innovations and know-how.</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These include innovative firms that promote innovation in the market, as well as consumers that apply innovations in their </w:t>
      </w:r>
      <w:r>
        <w:rPr>
          <w:rFonts w:ascii="Times New Roman" w:hAnsi="Times New Roman" w:cs="Times New Roman"/>
          <w:sz w:val="28"/>
          <w:szCs w:val="28"/>
        </w:rPr>
        <w:t>activities.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3. The investment market </w:t>
      </w:r>
      <w:r>
        <w:rPr>
          <w:rFonts w:ascii="Times New Roman" w:hAnsi="Times New Roman" w:cs="Times New Roman"/>
          <w:sz w:val="28"/>
          <w:szCs w:val="28"/>
        </w:rPr>
        <w:t>is formed by the sources of capital used to finance innovation processes.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following are the subjects of investment in innovative activity: corporations, banks, investment funds, private capital, the state, and the p</w:t>
      </w:r>
      <w:r>
        <w:rPr>
          <w:rFonts w:ascii="Times New Roman" w:hAnsi="Times New Roman" w:cs="Times New Roman"/>
          <w:sz w:val="28"/>
          <w:szCs w:val="28"/>
        </w:rPr>
        <w:t>opulation.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peculiarity of financing innovative processes is: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 the potential opportunity to repeatedly increase the invested capital;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high degree of risk of loss of investments.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To reduce risks, a detailed analysis of the prospects and usefulness </w:t>
      </w:r>
      <w:r>
        <w:rPr>
          <w:rFonts w:ascii="Times New Roman" w:hAnsi="Times New Roman" w:cs="Times New Roman"/>
          <w:sz w:val="28"/>
          <w:szCs w:val="28"/>
        </w:rPr>
        <w:t>of the future innovative product is carried out, as well as mechanisms for the return of provided investments and risk management are used.</w:t>
      </w:r>
    </w:p>
    <w:p w:rsidR="002300C7" w:rsidRDefault="002300C7">
      <w:pPr>
        <w:spacing w:after="0" w:line="240" w:lineRule="auto"/>
        <w:contextualSpacing/>
        <w:jc w:val="both"/>
        <w:rPr>
          <w:rFonts w:ascii="Times New Roman" w:hAnsi="Times New Roman" w:cs="Times New Roman"/>
          <w:sz w:val="28"/>
          <w:szCs w:val="28"/>
        </w:rPr>
      </w:pPr>
    </w:p>
    <w:p w:rsidR="002300C7" w:rsidRDefault="00C0470B" w:rsidP="00AC6D7C">
      <w:pPr>
        <w:spacing w:after="0" w:line="240" w:lineRule="auto"/>
        <w:ind w:firstLineChars="200" w:firstLine="562"/>
        <w:contextualSpacing/>
        <w:rPr>
          <w:rFonts w:ascii="Times New Roman" w:hAnsi="Times New Roman" w:cs="Times New Roman"/>
          <w:b/>
          <w:sz w:val="28"/>
          <w:szCs w:val="28"/>
        </w:rPr>
      </w:pPr>
      <w:r>
        <w:rPr>
          <w:rFonts w:ascii="Times New Roman" w:hAnsi="Times New Roman" w:cs="Times New Roman"/>
          <w:b/>
          <w:sz w:val="28"/>
          <w:szCs w:val="28"/>
        </w:rPr>
        <w:t>13</w:t>
      </w:r>
      <w:r>
        <w:rPr>
          <w:rFonts w:ascii="Times New Roman" w:hAnsi="Times New Roman" w:cs="Times New Roman"/>
          <w:sz w:val="28"/>
          <w:szCs w:val="28"/>
        </w:rPr>
        <w:t xml:space="preserve"> </w:t>
      </w:r>
      <w:r>
        <w:rPr>
          <w:rFonts w:ascii="Times New Roman" w:hAnsi="Times New Roman" w:cs="Times New Roman"/>
          <w:b/>
          <w:sz w:val="28"/>
          <w:szCs w:val="28"/>
          <w:lang w:val="en-US"/>
        </w:rPr>
        <w:t>O</w:t>
      </w:r>
      <w:r>
        <w:rPr>
          <w:rFonts w:ascii="Times New Roman" w:hAnsi="Times New Roman" w:cs="Times New Roman"/>
          <w:b/>
          <w:sz w:val="28"/>
          <w:szCs w:val="28"/>
        </w:rPr>
        <w:t>rganizational structure of innovation management</w:t>
      </w:r>
    </w:p>
    <w:p w:rsidR="002300C7" w:rsidRDefault="002300C7">
      <w:pPr>
        <w:spacing w:after="0" w:line="240" w:lineRule="auto"/>
        <w:contextualSpacing/>
        <w:rPr>
          <w:rFonts w:ascii="Times New Roman" w:hAnsi="Times New Roman" w:cs="Times New Roman"/>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The organization of innovation activity is aimed at stream</w:t>
      </w:r>
      <w:r>
        <w:rPr>
          <w:rFonts w:ascii="Times New Roman" w:hAnsi="Times New Roman" w:cs="Times New Roman"/>
          <w:sz w:val="28"/>
          <w:szCs w:val="28"/>
        </w:rPr>
        <w:t>lining the processes of generating new ideas, searching for and developing technical solutions, creating innovations, as well as their implementation.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mechanism for organizing innovation activity (I</w:t>
      </w:r>
      <w:r>
        <w:rPr>
          <w:rFonts w:ascii="Times New Roman" w:hAnsi="Times New Roman" w:cs="Times New Roman"/>
          <w:sz w:val="28"/>
          <w:szCs w:val="28"/>
          <w:lang w:val="en-US"/>
        </w:rPr>
        <w:t>A</w:t>
      </w:r>
      <w:r>
        <w:rPr>
          <w:rFonts w:ascii="Times New Roman" w:hAnsi="Times New Roman" w:cs="Times New Roman"/>
          <w:sz w:val="28"/>
          <w:szCs w:val="28"/>
        </w:rPr>
        <w:t xml:space="preserve">) implies the formation and reorganization of structures that carry out innovation processes. Such work can take place in various forms: </w:t>
      </w:r>
      <w:r>
        <w:rPr>
          <w:rFonts w:ascii="Times New Roman" w:hAnsi="Times New Roman" w:cs="Times New Roman"/>
          <w:i/>
          <w:iCs/>
          <w:sz w:val="28"/>
          <w:szCs w:val="28"/>
        </w:rPr>
        <w:t>creation, absorption, market innovation integration, spin-off.</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Creation </w:t>
      </w:r>
      <w:r>
        <w:rPr>
          <w:rFonts w:ascii="Times New Roman" w:hAnsi="Times New Roman" w:cs="Times New Roman"/>
          <w:sz w:val="28"/>
          <w:szCs w:val="28"/>
        </w:rPr>
        <w:t>is the formation of new enterprises or structur</w:t>
      </w:r>
      <w:r>
        <w:rPr>
          <w:rFonts w:ascii="Times New Roman" w:hAnsi="Times New Roman" w:cs="Times New Roman"/>
          <w:sz w:val="28"/>
          <w:szCs w:val="28"/>
        </w:rPr>
        <w:t>al divisions for the implementation of I</w:t>
      </w:r>
      <w:r>
        <w:rPr>
          <w:rFonts w:ascii="Times New Roman" w:hAnsi="Times New Roman" w:cs="Times New Roman"/>
          <w:sz w:val="28"/>
          <w:szCs w:val="28"/>
          <w:lang w:val="en-US"/>
        </w:rPr>
        <w:t>A</w:t>
      </w:r>
      <w:r>
        <w:rPr>
          <w:rFonts w:ascii="Times New Roman" w:hAnsi="Times New Roman" w:cs="Times New Roman"/>
          <w:sz w:val="28"/>
          <w:szCs w:val="28"/>
        </w:rPr>
        <w:t>. With this form of organization, matrix and project structures of innovation management are used.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2. The management of modern enterprises is mainly organized in the form of a linear-functional structure. However, i</w:t>
      </w:r>
      <w:r>
        <w:rPr>
          <w:rFonts w:ascii="Times New Roman" w:hAnsi="Times New Roman" w:cs="Times New Roman"/>
          <w:sz w:val="28"/>
          <w:szCs w:val="28"/>
        </w:rPr>
        <w:t>n modern conditions, atypical problems arise at enterprises.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Each innovation (new products, technical re-equipment, development of new forms of labor organization, etc.) creates a production conflict and shows the need to create an individual management te</w:t>
      </w:r>
      <w:r>
        <w:rPr>
          <w:rFonts w:ascii="Times New Roman" w:hAnsi="Times New Roman" w:cs="Times New Roman"/>
          <w:sz w:val="28"/>
          <w:szCs w:val="28"/>
        </w:rPr>
        <w:t>chnology.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problems created by innovation are temporary in nature, and their solution requires the coordinated efforts of various departments, services and specialists.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Consequently, the innovation process management scheme should be project or matri</w:t>
      </w:r>
      <w:r>
        <w:rPr>
          <w:rFonts w:ascii="Times New Roman" w:hAnsi="Times New Roman" w:cs="Times New Roman"/>
          <w:sz w:val="28"/>
          <w:szCs w:val="28"/>
        </w:rPr>
        <w:t>x in nature. The matrix structure (recommended for innovative projects up to 2 years) allows you to link the linear responsibility (vertically) that lies with the heads of research, design, production departments, with responsibility for the topic (the pro</w:t>
      </w:r>
      <w:r>
        <w:rPr>
          <w:rFonts w:ascii="Times New Roman" w:hAnsi="Times New Roman" w:cs="Times New Roman"/>
          <w:sz w:val="28"/>
          <w:szCs w:val="28"/>
        </w:rPr>
        <w:t>gram as a whole), passing horizontally through all specialized departments of the enterprise.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Within the framework of the matrix structure, scientists and specialists working on a particular project are subordinate to the heads of functional departments. T</w:t>
      </w:r>
      <w:r>
        <w:rPr>
          <w:rFonts w:ascii="Times New Roman" w:hAnsi="Times New Roman" w:cs="Times New Roman"/>
          <w:sz w:val="28"/>
          <w:szCs w:val="28"/>
        </w:rPr>
        <w:t>his allows you to flexibly move specialists from project to project. Due to the regular redistribution of specialists, their optimal and rational loading is ensured.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 the matrix structure, the stability of the enterprise is combined with the ability to r</w:t>
      </w:r>
      <w:r>
        <w:rPr>
          <w:rFonts w:ascii="Times New Roman" w:hAnsi="Times New Roman" w:cs="Times New Roman"/>
          <w:sz w:val="28"/>
          <w:szCs w:val="28"/>
        </w:rPr>
        <w:t>espond flexibly to changes in the goals and objectives of individual projects.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w:t>
      </w:r>
      <w:r>
        <w:rPr>
          <w:rFonts w:ascii="Times New Roman" w:hAnsi="Times New Roman" w:cs="Times New Roman"/>
          <w:sz w:val="28"/>
          <w:szCs w:val="28"/>
          <w:u w:val="single"/>
        </w:rPr>
        <w:t xml:space="preserve">advantages </w:t>
      </w:r>
      <w:r>
        <w:rPr>
          <w:rFonts w:ascii="Times New Roman" w:hAnsi="Times New Roman" w:cs="Times New Roman"/>
          <w:sz w:val="28"/>
          <w:szCs w:val="28"/>
        </w:rPr>
        <w:t>of the matrix scheme include: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lack of duplication of functions of the newly created team and permanent divisions of the company;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flexibility in the </w:t>
      </w:r>
      <w:r>
        <w:rPr>
          <w:rFonts w:ascii="Times New Roman" w:hAnsi="Times New Roman" w:cs="Times New Roman"/>
          <w:sz w:val="28"/>
          <w:szCs w:val="28"/>
        </w:rPr>
        <w:t>development and reorganization of the team;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the presence of “confidence in the future” among the team members, since after the completion of work in the project team, the specialists return to their production units.</w:t>
      </w:r>
    </w:p>
    <w:p w:rsidR="002300C7" w:rsidRDefault="00C0470B">
      <w:pPr>
        <w:spacing w:after="0" w:line="240" w:lineRule="auto"/>
        <w:ind w:firstLine="567"/>
        <w:contextualSpacing/>
        <w:jc w:val="both"/>
        <w:rPr>
          <w:rFonts w:ascii="Times New Roman" w:hAnsi="Times New Roman" w:cs="Times New Roman"/>
          <w:sz w:val="28"/>
          <w:szCs w:val="28"/>
          <w:u w:val="single"/>
        </w:rPr>
      </w:pPr>
      <w:r>
        <w:rPr>
          <w:rFonts w:ascii="Times New Roman" w:hAnsi="Times New Roman" w:cs="Times New Roman"/>
          <w:sz w:val="28"/>
          <w:szCs w:val="28"/>
          <w:u w:val="single"/>
        </w:rPr>
        <w:t>Flaws: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project managers do not have</w:t>
      </w:r>
      <w:r>
        <w:rPr>
          <w:rFonts w:ascii="Times New Roman" w:hAnsi="Times New Roman" w:cs="Times New Roman"/>
          <w:sz w:val="28"/>
          <w:szCs w:val="28"/>
        </w:rPr>
        <w:t xml:space="preserve"> direct administrative authority over their team members who retain their administrative affiliation to functional units, i.e. the principle of unity of command is violated;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short terms of the project implementation make it difficult to form a team spiri</w:t>
      </w:r>
      <w:r>
        <w:rPr>
          <w:rFonts w:ascii="Times New Roman" w:hAnsi="Times New Roman" w:cs="Times New Roman"/>
          <w:sz w:val="28"/>
          <w:szCs w:val="28"/>
        </w:rPr>
        <w:t>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the temporality and duality of the position of the project participants contribute to the emergence of conflict situations on the distribution of specialists and resources within the company.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With large projects and radical innovations, a project mana</w:t>
      </w:r>
      <w:r>
        <w:rPr>
          <w:rFonts w:ascii="Times New Roman" w:hAnsi="Times New Roman" w:cs="Times New Roman"/>
          <w:sz w:val="28"/>
          <w:szCs w:val="28"/>
        </w:rPr>
        <w:t>gement scheme is usually used, i.e. a smaller copy of the firm is created within the firm, and the functional units of this new structure constitute the project team. In the project structure, a special working group is created to solve a specific problem,</w:t>
      </w:r>
      <w:r>
        <w:rPr>
          <w:rFonts w:ascii="Times New Roman" w:hAnsi="Times New Roman" w:cs="Times New Roman"/>
          <w:sz w:val="28"/>
          <w:szCs w:val="28"/>
        </w:rPr>
        <w:t xml:space="preserve"> which, after the completion of work on the project, is dissolved.</w:t>
      </w:r>
    </w:p>
    <w:p w:rsidR="002300C7" w:rsidRDefault="00C0470B">
      <w:pPr>
        <w:spacing w:after="0" w:line="240" w:lineRule="auto"/>
        <w:ind w:firstLine="567"/>
        <w:contextualSpacing/>
        <w:jc w:val="both"/>
        <w:rPr>
          <w:rFonts w:ascii="Times New Roman" w:hAnsi="Times New Roman" w:cs="Times New Roman"/>
          <w:sz w:val="28"/>
          <w:szCs w:val="28"/>
          <w:u w:val="single"/>
        </w:rPr>
      </w:pPr>
      <w:r>
        <w:rPr>
          <w:rFonts w:ascii="Times New Roman" w:hAnsi="Times New Roman" w:cs="Times New Roman"/>
          <w:sz w:val="28"/>
          <w:szCs w:val="28"/>
          <w:u w:val="single"/>
        </w:rPr>
        <w:t>Advantages: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the principle of unity of command is implemented, since all team members are fully focused on the project and are subordinate to its leader;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the duration of the project buil</w:t>
      </w:r>
      <w:r>
        <w:rPr>
          <w:rFonts w:ascii="Times New Roman" w:hAnsi="Times New Roman" w:cs="Times New Roman"/>
          <w:sz w:val="28"/>
          <w:szCs w:val="28"/>
        </w:rPr>
        <w:t>ds team spirit and prioritizes the allocation of resources.</w:t>
      </w:r>
    </w:p>
    <w:p w:rsidR="002300C7" w:rsidRDefault="00C0470B">
      <w:pPr>
        <w:spacing w:after="0" w:line="240" w:lineRule="auto"/>
        <w:ind w:firstLine="567"/>
        <w:contextualSpacing/>
        <w:jc w:val="both"/>
        <w:rPr>
          <w:rFonts w:ascii="Times New Roman" w:hAnsi="Times New Roman" w:cs="Times New Roman"/>
          <w:sz w:val="28"/>
          <w:szCs w:val="28"/>
          <w:u w:val="single"/>
        </w:rPr>
      </w:pPr>
      <w:r>
        <w:rPr>
          <w:rFonts w:ascii="Times New Roman" w:hAnsi="Times New Roman" w:cs="Times New Roman"/>
          <w:sz w:val="28"/>
          <w:szCs w:val="28"/>
          <w:u w:val="single"/>
        </w:rPr>
        <w:t>Flaws: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the presence of peculiar divisions within the project team leads to duplication of functions, overspending of resources and time;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lack of flexibility in the development and reorganizati</w:t>
      </w:r>
      <w:r>
        <w:rPr>
          <w:rFonts w:ascii="Times New Roman" w:hAnsi="Times New Roman" w:cs="Times New Roman"/>
          <w:sz w:val="28"/>
          <w:szCs w:val="28"/>
        </w:rPr>
        <w:t>on of the team.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 very effective organizational mechanism can be </w:t>
      </w:r>
      <w:r>
        <w:rPr>
          <w:rFonts w:ascii="Times New Roman" w:hAnsi="Times New Roman" w:cs="Times New Roman"/>
          <w:i/>
          <w:iCs/>
          <w:sz w:val="28"/>
          <w:szCs w:val="28"/>
        </w:rPr>
        <w:t xml:space="preserve">the takeover </w:t>
      </w:r>
      <w:r>
        <w:rPr>
          <w:rFonts w:ascii="Times New Roman" w:hAnsi="Times New Roman" w:cs="Times New Roman"/>
          <w:sz w:val="28"/>
          <w:szCs w:val="28"/>
        </w:rPr>
        <w:t>by a large company of small innovative firms that are in the circle of interests of this company. A large company incurs large one-time costs, but reduces the time to enter the m</w:t>
      </w:r>
      <w:r>
        <w:rPr>
          <w:rFonts w:ascii="Times New Roman" w:hAnsi="Times New Roman" w:cs="Times New Roman"/>
          <w:sz w:val="28"/>
          <w:szCs w:val="28"/>
        </w:rPr>
        <w:t>arket with a new product, while there is a synergistic effect from combining the innovative achievements of these companies.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i/>
          <w:iCs/>
          <w:sz w:val="28"/>
          <w:szCs w:val="28"/>
        </w:rPr>
        <w:t xml:space="preserve">The market innovation organization </w:t>
      </w:r>
      <w:r>
        <w:rPr>
          <w:rFonts w:ascii="Times New Roman" w:hAnsi="Times New Roman" w:cs="Times New Roman"/>
          <w:sz w:val="28"/>
          <w:szCs w:val="28"/>
        </w:rPr>
        <w:t>is a complementary mechanism for establishing close ties between a large company and small innov</w:t>
      </w:r>
      <w:r>
        <w:rPr>
          <w:rFonts w:ascii="Times New Roman" w:hAnsi="Times New Roman" w:cs="Times New Roman"/>
          <w:sz w:val="28"/>
          <w:szCs w:val="28"/>
        </w:rPr>
        <w:t>ative firms.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Spin-off </w:t>
      </w:r>
      <w:r>
        <w:rPr>
          <w:rFonts w:ascii="Times New Roman" w:hAnsi="Times New Roman" w:cs="Times New Roman"/>
          <w:sz w:val="28"/>
          <w:szCs w:val="28"/>
        </w:rPr>
        <w:t>is an organizational mechanism that involves the creation of independent innovative companies that were previously part of integral production entities.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It is advisable to carry out such actions when a new line of activity is formed </w:t>
      </w:r>
      <w:r>
        <w:rPr>
          <w:rFonts w:ascii="Times New Roman" w:hAnsi="Times New Roman" w:cs="Times New Roman"/>
          <w:sz w:val="28"/>
          <w:szCs w:val="28"/>
        </w:rPr>
        <w:t>that is not related to the main specialization of the company, diverting resources to itself.</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Innovation activity is traditionally considered a sphere of support and active state policy.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b/>
          <w:sz w:val="28"/>
          <w:szCs w:val="28"/>
        </w:rPr>
        <w:t xml:space="preserve">The state scientific and technical policy </w:t>
      </w:r>
      <w:r>
        <w:rPr>
          <w:rFonts w:ascii="Times New Roman" w:hAnsi="Times New Roman" w:cs="Times New Roman"/>
          <w:sz w:val="28"/>
          <w:szCs w:val="28"/>
        </w:rPr>
        <w:t>is an integral part of t</w:t>
      </w:r>
      <w:r>
        <w:rPr>
          <w:rFonts w:ascii="Times New Roman" w:hAnsi="Times New Roman" w:cs="Times New Roman"/>
          <w:sz w:val="28"/>
          <w:szCs w:val="28"/>
        </w:rPr>
        <w:t>he socio-economic policy, which expresses the attitude of the state to science and scientific and technical activities, determines the goals, directions, forms of activity of state authorities of the Russian Federation in the field of science, technology a</w:t>
      </w:r>
      <w:r>
        <w:rPr>
          <w:rFonts w:ascii="Times New Roman" w:hAnsi="Times New Roman" w:cs="Times New Roman"/>
          <w:sz w:val="28"/>
          <w:szCs w:val="28"/>
        </w:rPr>
        <w:t>nd the implementation of the achievement of science and technology.</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The foundations of the state innovation policy of the Russian Federation are set out in the following conceptual documents: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The concept of sustainable development.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The concept of inn</w:t>
      </w:r>
      <w:r>
        <w:rPr>
          <w:rFonts w:ascii="Times New Roman" w:hAnsi="Times New Roman" w:cs="Times New Roman"/>
          <w:sz w:val="28"/>
          <w:szCs w:val="28"/>
        </w:rPr>
        <w:t>ovation policy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The concept of reforming Russian science.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The concept of innovation policy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 Fundamentals of the policy of the Republic of Kazakhstan in the field of science and technology development for the period up to 2030 and beyond.</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 xml:space="preserve">The main </w:t>
      </w:r>
      <w:r>
        <w:rPr>
          <w:rFonts w:ascii="Times New Roman" w:hAnsi="Times New Roman" w:cs="Times New Roman"/>
          <w:b/>
          <w:i/>
          <w:sz w:val="28"/>
          <w:szCs w:val="28"/>
        </w:rPr>
        <w:t>goals of the state scientific and technical policy:</w:t>
      </w:r>
    </w:p>
    <w:p w:rsidR="002300C7" w:rsidRDefault="00C0470B">
      <w:pPr>
        <w:numPr>
          <w:ilvl w:val="0"/>
          <w:numId w:val="16"/>
        </w:numPr>
        <w:tabs>
          <w:tab w:val="clear" w:pos="720"/>
          <w:tab w:val="left" w:pos="0"/>
          <w:tab w:val="left" w:pos="880"/>
        </w:tabs>
        <w:spacing w:after="0" w:line="240" w:lineRule="auto"/>
        <w:ind w:left="0" w:firstLine="600"/>
        <w:contextualSpacing/>
        <w:jc w:val="both"/>
        <w:rPr>
          <w:rFonts w:ascii="Times New Roman" w:hAnsi="Times New Roman" w:cs="Times New Roman"/>
          <w:sz w:val="28"/>
          <w:szCs w:val="28"/>
        </w:rPr>
      </w:pPr>
      <w:r>
        <w:rPr>
          <w:rFonts w:ascii="Times New Roman" w:hAnsi="Times New Roman" w:cs="Times New Roman"/>
          <w:sz w:val="28"/>
          <w:szCs w:val="28"/>
        </w:rPr>
        <w:t>Development, rational placement and effective use of scientific and technical potential.</w:t>
      </w:r>
    </w:p>
    <w:p w:rsidR="002300C7" w:rsidRDefault="00C0470B">
      <w:pPr>
        <w:numPr>
          <w:ilvl w:val="0"/>
          <w:numId w:val="16"/>
        </w:numPr>
        <w:tabs>
          <w:tab w:val="clear" w:pos="720"/>
          <w:tab w:val="left" w:pos="0"/>
          <w:tab w:val="left" w:pos="880"/>
        </w:tabs>
        <w:spacing w:after="0" w:line="240" w:lineRule="auto"/>
        <w:ind w:left="0" w:firstLine="600"/>
        <w:contextualSpacing/>
        <w:jc w:val="both"/>
        <w:rPr>
          <w:rFonts w:ascii="Times New Roman" w:hAnsi="Times New Roman" w:cs="Times New Roman"/>
          <w:sz w:val="28"/>
          <w:szCs w:val="28"/>
        </w:rPr>
      </w:pPr>
      <w:r>
        <w:rPr>
          <w:rFonts w:ascii="Times New Roman" w:hAnsi="Times New Roman" w:cs="Times New Roman"/>
          <w:sz w:val="28"/>
          <w:szCs w:val="28"/>
        </w:rPr>
        <w:t>Increasing the contribution of science and innovation to the development of the state economy.</w:t>
      </w:r>
    </w:p>
    <w:p w:rsidR="002300C7" w:rsidRDefault="00C0470B">
      <w:pPr>
        <w:numPr>
          <w:ilvl w:val="0"/>
          <w:numId w:val="16"/>
        </w:numPr>
        <w:tabs>
          <w:tab w:val="clear" w:pos="720"/>
          <w:tab w:val="left" w:pos="0"/>
          <w:tab w:val="left" w:pos="880"/>
        </w:tabs>
        <w:spacing w:after="0" w:line="240" w:lineRule="auto"/>
        <w:ind w:left="0" w:firstLine="600"/>
        <w:contextualSpacing/>
        <w:jc w:val="both"/>
        <w:rPr>
          <w:rFonts w:ascii="Times New Roman" w:hAnsi="Times New Roman" w:cs="Times New Roman"/>
          <w:sz w:val="28"/>
          <w:szCs w:val="28"/>
        </w:rPr>
      </w:pPr>
      <w:r>
        <w:rPr>
          <w:rFonts w:ascii="Times New Roman" w:hAnsi="Times New Roman" w:cs="Times New Roman"/>
          <w:sz w:val="28"/>
          <w:szCs w:val="28"/>
        </w:rPr>
        <w:t>Structural transform</w:t>
      </w:r>
      <w:r>
        <w:rPr>
          <w:rFonts w:ascii="Times New Roman" w:hAnsi="Times New Roman" w:cs="Times New Roman"/>
          <w:sz w:val="28"/>
          <w:szCs w:val="28"/>
        </w:rPr>
        <w:t>ations in the field of material production.</w:t>
      </w:r>
    </w:p>
    <w:p w:rsidR="002300C7" w:rsidRDefault="00C0470B">
      <w:pPr>
        <w:numPr>
          <w:ilvl w:val="0"/>
          <w:numId w:val="16"/>
        </w:numPr>
        <w:tabs>
          <w:tab w:val="clear" w:pos="720"/>
          <w:tab w:val="left" w:pos="0"/>
          <w:tab w:val="left" w:pos="880"/>
        </w:tabs>
        <w:spacing w:after="0" w:line="240" w:lineRule="auto"/>
        <w:ind w:left="0" w:firstLine="600"/>
        <w:contextualSpacing/>
        <w:jc w:val="both"/>
        <w:rPr>
          <w:rFonts w:ascii="Times New Roman" w:hAnsi="Times New Roman" w:cs="Times New Roman"/>
          <w:sz w:val="28"/>
          <w:szCs w:val="28"/>
        </w:rPr>
      </w:pPr>
      <w:r>
        <w:rPr>
          <w:rFonts w:ascii="Times New Roman" w:hAnsi="Times New Roman" w:cs="Times New Roman"/>
          <w:sz w:val="28"/>
          <w:szCs w:val="28"/>
        </w:rPr>
        <w:t>Improvement of the socio-economic situation.</w:t>
      </w:r>
    </w:p>
    <w:p w:rsidR="002300C7" w:rsidRDefault="00C0470B">
      <w:pPr>
        <w:numPr>
          <w:ilvl w:val="0"/>
          <w:numId w:val="16"/>
        </w:numPr>
        <w:tabs>
          <w:tab w:val="clear" w:pos="720"/>
          <w:tab w:val="left" w:pos="0"/>
          <w:tab w:val="left" w:pos="880"/>
        </w:tabs>
        <w:spacing w:after="0" w:line="240" w:lineRule="auto"/>
        <w:ind w:left="0" w:firstLine="600"/>
        <w:contextualSpacing/>
        <w:jc w:val="both"/>
        <w:rPr>
          <w:rFonts w:ascii="Times New Roman" w:hAnsi="Times New Roman" w:cs="Times New Roman"/>
          <w:sz w:val="28"/>
          <w:szCs w:val="28"/>
        </w:rPr>
      </w:pPr>
      <w:r>
        <w:rPr>
          <w:rFonts w:ascii="Times New Roman" w:hAnsi="Times New Roman" w:cs="Times New Roman"/>
          <w:sz w:val="28"/>
          <w:szCs w:val="28"/>
        </w:rPr>
        <w:t>Improvement of the ecological situation.</w:t>
      </w:r>
    </w:p>
    <w:p w:rsidR="002300C7" w:rsidRDefault="00C0470B">
      <w:pPr>
        <w:numPr>
          <w:ilvl w:val="0"/>
          <w:numId w:val="16"/>
        </w:numPr>
        <w:tabs>
          <w:tab w:val="clear" w:pos="720"/>
          <w:tab w:val="left" w:pos="0"/>
          <w:tab w:val="left" w:pos="880"/>
        </w:tabs>
        <w:spacing w:after="0" w:line="240" w:lineRule="auto"/>
        <w:ind w:left="0" w:firstLine="600"/>
        <w:contextualSpacing/>
        <w:jc w:val="both"/>
        <w:rPr>
          <w:rFonts w:ascii="Times New Roman" w:hAnsi="Times New Roman" w:cs="Times New Roman"/>
          <w:sz w:val="28"/>
          <w:szCs w:val="28"/>
        </w:rPr>
      </w:pPr>
      <w:r>
        <w:rPr>
          <w:rFonts w:ascii="Times New Roman" w:hAnsi="Times New Roman" w:cs="Times New Roman"/>
          <w:sz w:val="28"/>
          <w:szCs w:val="28"/>
        </w:rPr>
        <w:t>Strengthening the country's defense capability.</w:t>
      </w:r>
    </w:p>
    <w:p w:rsidR="002300C7" w:rsidRDefault="00C0470B">
      <w:pPr>
        <w:numPr>
          <w:ilvl w:val="0"/>
          <w:numId w:val="16"/>
        </w:numPr>
        <w:tabs>
          <w:tab w:val="clear" w:pos="720"/>
          <w:tab w:val="left" w:pos="0"/>
          <w:tab w:val="left" w:pos="880"/>
        </w:tabs>
        <w:spacing w:after="0" w:line="240" w:lineRule="auto"/>
        <w:ind w:left="0" w:firstLine="600"/>
        <w:contextualSpacing/>
        <w:jc w:val="both"/>
        <w:rPr>
          <w:rFonts w:ascii="Times New Roman" w:hAnsi="Times New Roman" w:cs="Times New Roman"/>
          <w:sz w:val="28"/>
          <w:szCs w:val="28"/>
        </w:rPr>
      </w:pPr>
      <w:r>
        <w:rPr>
          <w:rFonts w:ascii="Times New Roman" w:hAnsi="Times New Roman" w:cs="Times New Roman"/>
          <w:sz w:val="28"/>
          <w:szCs w:val="28"/>
        </w:rPr>
        <w:lastRenderedPageBreak/>
        <w:t>Ensuring the security of the individual.</w:t>
      </w:r>
    </w:p>
    <w:p w:rsidR="002300C7" w:rsidRDefault="00C0470B">
      <w:pPr>
        <w:numPr>
          <w:ilvl w:val="0"/>
          <w:numId w:val="16"/>
        </w:numPr>
        <w:tabs>
          <w:tab w:val="clear" w:pos="720"/>
          <w:tab w:val="left" w:pos="0"/>
          <w:tab w:val="left" w:pos="880"/>
        </w:tabs>
        <w:spacing w:after="0" w:line="240" w:lineRule="auto"/>
        <w:ind w:left="0" w:firstLine="600"/>
        <w:contextualSpacing/>
        <w:jc w:val="both"/>
        <w:rPr>
          <w:rFonts w:ascii="Times New Roman" w:hAnsi="Times New Roman" w:cs="Times New Roman"/>
          <w:sz w:val="28"/>
          <w:szCs w:val="28"/>
        </w:rPr>
      </w:pPr>
      <w:r>
        <w:rPr>
          <w:rFonts w:ascii="Times New Roman" w:hAnsi="Times New Roman" w:cs="Times New Roman"/>
          <w:sz w:val="28"/>
          <w:szCs w:val="28"/>
        </w:rPr>
        <w:t xml:space="preserve">Strengthening the connection between </w:t>
      </w:r>
      <w:r>
        <w:rPr>
          <w:rFonts w:ascii="Times New Roman" w:hAnsi="Times New Roman" w:cs="Times New Roman"/>
          <w:sz w:val="28"/>
          <w:szCs w:val="28"/>
        </w:rPr>
        <w:t>science and education.</w:t>
      </w:r>
    </w:p>
    <w:p w:rsidR="002300C7" w:rsidRDefault="00C0470B" w:rsidP="00AC6D7C">
      <w:pPr>
        <w:spacing w:after="0" w:line="240" w:lineRule="auto"/>
        <w:ind w:firstLineChars="200" w:firstLine="562"/>
        <w:contextualSpacing/>
        <w:jc w:val="both"/>
        <w:rPr>
          <w:rFonts w:ascii="Times New Roman" w:hAnsi="Times New Roman" w:cs="Times New Roman"/>
          <w:b/>
          <w:i/>
          <w:sz w:val="28"/>
          <w:szCs w:val="28"/>
        </w:rPr>
      </w:pPr>
      <w:r>
        <w:rPr>
          <w:rFonts w:ascii="Times New Roman" w:hAnsi="Times New Roman" w:cs="Times New Roman"/>
          <w:b/>
          <w:i/>
          <w:sz w:val="28"/>
          <w:szCs w:val="28"/>
        </w:rPr>
        <w:t>The state scientific and technical policy is carried out on the basis of the following basic principles:</w:t>
      </w: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 recognition of science as a socially significant industry;</w:t>
      </w: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 publicity, expertise, competition;</w:t>
      </w: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 guarantee of priority </w:t>
      </w:r>
      <w:r>
        <w:rPr>
          <w:rFonts w:ascii="Times New Roman" w:hAnsi="Times New Roman" w:cs="Times New Roman"/>
          <w:sz w:val="28"/>
          <w:szCs w:val="28"/>
        </w:rPr>
        <w:t>development of fundamental research;</w:t>
      </w: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 integration of various forms of activity and structures;</w:t>
      </w: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5. support for competition and entrepreneurial activity in the field of science and technology;</w:t>
      </w: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 concentration of resources on priority areas;</w:t>
      </w: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 stimulation</w:t>
      </w:r>
      <w:r>
        <w:rPr>
          <w:rFonts w:ascii="Times New Roman" w:hAnsi="Times New Roman" w:cs="Times New Roman"/>
          <w:sz w:val="28"/>
          <w:szCs w:val="28"/>
        </w:rPr>
        <w:t>;</w:t>
      </w: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8. development of science, scientific, technical and innovative activities;</w:t>
      </w: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9. development of international cooperation.</w:t>
      </w:r>
    </w:p>
    <w:p w:rsidR="002300C7" w:rsidRDefault="00C0470B">
      <w:pPr>
        <w:spacing w:after="0" w:line="240" w:lineRule="auto"/>
        <w:ind w:firstLine="709"/>
        <w:contextualSpacing/>
        <w:jc w:val="both"/>
        <w:rPr>
          <w:rFonts w:ascii="Times New Roman" w:hAnsi="Times New Roman" w:cs="Times New Roman"/>
          <w:b/>
          <w:i/>
          <w:sz w:val="28"/>
          <w:szCs w:val="28"/>
        </w:rPr>
      </w:pPr>
      <w:r>
        <w:rPr>
          <w:rFonts w:ascii="Times New Roman" w:hAnsi="Times New Roman" w:cs="Times New Roman"/>
          <w:b/>
          <w:i/>
          <w:sz w:val="28"/>
          <w:szCs w:val="28"/>
        </w:rPr>
        <w:t>The main directions of the state innovation policy are:</w:t>
      </w: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 State support and incentives for investors in science-intensive, high-tech</w:t>
      </w:r>
      <w:r>
        <w:rPr>
          <w:rFonts w:ascii="Times New Roman" w:hAnsi="Times New Roman" w:cs="Times New Roman"/>
          <w:sz w:val="28"/>
          <w:szCs w:val="28"/>
        </w:rPr>
        <w:t xml:space="preserve"> industries.</w:t>
      </w: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This can be done by combining efforts on the part of the state and private investors, interaction with countries near and far abroad.</w:t>
      </w: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Stimulation of such cooperation can be carried out through the introduction of certain tax incentives for fun</w:t>
      </w:r>
      <w:r>
        <w:rPr>
          <w:rFonts w:ascii="Times New Roman" w:hAnsi="Times New Roman" w:cs="Times New Roman"/>
          <w:sz w:val="28"/>
          <w:szCs w:val="28"/>
        </w:rPr>
        <w:t>ds that finance innovation, state guarantees and loans.</w:t>
      </w: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 Creation of a mechanism for foreign economic support to create conditions for joint activities of domestic and foreign organizations in the production of domestic science-intensive products, taking</w:t>
      </w:r>
      <w:r>
        <w:rPr>
          <w:rFonts w:ascii="Times New Roman" w:hAnsi="Times New Roman" w:cs="Times New Roman"/>
          <w:sz w:val="28"/>
          <w:szCs w:val="28"/>
        </w:rPr>
        <w:t xml:space="preserve"> into account its further sale on the foreign market.</w:t>
      </w: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 Planning in the budgets of different levels of direct public investment for innovative programs and projects that have state priorities.</w:t>
      </w: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 Development of a leasing system to attract high technology </w:t>
      </w:r>
      <w:r>
        <w:rPr>
          <w:rFonts w:ascii="Times New Roman" w:hAnsi="Times New Roman" w:cs="Times New Roman"/>
          <w:sz w:val="28"/>
          <w:szCs w:val="28"/>
        </w:rPr>
        <w:t>equipment.</w:t>
      </w:r>
    </w:p>
    <w:p w:rsidR="002300C7" w:rsidRDefault="00C0470B">
      <w:pPr>
        <w:spacing w:after="0" w:line="240" w:lineRule="auto"/>
        <w:ind w:firstLine="709"/>
        <w:contextualSpacing/>
        <w:jc w:val="both"/>
        <w:rPr>
          <w:rFonts w:ascii="Times New Roman" w:hAnsi="Times New Roman" w:cs="Times New Roman"/>
          <w:b/>
          <w:sz w:val="28"/>
          <w:szCs w:val="28"/>
        </w:rPr>
      </w:pPr>
      <w:r>
        <w:rPr>
          <w:rFonts w:ascii="Times New Roman" w:hAnsi="Times New Roman" w:cs="Times New Roman"/>
          <w:sz w:val="28"/>
          <w:szCs w:val="28"/>
        </w:rPr>
        <w:t>5. Stimulating the participation of innovative-active enterprises in international competitions.</w:t>
      </w:r>
    </w:p>
    <w:p w:rsidR="002300C7" w:rsidRDefault="002300C7">
      <w:pPr>
        <w:spacing w:after="0" w:line="240" w:lineRule="auto"/>
        <w:contextualSpacing/>
        <w:rPr>
          <w:rFonts w:ascii="Times New Roman" w:hAnsi="Times New Roman" w:cs="Times New Roman"/>
          <w:b/>
          <w:sz w:val="28"/>
          <w:szCs w:val="28"/>
          <w:lang w:val="kk-KZ"/>
        </w:rPr>
      </w:pPr>
    </w:p>
    <w:p w:rsidR="002300C7" w:rsidRDefault="00C0470B" w:rsidP="00AC6D7C">
      <w:pPr>
        <w:spacing w:after="0" w:line="240" w:lineRule="auto"/>
        <w:ind w:firstLineChars="200" w:firstLine="562"/>
        <w:contextualSpacing/>
        <w:rPr>
          <w:rFonts w:ascii="Times New Roman" w:hAnsi="Times New Roman" w:cs="Times New Roman"/>
          <w:sz w:val="28"/>
          <w:szCs w:val="28"/>
        </w:rPr>
      </w:pPr>
      <w:r>
        <w:rPr>
          <w:rFonts w:ascii="Times New Roman" w:hAnsi="Times New Roman" w:cs="Times New Roman"/>
          <w:b/>
          <w:sz w:val="28"/>
          <w:szCs w:val="28"/>
        </w:rPr>
        <w:t>14</w:t>
      </w:r>
      <w:r>
        <w:rPr>
          <w:rFonts w:ascii="Times New Roman" w:hAnsi="Times New Roman" w:cs="Times New Roman"/>
          <w:sz w:val="28"/>
          <w:szCs w:val="28"/>
        </w:rPr>
        <w:t xml:space="preserve"> </w:t>
      </w:r>
      <w:r>
        <w:rPr>
          <w:rFonts w:ascii="Times New Roman" w:hAnsi="Times New Roman" w:cs="Times New Roman"/>
          <w:b/>
          <w:sz w:val="28"/>
          <w:szCs w:val="28"/>
        </w:rPr>
        <w:t>Venture innovation business</w:t>
      </w:r>
    </w:p>
    <w:p w:rsidR="002300C7" w:rsidRDefault="002300C7">
      <w:pPr>
        <w:spacing w:after="0" w:line="240" w:lineRule="auto"/>
        <w:ind w:firstLine="708"/>
        <w:contextualSpacing/>
        <w:rPr>
          <w:rFonts w:ascii="Times New Roman" w:hAnsi="Times New Roman" w:cs="Times New Roman"/>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 The term "venture capital" (from English - a risky enterprise or undertaking). Risky business is represented by </w:t>
      </w:r>
      <w:r>
        <w:rPr>
          <w:rFonts w:ascii="Times New Roman" w:hAnsi="Times New Roman" w:cs="Times New Roman"/>
          <w:sz w:val="28"/>
          <w:szCs w:val="28"/>
        </w:rPr>
        <w:t>two main types of business entities: independent small innovative firms and financial institutions that provide them with capital.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venture business model has a number of characteristic differences from other more common funding mechanisms: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the divis</w:t>
      </w:r>
      <w:r>
        <w:rPr>
          <w:rFonts w:ascii="Times New Roman" w:hAnsi="Times New Roman" w:cs="Times New Roman"/>
          <w:sz w:val="28"/>
          <w:szCs w:val="28"/>
        </w:rPr>
        <w:t>ion of financial risk between the entrepreneur and investors;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active participation of investors in project management at all stages of their implementation;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orientation of investors to new promising areas of science and technology.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The main motive </w:t>
      </w:r>
      <w:r>
        <w:rPr>
          <w:rFonts w:ascii="Times New Roman" w:hAnsi="Times New Roman" w:cs="Times New Roman"/>
          <w:sz w:val="28"/>
          <w:szCs w:val="28"/>
        </w:rPr>
        <w:t>for risky financing is a solid amount of remuneration - it is both a payment for the risk and for the high professional skills of investors who were able to recognize and support promising projects in time.</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iCs/>
          <w:sz w:val="28"/>
          <w:szCs w:val="28"/>
        </w:rPr>
        <w:t xml:space="preserve">2. </w:t>
      </w:r>
      <w:r>
        <w:rPr>
          <w:rFonts w:ascii="Times New Roman" w:hAnsi="Times New Roman" w:cs="Times New Roman"/>
          <w:i/>
          <w:iCs/>
          <w:sz w:val="28"/>
          <w:szCs w:val="28"/>
        </w:rPr>
        <w:t>Main approaches to reducing investment risks: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The level of risk can be significantly reduced on the basis of a rational choice of forms of organization of the investment process.</w:t>
      </w:r>
    </w:p>
    <w:p w:rsidR="002300C7" w:rsidRDefault="00C0470B">
      <w:pPr>
        <w:pStyle w:val="af"/>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The simplest form of organization allows for direct investment.</w:t>
      </w:r>
    </w:p>
    <w:p w:rsidR="002300C7" w:rsidRDefault="00C0470B">
      <w:pPr>
        <w:pStyle w:val="af"/>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Diversification of investor funds between projects</w:t>
      </w:r>
    </w:p>
    <w:p w:rsidR="002300C7" w:rsidRDefault="00C0470B">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As pr</w:t>
      </w:r>
      <w:r>
        <w:rPr>
          <w:rFonts w:ascii="Times New Roman" w:hAnsi="Times New Roman" w:cs="Times New Roman"/>
          <w:sz w:val="28"/>
          <w:szCs w:val="28"/>
        </w:rPr>
        <w:t>actice shows out of every 10 projects: 4 - 5 end in complete failure, 3 - 4 lead to the emergence of viable projects that do not bring high profits, 1 - 2 have a brilliant result.</w:t>
      </w:r>
    </w:p>
    <w:p w:rsidR="002300C7" w:rsidRDefault="00C0470B">
      <w:pPr>
        <w:pStyle w:val="af"/>
        <w:numPr>
          <w:ilvl w:val="0"/>
          <w:numId w:val="18"/>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Joint investment of entrepreneurial projects. This reduces the amount that e</w:t>
      </w:r>
      <w:r>
        <w:rPr>
          <w:rFonts w:ascii="Times New Roman" w:hAnsi="Times New Roman" w:cs="Times New Roman"/>
          <w:sz w:val="28"/>
          <w:szCs w:val="28"/>
        </w:rPr>
        <w:t>ach investor risks and creates a common interest in the project, provides synergy from the pooling of expertise, business connections and managerial experience.</w:t>
      </w:r>
    </w:p>
    <w:p w:rsidR="002300C7" w:rsidRDefault="00C0470B">
      <w:pPr>
        <w:pStyle w:val="af"/>
        <w:numPr>
          <w:ilvl w:val="0"/>
          <w:numId w:val="18"/>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Organization of a venture capital fund. Their participants receive profit and incur losses in p</w:t>
      </w:r>
      <w:r>
        <w:rPr>
          <w:rFonts w:ascii="Times New Roman" w:hAnsi="Times New Roman" w:cs="Times New Roman"/>
          <w:sz w:val="28"/>
          <w:szCs w:val="28"/>
        </w:rPr>
        <w:t>roportion to the invested funds. In the US at different times there were up to 600 such funds, which is more than 75% of American risk capital.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Another way to reduce risks is expertise in the selection of entrepreneurial innovative projects.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main do</w:t>
      </w:r>
      <w:r>
        <w:rPr>
          <w:rFonts w:ascii="Times New Roman" w:hAnsi="Times New Roman" w:cs="Times New Roman"/>
          <w:sz w:val="28"/>
          <w:szCs w:val="28"/>
        </w:rPr>
        <w:t>cument defining the relationship between an investor and an entrepreneur is a business plan. The entrepreneur must justify the viability of the idea put forward, the return on investment, the possibility of making a profit.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According to a survey conducted </w:t>
      </w:r>
      <w:r>
        <w:rPr>
          <w:rFonts w:ascii="Times New Roman" w:hAnsi="Times New Roman" w:cs="Times New Roman"/>
          <w:sz w:val="28"/>
          <w:szCs w:val="28"/>
        </w:rPr>
        <w:t>for the US Congress, the average US venture capital fund received about 470 proposals from entrepreneurs per year, i.e. more than 1 innovative project per day. According to the same studies, only 1 in 300 is economically viable.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Simplified scheme for selec</w:t>
      </w:r>
      <w:r>
        <w:rPr>
          <w:rFonts w:ascii="Times New Roman" w:hAnsi="Times New Roman" w:cs="Times New Roman"/>
          <w:sz w:val="28"/>
          <w:szCs w:val="28"/>
        </w:rPr>
        <w:t>ting entrepreneurial projects:</w:t>
      </w:r>
    </w:p>
    <w:p w:rsidR="002300C7" w:rsidRDefault="00C0470B">
      <w:pPr>
        <w:pStyle w:val="af"/>
        <w:numPr>
          <w:ilvl w:val="0"/>
          <w:numId w:val="1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initial analysis of received proposals;</w:t>
      </w:r>
    </w:p>
    <w:p w:rsidR="002300C7" w:rsidRDefault="00C0470B">
      <w:pPr>
        <w:pStyle w:val="af"/>
        <w:numPr>
          <w:ilvl w:val="0"/>
          <w:numId w:val="1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short check and comparison of offers;</w:t>
      </w:r>
    </w:p>
    <w:p w:rsidR="002300C7" w:rsidRDefault="00C0470B">
      <w:pPr>
        <w:pStyle w:val="af"/>
        <w:numPr>
          <w:ilvl w:val="0"/>
          <w:numId w:val="1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personal meeting with the author of the selected proposals;</w:t>
      </w:r>
    </w:p>
    <w:p w:rsidR="002300C7" w:rsidRDefault="00C0470B">
      <w:pPr>
        <w:pStyle w:val="af"/>
        <w:numPr>
          <w:ilvl w:val="0"/>
          <w:numId w:val="1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a counter offer on the terms of the investor's participation;</w:t>
      </w:r>
    </w:p>
    <w:p w:rsidR="002300C7" w:rsidRDefault="00C0470B">
      <w:pPr>
        <w:pStyle w:val="af"/>
        <w:numPr>
          <w:ilvl w:val="0"/>
          <w:numId w:val="1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agreeing on mutually </w:t>
      </w:r>
      <w:r>
        <w:rPr>
          <w:rFonts w:ascii="Times New Roman" w:hAnsi="Times New Roman" w:cs="Times New Roman"/>
          <w:sz w:val="28"/>
          <w:szCs w:val="28"/>
        </w:rPr>
        <w:t>acceptable terms;</w:t>
      </w:r>
    </w:p>
    <w:p w:rsidR="002300C7" w:rsidRDefault="00C0470B">
      <w:pPr>
        <w:pStyle w:val="af"/>
        <w:numPr>
          <w:ilvl w:val="0"/>
          <w:numId w:val="1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collection of additional information on the project;</w:t>
      </w:r>
    </w:p>
    <w:p w:rsidR="002300C7" w:rsidRDefault="00C0470B">
      <w:pPr>
        <w:pStyle w:val="af"/>
        <w:numPr>
          <w:ilvl w:val="0"/>
          <w:numId w:val="1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a new meeting to prepare an agreement;</w:t>
      </w:r>
    </w:p>
    <w:p w:rsidR="002300C7" w:rsidRDefault="00C0470B">
      <w:pPr>
        <w:pStyle w:val="af"/>
        <w:numPr>
          <w:ilvl w:val="0"/>
          <w:numId w:val="1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signing an agreement on the participation of the investor in the implementation of the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Reducing risks at the stage of creating a new i</w:t>
      </w:r>
      <w:r>
        <w:rPr>
          <w:rFonts w:ascii="Times New Roman" w:hAnsi="Times New Roman" w:cs="Times New Roman"/>
          <w:sz w:val="28"/>
          <w:szCs w:val="28"/>
        </w:rPr>
        <w:t>nnovative company and recruiting personnel for the implementation of the selected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Reducing risks at different stages of the implementation of an innovative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One of the features of venture financing is the phased financing of an innovativ</w:t>
      </w:r>
      <w:r>
        <w:rPr>
          <w:rFonts w:ascii="Times New Roman" w:hAnsi="Times New Roman" w:cs="Times New Roman"/>
          <w:sz w:val="28"/>
          <w:szCs w:val="28"/>
        </w:rPr>
        <w:t xml:space="preserve">e project. The main part of risky investments usually falls on the later stages of an innovation project. Currently, in the US and Western Europe, the proportion of risky investment at the initial stage is 2-5%, while at later stages it is </w:t>
      </w:r>
      <w:r>
        <w:rPr>
          <w:rFonts w:ascii="Times New Roman" w:hAnsi="Times New Roman" w:cs="Times New Roman"/>
          <w:sz w:val="28"/>
          <w:szCs w:val="28"/>
        </w:rPr>
        <w:lastRenderedPageBreak/>
        <w:t xml:space="preserve">up to 70%. This </w:t>
      </w:r>
      <w:r>
        <w:rPr>
          <w:rFonts w:ascii="Times New Roman" w:hAnsi="Times New Roman" w:cs="Times New Roman"/>
          <w:sz w:val="28"/>
          <w:szCs w:val="28"/>
        </w:rPr>
        <w:t>indicates that among professional investors the risk factor prevails over the profit increase factor and the gap between them tends to increase.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Methods of state regulation of venture business include: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indirect methods:</w:t>
      </w:r>
    </w:p>
    <w:p w:rsidR="002300C7" w:rsidRDefault="00C0470B">
      <w:pPr>
        <w:pStyle w:val="af"/>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favorable tax treatment for in</w:t>
      </w:r>
      <w:r>
        <w:rPr>
          <w:rFonts w:ascii="Times New Roman" w:hAnsi="Times New Roman" w:cs="Times New Roman"/>
          <w:sz w:val="28"/>
          <w:szCs w:val="28"/>
        </w:rPr>
        <w:t>vestors;</w:t>
      </w:r>
    </w:p>
    <w:p w:rsidR="002300C7" w:rsidRDefault="00C0470B">
      <w:pPr>
        <w:pStyle w:val="af"/>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development of an effective system for the protection of intellectual property, which is the only capital of firms in the early stages of their development;</w:t>
      </w:r>
    </w:p>
    <w:p w:rsidR="002300C7" w:rsidRDefault="00C0470B">
      <w:pPr>
        <w:pStyle w:val="af"/>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assistance in increasing the liquidity of risky investments based on the development of th</w:t>
      </w:r>
      <w:r>
        <w:rPr>
          <w:rFonts w:ascii="Times New Roman" w:hAnsi="Times New Roman" w:cs="Times New Roman"/>
          <w:sz w:val="28"/>
          <w:szCs w:val="28"/>
        </w:rPr>
        <w:t>e capital market, by creating special exchanges for trading securities of new firms that cannot gain access to traditional stock exchanges due to lack of financial history (IPO, NASDAQ);</w:t>
      </w:r>
    </w:p>
    <w:p w:rsidR="002300C7" w:rsidRDefault="00C0470B">
      <w:pPr>
        <w:pStyle w:val="af"/>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training of entrepreneurs, consulting, dissemination of information a</w:t>
      </w:r>
      <w:r>
        <w:rPr>
          <w:rFonts w:ascii="Times New Roman" w:hAnsi="Times New Roman" w:cs="Times New Roman"/>
          <w:sz w:val="28"/>
          <w:szCs w:val="28"/>
        </w:rPr>
        <w:t>bout promising projects.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direct methods:</w:t>
      </w:r>
    </w:p>
    <w:p w:rsidR="002300C7" w:rsidRDefault="00C0470B">
      <w:pPr>
        <w:pStyle w:val="af"/>
        <w:numPr>
          <w:ilvl w:val="0"/>
          <w:numId w:val="2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participation of the state in venture funds or allocation of funds to small firms directly;</w:t>
      </w:r>
    </w:p>
    <w:p w:rsidR="002300C7" w:rsidRDefault="00C0470B">
      <w:pPr>
        <w:pStyle w:val="af"/>
        <w:numPr>
          <w:ilvl w:val="0"/>
          <w:numId w:val="2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provision of special financial incentives (guarantees) to investors of venture funds.</w:t>
      </w:r>
    </w:p>
    <w:p w:rsidR="002300C7" w:rsidRDefault="00C0470B">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The role of the state in </w:t>
      </w:r>
      <w:r>
        <w:rPr>
          <w:rFonts w:ascii="Times New Roman" w:hAnsi="Times New Roman" w:cs="Times New Roman"/>
          <w:sz w:val="28"/>
          <w:szCs w:val="28"/>
        </w:rPr>
        <w:t>innovation activity is manifested in its functions aimed at regulating all processes taking place in the innovation sphere. The most important state functions in the field of innovation are as follows.</w:t>
      </w:r>
    </w:p>
    <w:p w:rsidR="002300C7" w:rsidRDefault="00C0470B">
      <w:pPr>
        <w:numPr>
          <w:ilvl w:val="0"/>
          <w:numId w:val="22"/>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distribution function.</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This is achieved through the </w:t>
      </w:r>
      <w:r>
        <w:rPr>
          <w:rFonts w:ascii="Times New Roman" w:hAnsi="Times New Roman" w:cs="Times New Roman"/>
          <w:sz w:val="28"/>
          <w:szCs w:val="28"/>
        </w:rPr>
        <w:t>distribution of financial resources for research and innovation, firstly, through the budget, and secondly, through the formation of special funds.</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The state accumulates and distributes not only money, but material, technical and intellectual resources.</w:t>
      </w:r>
    </w:p>
    <w:p w:rsidR="002300C7" w:rsidRDefault="00C0470B">
      <w:pPr>
        <w:numPr>
          <w:ilvl w:val="0"/>
          <w:numId w:val="22"/>
        </w:numPr>
        <w:spacing w:after="0" w:line="240" w:lineRule="auto"/>
        <w:jc w:val="both"/>
        <w:rPr>
          <w:rFonts w:ascii="Times New Roman" w:hAnsi="Times New Roman" w:cs="Times New Roman"/>
          <w:sz w:val="28"/>
          <w:szCs w:val="28"/>
        </w:rPr>
      </w:pPr>
      <w:r>
        <w:rPr>
          <w:rFonts w:ascii="Times New Roman" w:hAnsi="Times New Roman" w:cs="Times New Roman"/>
          <w:b/>
          <w:sz w:val="28"/>
          <w:szCs w:val="28"/>
        </w:rPr>
        <w:t>st</w:t>
      </w:r>
      <w:r>
        <w:rPr>
          <w:rFonts w:ascii="Times New Roman" w:hAnsi="Times New Roman" w:cs="Times New Roman"/>
          <w:b/>
          <w:sz w:val="28"/>
          <w:szCs w:val="28"/>
        </w:rPr>
        <w:t>imulating function.</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The stimulating effect of the state on innovation activity is manifested through the promotion of competition, financial subsidies, and benefits to participants in innovation.</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The state can carry out partial or full insurance of innovat</w:t>
      </w:r>
      <w:r>
        <w:rPr>
          <w:rFonts w:ascii="Times New Roman" w:hAnsi="Times New Roman" w:cs="Times New Roman"/>
          <w:sz w:val="28"/>
          <w:szCs w:val="28"/>
        </w:rPr>
        <w:t>ive risks.</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The state is also capable of punishing economic entities by imposing sanctions for the production of obsolete products and the use of obsolete technologies.</w:t>
      </w:r>
    </w:p>
    <w:p w:rsidR="002300C7" w:rsidRDefault="00C0470B">
      <w:pPr>
        <w:numPr>
          <w:ilvl w:val="0"/>
          <w:numId w:val="22"/>
        </w:numPr>
        <w:spacing w:after="0" w:line="240" w:lineRule="auto"/>
        <w:jc w:val="both"/>
        <w:rPr>
          <w:rFonts w:ascii="Times New Roman" w:hAnsi="Times New Roman" w:cs="Times New Roman"/>
          <w:sz w:val="28"/>
          <w:szCs w:val="28"/>
        </w:rPr>
      </w:pPr>
      <w:r>
        <w:rPr>
          <w:rFonts w:ascii="Times New Roman" w:hAnsi="Times New Roman" w:cs="Times New Roman"/>
          <w:b/>
          <w:sz w:val="28"/>
          <w:szCs w:val="28"/>
        </w:rPr>
        <w:t>Coordination of innovation activities.</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The state forms a single technological space, whi</w:t>
      </w:r>
      <w:r>
        <w:rPr>
          <w:rFonts w:ascii="Times New Roman" w:hAnsi="Times New Roman" w:cs="Times New Roman"/>
          <w:sz w:val="28"/>
          <w:szCs w:val="28"/>
        </w:rPr>
        <w:t>ch ensures the compatibility of innovations.</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Coordination of work in time, synchronism in technological stages, stages of the scientific and innovative cycle.</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Organizational coordination of research and development financed from the federal budget, as well</w:t>
      </w:r>
      <w:r>
        <w:rPr>
          <w:rFonts w:ascii="Times New Roman" w:hAnsi="Times New Roman" w:cs="Times New Roman"/>
          <w:sz w:val="28"/>
          <w:szCs w:val="28"/>
        </w:rPr>
        <w:t xml:space="preserve"> as funds from joint-stock companies, the controlling stake of which is state-owned.</w:t>
      </w:r>
    </w:p>
    <w:p w:rsidR="002300C7" w:rsidRDefault="00C0470B">
      <w:pPr>
        <w:numPr>
          <w:ilvl w:val="0"/>
          <w:numId w:val="22"/>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Legal support of innovative activity.</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formation of the legislative base;</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creation of a functioning legal mechanism;</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Compliance systems</w:t>
      </w:r>
    </w:p>
    <w:p w:rsidR="002300C7" w:rsidRDefault="00C0470B" w:rsidP="00AC6D7C">
      <w:pPr>
        <w:spacing w:after="0" w:line="240" w:lineRule="auto"/>
        <w:ind w:firstLineChars="200" w:firstLine="562"/>
        <w:jc w:val="both"/>
        <w:rPr>
          <w:rFonts w:ascii="Times New Roman" w:hAnsi="Times New Roman" w:cs="Times New Roman"/>
          <w:sz w:val="28"/>
          <w:szCs w:val="28"/>
        </w:rPr>
      </w:pPr>
      <w:r>
        <w:rPr>
          <w:rFonts w:ascii="Times New Roman" w:hAnsi="Times New Roman" w:cs="Times New Roman"/>
          <w:b/>
          <w:sz w:val="28"/>
          <w:szCs w:val="28"/>
        </w:rPr>
        <w:t>5. Staffing innovation.</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It beg</w:t>
      </w:r>
      <w:r>
        <w:rPr>
          <w:rFonts w:ascii="Times New Roman" w:hAnsi="Times New Roman" w:cs="Times New Roman"/>
          <w:sz w:val="28"/>
          <w:szCs w:val="28"/>
        </w:rPr>
        <w:t>ins during vocational training.</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The content of training professional programs of any level (university, postgraduate) should be built on a combination and balance of fundamental, universal and specialized knowledge.</w:t>
      </w:r>
    </w:p>
    <w:p w:rsidR="002300C7" w:rsidRDefault="00C0470B" w:rsidP="00AC6D7C">
      <w:pPr>
        <w:spacing w:after="0" w:line="240" w:lineRule="auto"/>
        <w:ind w:firstLineChars="200" w:firstLine="562"/>
        <w:jc w:val="both"/>
        <w:rPr>
          <w:rFonts w:ascii="Times New Roman" w:hAnsi="Times New Roman" w:cs="Times New Roman"/>
          <w:sz w:val="28"/>
          <w:szCs w:val="28"/>
        </w:rPr>
      </w:pPr>
      <w:r>
        <w:rPr>
          <w:rFonts w:ascii="Times New Roman" w:hAnsi="Times New Roman" w:cs="Times New Roman"/>
          <w:b/>
          <w:sz w:val="28"/>
          <w:szCs w:val="28"/>
        </w:rPr>
        <w:t>6. Information support.</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The state should</w:t>
      </w:r>
      <w:r>
        <w:rPr>
          <w:rFonts w:ascii="Times New Roman" w:hAnsi="Times New Roman" w:cs="Times New Roman"/>
          <w:sz w:val="28"/>
          <w:szCs w:val="28"/>
        </w:rPr>
        <w:t xml:space="preserve"> promote the dissemination of innovations through the scientific and innovative infrastructure.</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It can act as an intermediary between innovative entities, assist in finding partners, concluding transactions under state guarantees.</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Government agencies shoul</w:t>
      </w:r>
      <w:r>
        <w:rPr>
          <w:rFonts w:ascii="Times New Roman" w:hAnsi="Times New Roman" w:cs="Times New Roman"/>
          <w:sz w:val="28"/>
          <w:szCs w:val="28"/>
        </w:rPr>
        <w:t>d provide innovators with legal, business, advisory services, etc.</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 Ensuring the social status of innovation is achieved through the promotion of scientific and technological achievements and innovations, moral encouragement of participants in innovation</w:t>
      </w:r>
      <w:r>
        <w:rPr>
          <w:rFonts w:ascii="Times New Roman" w:hAnsi="Times New Roman" w:cs="Times New Roman"/>
          <w:sz w:val="28"/>
          <w:szCs w:val="28"/>
        </w:rPr>
        <w:t>, increasing their social security, etc.</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 Accounting for regional characteristics and regulation of innovation activity in the regions.</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b/>
          <w:sz w:val="28"/>
          <w:szCs w:val="28"/>
        </w:rPr>
        <w:t xml:space="preserve"> </w:t>
      </w:r>
      <w:r>
        <w:rPr>
          <w:rFonts w:ascii="Times New Roman" w:hAnsi="Times New Roman" w:cs="Times New Roman"/>
          <w:sz w:val="28"/>
          <w:szCs w:val="28"/>
        </w:rPr>
        <w:t>Regulation of international aspects of innovation activity.</w:t>
      </w:r>
    </w:p>
    <w:p w:rsidR="002300C7" w:rsidRDefault="002300C7">
      <w:pPr>
        <w:spacing w:after="0" w:line="240" w:lineRule="auto"/>
        <w:ind w:left="720"/>
        <w:contextualSpacing/>
        <w:jc w:val="both"/>
        <w:rPr>
          <w:rFonts w:ascii="Times New Roman" w:hAnsi="Times New Roman" w:cs="Times New Roman"/>
          <w:sz w:val="28"/>
          <w:szCs w:val="28"/>
        </w:rPr>
      </w:pP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b/>
          <w:sz w:val="28"/>
          <w:szCs w:val="28"/>
        </w:rPr>
        <w:t>15</w:t>
      </w:r>
      <w:r>
        <w:rPr>
          <w:rFonts w:ascii="Times New Roman" w:hAnsi="Times New Roman" w:cs="Times New Roman"/>
          <w:sz w:val="28"/>
          <w:szCs w:val="28"/>
        </w:rPr>
        <w:t xml:space="preserve"> </w:t>
      </w:r>
      <w:r>
        <w:rPr>
          <w:rFonts w:ascii="Times New Roman" w:hAnsi="Times New Roman" w:cs="Times New Roman"/>
          <w:b/>
          <w:sz w:val="28"/>
          <w:szCs w:val="28"/>
        </w:rPr>
        <w:t xml:space="preserve">Innovative goals: concept, formulation, building a </w:t>
      </w:r>
      <w:r>
        <w:rPr>
          <w:rFonts w:ascii="Times New Roman" w:hAnsi="Times New Roman" w:cs="Times New Roman"/>
          <w:b/>
          <w:sz w:val="28"/>
          <w:szCs w:val="28"/>
        </w:rPr>
        <w:t>tree of goals</w:t>
      </w:r>
    </w:p>
    <w:p w:rsidR="002300C7" w:rsidRDefault="002300C7">
      <w:pPr>
        <w:spacing w:after="0" w:line="240" w:lineRule="auto"/>
        <w:ind w:firstLine="708"/>
        <w:contextualSpacing/>
        <w:rPr>
          <w:rFonts w:ascii="Times New Roman" w:hAnsi="Times New Roman" w:cs="Times New Roman"/>
          <w:sz w:val="28"/>
          <w:szCs w:val="28"/>
        </w:rPr>
      </w:pP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 In the generally accepted understanding in management, the goal is the final state, the desired result that any organization seeks to achieve.</w:t>
      </w:r>
    </w:p>
    <w:p w:rsidR="002300C7" w:rsidRDefault="00C0470B">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sz w:val="28"/>
          <w:szCs w:val="28"/>
        </w:rPr>
        <w:t>The objectives of the enterprise must have a number of characteristics.</w:t>
      </w:r>
    </w:p>
    <w:p w:rsidR="002300C7" w:rsidRDefault="00C0470B">
      <w:pPr>
        <w:pStyle w:val="af"/>
        <w:numPr>
          <w:ilvl w:val="0"/>
          <w:numId w:val="23"/>
        </w:numPr>
        <w:tabs>
          <w:tab w:val="left" w:pos="0"/>
          <w:tab w:val="left" w:pos="1100"/>
        </w:tabs>
        <w:ind w:left="0" w:firstLine="660"/>
        <w:jc w:val="both"/>
        <w:rPr>
          <w:rFonts w:ascii="Times New Roman" w:hAnsi="Times New Roman" w:cs="Times New Roman"/>
          <w:sz w:val="28"/>
          <w:szCs w:val="28"/>
        </w:rPr>
      </w:pPr>
      <w:r>
        <w:rPr>
          <w:rFonts w:ascii="Times New Roman" w:hAnsi="Times New Roman" w:cs="Times New Roman"/>
          <w:sz w:val="28"/>
          <w:szCs w:val="28"/>
        </w:rPr>
        <w:t>specificity and measura</w:t>
      </w:r>
      <w:r>
        <w:rPr>
          <w:rFonts w:ascii="Times New Roman" w:hAnsi="Times New Roman" w:cs="Times New Roman"/>
          <w:sz w:val="28"/>
          <w:szCs w:val="28"/>
        </w:rPr>
        <w:t>bility. By expressing goals in clear, measurable terms, management creates the basis for decision making and evaluation of progress.</w:t>
      </w:r>
    </w:p>
    <w:p w:rsidR="002300C7" w:rsidRDefault="00C0470B">
      <w:pPr>
        <w:pStyle w:val="af"/>
        <w:numPr>
          <w:ilvl w:val="0"/>
          <w:numId w:val="23"/>
        </w:numPr>
        <w:tabs>
          <w:tab w:val="left" w:pos="0"/>
          <w:tab w:val="left" w:pos="1100"/>
        </w:tabs>
        <w:ind w:left="0" w:firstLine="660"/>
        <w:jc w:val="both"/>
        <w:rPr>
          <w:rFonts w:ascii="Times New Roman" w:hAnsi="Times New Roman" w:cs="Times New Roman"/>
          <w:sz w:val="28"/>
          <w:szCs w:val="28"/>
        </w:rPr>
      </w:pPr>
      <w:r>
        <w:rPr>
          <w:rFonts w:ascii="Times New Roman" w:hAnsi="Times New Roman" w:cs="Times New Roman"/>
          <w:sz w:val="28"/>
          <w:szCs w:val="28"/>
        </w:rPr>
        <w:t>Availability of planning horizon. There are long-term (planning horizon more than 5 years), medium-term (planning period fr</w:t>
      </w:r>
      <w:r>
        <w:rPr>
          <w:rFonts w:ascii="Times New Roman" w:hAnsi="Times New Roman" w:cs="Times New Roman"/>
          <w:sz w:val="28"/>
          <w:szCs w:val="28"/>
        </w:rPr>
        <w:t>om 1 year to 5 years) and short-term (usually within a year) goals. The narrower the planning horizon, the more specifically the goal should be expressed.</w:t>
      </w:r>
    </w:p>
    <w:p w:rsidR="002300C7" w:rsidRDefault="00C0470B">
      <w:pPr>
        <w:pStyle w:val="af"/>
        <w:numPr>
          <w:ilvl w:val="0"/>
          <w:numId w:val="23"/>
        </w:numPr>
        <w:tabs>
          <w:tab w:val="left" w:pos="0"/>
          <w:tab w:val="left" w:pos="1100"/>
        </w:tabs>
        <w:ind w:left="0" w:firstLine="660"/>
        <w:jc w:val="both"/>
        <w:rPr>
          <w:rFonts w:ascii="Times New Roman" w:hAnsi="Times New Roman" w:cs="Times New Roman"/>
          <w:sz w:val="28"/>
          <w:szCs w:val="28"/>
        </w:rPr>
      </w:pPr>
      <w:r>
        <w:rPr>
          <w:rFonts w:ascii="Times New Roman" w:hAnsi="Times New Roman" w:cs="Times New Roman"/>
          <w:sz w:val="28"/>
          <w:szCs w:val="28"/>
        </w:rPr>
        <w:t>Reachability. Goals are set so that they do not exceed the capabilities of the enterprise. Setting un</w:t>
      </w:r>
      <w:r>
        <w:rPr>
          <w:rFonts w:ascii="Times New Roman" w:hAnsi="Times New Roman" w:cs="Times New Roman"/>
          <w:sz w:val="28"/>
          <w:szCs w:val="28"/>
        </w:rPr>
        <w:t>attainable goals blocks the desire of employees for success and reduces work motivation.</w:t>
      </w:r>
    </w:p>
    <w:p w:rsidR="002300C7" w:rsidRDefault="00C0470B">
      <w:pPr>
        <w:pStyle w:val="af"/>
        <w:numPr>
          <w:ilvl w:val="0"/>
          <w:numId w:val="23"/>
        </w:numPr>
        <w:tabs>
          <w:tab w:val="left" w:pos="0"/>
          <w:tab w:val="left" w:pos="1100"/>
        </w:tabs>
        <w:ind w:left="0" w:firstLine="660"/>
        <w:jc w:val="both"/>
        <w:rPr>
          <w:rFonts w:ascii="Times New Roman" w:hAnsi="Times New Roman" w:cs="Times New Roman"/>
          <w:sz w:val="28"/>
          <w:szCs w:val="28"/>
        </w:rPr>
      </w:pPr>
      <w:r>
        <w:rPr>
          <w:rFonts w:ascii="Times New Roman" w:hAnsi="Times New Roman" w:cs="Times New Roman"/>
          <w:sz w:val="28"/>
          <w:szCs w:val="28"/>
        </w:rPr>
        <w:t>Consistency. Actions and decisions necessary to achieve one goal should not interfere with the achievement of others.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To achieve the goal of the organization's </w:t>
      </w:r>
      <w:r>
        <w:rPr>
          <w:rFonts w:ascii="Times New Roman" w:hAnsi="Times New Roman" w:cs="Times New Roman"/>
          <w:sz w:val="28"/>
          <w:szCs w:val="28"/>
        </w:rPr>
        <w:t>development, an innovative strategy is developed, the implementation of which begins with the formulation of an innovative goal.</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2. Innovative goals can be requirements: to create a new product; on the transition to new technology; on the preparation of a </w:t>
      </w:r>
      <w:r>
        <w:rPr>
          <w:rFonts w:ascii="Times New Roman" w:hAnsi="Times New Roman" w:cs="Times New Roman"/>
          <w:sz w:val="28"/>
          <w:szCs w:val="28"/>
        </w:rPr>
        <w:t>new service; about the transition to a new type of resource, a new management system, a new organizational structure.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 most cases, a good goal statement meets the following criteria:</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begins with an indefinite form verb in the imperative mood, characte</w:t>
      </w:r>
      <w:r>
        <w:rPr>
          <w:rFonts w:ascii="Times New Roman" w:hAnsi="Times New Roman" w:cs="Times New Roman"/>
          <w:sz w:val="28"/>
          <w:szCs w:val="28"/>
        </w:rPr>
        <w:t>rizing the actions performed (“develop”, “improve”, “reduce”, “bring”, “increase”,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specifies the required end result in qualitative and quantitative terms and the possibility of measuring quantitative indicators to confirm the fact of achieving t</w:t>
      </w:r>
      <w:r>
        <w:rPr>
          <w:rFonts w:ascii="Times New Roman" w:hAnsi="Times New Roman" w:cs="Times New Roman"/>
          <w:sz w:val="28"/>
          <w:szCs w:val="28"/>
        </w:rPr>
        <w:t>he goal (“Reduce the cost of maintaining the administrative apparatus by 20% of the previously submitted budget.” There is a qualitative expression: “costs of maintaining the administrative apparatus”. There is a quantitative expression: “reduce</w:t>
      </w:r>
      <w:r>
        <w:rPr>
          <w:rFonts w:ascii="Times New Roman" w:hAnsi="Times New Roman" w:cs="Times New Roman"/>
          <w:sz w:val="28"/>
          <w:szCs w:val="28"/>
          <w:lang w:val="ru-RU"/>
        </w:rPr>
        <w:t>.</w:t>
      </w:r>
      <w:r>
        <w:rPr>
          <w:rFonts w:ascii="Times New Roman" w:hAnsi="Times New Roman" w:cs="Times New Roman"/>
          <w:sz w:val="28"/>
          <w:szCs w:val="28"/>
        </w:rPr>
        <w:t>.. by 20%.</w:t>
      </w:r>
      <w:r>
        <w:rPr>
          <w:rFonts w:ascii="Times New Roman" w:hAnsi="Times New Roman" w:cs="Times New Roman"/>
          <w:sz w:val="28"/>
          <w:szCs w:val="28"/>
        </w:rPr>
        <w:t>” There is a way to measure the indicator: “... from</w:t>
      </w:r>
      <w:r>
        <w:rPr>
          <w:rFonts w:ascii="Times New Roman" w:hAnsi="Times New Roman" w:cs="Times New Roman"/>
          <w:sz w:val="28"/>
          <w:szCs w:val="28"/>
          <w:lang w:val="ru-RU"/>
        </w:rPr>
        <w:t>.</w:t>
      </w:r>
      <w:r>
        <w:rPr>
          <w:rFonts w:ascii="Times New Roman" w:hAnsi="Times New Roman" w:cs="Times New Roman"/>
          <w:sz w:val="28"/>
          <w:szCs w:val="28"/>
        </w:rPr>
        <w:t>.. the budget”);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specifies the specified deadline for achieving the goal (“by the end of the current year”, “by the number specified in the program</w:t>
      </w:r>
      <w:r>
        <w:rPr>
          <w:rFonts w:ascii="Times New Roman" w:hAnsi="Times New Roman" w:cs="Times New Roman"/>
          <w:sz w:val="28"/>
          <w:szCs w:val="28"/>
          <w:lang w:val="ru-RU"/>
        </w:rPr>
        <w:t>.</w:t>
      </w:r>
      <w:r>
        <w:rPr>
          <w:rFonts w:ascii="Times New Roman" w:hAnsi="Times New Roman" w:cs="Times New Roman"/>
          <w:sz w:val="28"/>
          <w:szCs w:val="28"/>
        </w:rPr>
        <w:t>..”, “before February 28 of the current year”);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s</w:t>
      </w:r>
      <w:r>
        <w:rPr>
          <w:rFonts w:ascii="Times New Roman" w:hAnsi="Times New Roman" w:cs="Times New Roman"/>
          <w:sz w:val="28"/>
          <w:szCs w:val="28"/>
        </w:rPr>
        <w:t>pecifies the maximum amount of allowable costs, restrictions on allocated resources (“to allocate no more than</w:t>
      </w:r>
      <w:r>
        <w:rPr>
          <w:rFonts w:ascii="Times New Roman" w:hAnsi="Times New Roman" w:cs="Times New Roman"/>
          <w:sz w:val="28"/>
          <w:szCs w:val="28"/>
          <w:lang w:val="ru-RU"/>
        </w:rPr>
        <w:t>.</w:t>
      </w:r>
      <w:r>
        <w:rPr>
          <w:rFonts w:ascii="Times New Roman" w:hAnsi="Times New Roman" w:cs="Times New Roman"/>
          <w:sz w:val="28"/>
          <w:szCs w:val="28"/>
        </w:rPr>
        <w:t>.. monetary units for the implementation of the program”, “on their own”, “within the existing budget”);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 stipulates only "when" and "what" sho</w:t>
      </w:r>
      <w:r>
        <w:rPr>
          <w:rFonts w:ascii="Times New Roman" w:hAnsi="Times New Roman" w:cs="Times New Roman"/>
          <w:sz w:val="28"/>
          <w:szCs w:val="28"/>
        </w:rPr>
        <w:t>uld be done, without going into details - "why" and "how" it should be done.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6) approved as a management decision and recorded in writing in any document, communicated to the contractor.</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 The large number and variety of goals and objectives of </w:t>
      </w:r>
      <w:r>
        <w:rPr>
          <w:rFonts w:ascii="Times New Roman" w:hAnsi="Times New Roman" w:cs="Times New Roman"/>
          <w:sz w:val="28"/>
          <w:szCs w:val="28"/>
        </w:rPr>
        <w:t>management, which are solved within the framework of modern organizations, require a systematic approach to determining their composition. As a convenient tool that has been tested in practice, you can use the model in the form of a tree of goals.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By means</w:t>
      </w:r>
      <w:r>
        <w:rPr>
          <w:rFonts w:ascii="Times New Roman" w:hAnsi="Times New Roman" w:cs="Times New Roman"/>
          <w:sz w:val="28"/>
          <w:szCs w:val="28"/>
        </w:rPr>
        <w:t xml:space="preserve"> of the goal tree, their ordered hierarchy is described, for which the main goal is sequentially decomposed into subgoals according to the following rules:</w:t>
      </w:r>
    </w:p>
    <w:p w:rsidR="002300C7" w:rsidRDefault="00C0470B">
      <w:pPr>
        <w:pStyle w:val="af"/>
        <w:numPr>
          <w:ilvl w:val="0"/>
          <w:numId w:val="23"/>
        </w:numPr>
        <w:tabs>
          <w:tab w:val="left" w:pos="0"/>
          <w:tab w:val="left" w:pos="1100"/>
        </w:tabs>
        <w:ind w:left="0" w:firstLine="660"/>
        <w:jc w:val="both"/>
        <w:rPr>
          <w:rFonts w:ascii="Times New Roman" w:hAnsi="Times New Roman" w:cs="Times New Roman"/>
          <w:sz w:val="28"/>
          <w:szCs w:val="28"/>
        </w:rPr>
      </w:pPr>
      <w:r>
        <w:rPr>
          <w:rFonts w:ascii="Times New Roman" w:hAnsi="Times New Roman" w:cs="Times New Roman"/>
          <w:sz w:val="28"/>
          <w:szCs w:val="28"/>
        </w:rPr>
        <w:t>the overall goal should contain a description of the end result;</w:t>
      </w:r>
    </w:p>
    <w:p w:rsidR="002300C7" w:rsidRDefault="00C0470B">
      <w:pPr>
        <w:pStyle w:val="af"/>
        <w:numPr>
          <w:ilvl w:val="0"/>
          <w:numId w:val="23"/>
        </w:numPr>
        <w:tabs>
          <w:tab w:val="left" w:pos="0"/>
          <w:tab w:val="left" w:pos="1100"/>
        </w:tabs>
        <w:ind w:left="0" w:firstLine="660"/>
        <w:jc w:val="both"/>
        <w:rPr>
          <w:rFonts w:ascii="Times New Roman" w:hAnsi="Times New Roman" w:cs="Times New Roman"/>
          <w:sz w:val="28"/>
          <w:szCs w:val="28"/>
        </w:rPr>
      </w:pPr>
      <w:r>
        <w:rPr>
          <w:rFonts w:ascii="Times New Roman" w:hAnsi="Times New Roman" w:cs="Times New Roman"/>
          <w:sz w:val="28"/>
          <w:szCs w:val="28"/>
        </w:rPr>
        <w:t>when deploying a common goal in a h</w:t>
      </w:r>
      <w:r>
        <w:rPr>
          <w:rFonts w:ascii="Times New Roman" w:hAnsi="Times New Roman" w:cs="Times New Roman"/>
          <w:sz w:val="28"/>
          <w:szCs w:val="28"/>
        </w:rPr>
        <w:t>ierarchical structure, it is assumed that the implementation of the subgoals of each subsequent level is a necessary and sufficient condition for achieving the goals of the previous level;</w:t>
      </w:r>
    </w:p>
    <w:p w:rsidR="002300C7" w:rsidRDefault="00C0470B">
      <w:pPr>
        <w:pStyle w:val="af"/>
        <w:numPr>
          <w:ilvl w:val="0"/>
          <w:numId w:val="23"/>
        </w:numPr>
        <w:tabs>
          <w:tab w:val="left" w:pos="0"/>
          <w:tab w:val="left" w:pos="1100"/>
        </w:tabs>
        <w:ind w:left="0" w:firstLine="660"/>
        <w:jc w:val="both"/>
        <w:rPr>
          <w:rFonts w:ascii="Times New Roman" w:hAnsi="Times New Roman" w:cs="Times New Roman"/>
          <w:sz w:val="28"/>
          <w:szCs w:val="28"/>
        </w:rPr>
      </w:pPr>
      <w:r>
        <w:rPr>
          <w:rFonts w:ascii="Times New Roman" w:hAnsi="Times New Roman" w:cs="Times New Roman"/>
          <w:sz w:val="28"/>
          <w:szCs w:val="28"/>
        </w:rPr>
        <w:t>when formulating goals at different levels, it is necessary to desc</w:t>
      </w:r>
      <w:r>
        <w:rPr>
          <w:rFonts w:ascii="Times New Roman" w:hAnsi="Times New Roman" w:cs="Times New Roman"/>
          <w:sz w:val="28"/>
          <w:szCs w:val="28"/>
        </w:rPr>
        <w:t>ribe the desired results, and not how to obtain them;</w:t>
      </w:r>
    </w:p>
    <w:p w:rsidR="002300C7" w:rsidRDefault="00C0470B">
      <w:pPr>
        <w:pStyle w:val="af"/>
        <w:numPr>
          <w:ilvl w:val="0"/>
          <w:numId w:val="23"/>
        </w:numPr>
        <w:tabs>
          <w:tab w:val="left" w:pos="0"/>
          <w:tab w:val="left" w:pos="1100"/>
        </w:tabs>
        <w:ind w:left="0" w:firstLine="660"/>
        <w:jc w:val="both"/>
        <w:rPr>
          <w:rFonts w:ascii="Times New Roman" w:hAnsi="Times New Roman" w:cs="Times New Roman"/>
          <w:sz w:val="28"/>
          <w:szCs w:val="28"/>
        </w:rPr>
      </w:pPr>
      <w:r>
        <w:rPr>
          <w:rFonts w:ascii="Times New Roman" w:hAnsi="Times New Roman" w:cs="Times New Roman"/>
          <w:sz w:val="28"/>
          <w:szCs w:val="28"/>
        </w:rPr>
        <w:t>subgoals of each level should be independent of each other and not derived from each other;</w:t>
      </w:r>
    </w:p>
    <w:p w:rsidR="002300C7" w:rsidRDefault="00C0470B">
      <w:pPr>
        <w:pStyle w:val="af"/>
        <w:numPr>
          <w:ilvl w:val="0"/>
          <w:numId w:val="23"/>
        </w:numPr>
        <w:tabs>
          <w:tab w:val="left" w:pos="0"/>
          <w:tab w:val="left" w:pos="1100"/>
        </w:tabs>
        <w:ind w:left="0" w:firstLine="660"/>
        <w:jc w:val="both"/>
        <w:rPr>
          <w:rFonts w:ascii="Times New Roman" w:hAnsi="Times New Roman" w:cs="Times New Roman"/>
          <w:sz w:val="28"/>
          <w:szCs w:val="28"/>
        </w:rPr>
      </w:pPr>
      <w:r>
        <w:rPr>
          <w:rFonts w:ascii="Times New Roman" w:hAnsi="Times New Roman" w:cs="Times New Roman"/>
          <w:sz w:val="28"/>
          <w:szCs w:val="28"/>
        </w:rPr>
        <w:t>the foundation of the tree of goa</w:t>
      </w:r>
      <w:r>
        <w:rPr>
          <w:rFonts w:ascii="Times New Roman" w:hAnsi="Times New Roman" w:cs="Times New Roman"/>
          <w:sz w:val="28"/>
          <w:szCs w:val="28"/>
        </w:rPr>
        <w:t>ls should be tasks, which are the formulation of work that can be performed i</w:t>
      </w:r>
      <w:r>
        <w:rPr>
          <w:rFonts w:ascii="Times New Roman" w:hAnsi="Times New Roman" w:cs="Times New Roman"/>
          <w:sz w:val="28"/>
          <w:szCs w:val="28"/>
        </w:rPr>
        <w:t>n a certain way within a set time frame.</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For successful functioning, the company must have a development strategy that corresponds to the capabilities of the company and the conditions of the external environment and involves innovative changes. Innovative</w:t>
      </w:r>
      <w:r>
        <w:rPr>
          <w:rFonts w:ascii="Times New Roman" w:hAnsi="Times New Roman" w:cs="Times New Roman"/>
          <w:sz w:val="28"/>
          <w:szCs w:val="28"/>
        </w:rPr>
        <w:t xml:space="preserve"> change management is the content of innovative management.</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Thus, innovation management is a management activity aimed at the formation and achievement of the goals of innovative development of an enterprise through the effective use of material, labor and</w:t>
      </w:r>
      <w:r>
        <w:rPr>
          <w:rFonts w:ascii="Times New Roman" w:hAnsi="Times New Roman" w:cs="Times New Roman"/>
          <w:sz w:val="28"/>
          <w:szCs w:val="28"/>
        </w:rPr>
        <w:t xml:space="preserve"> financial resources.</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Innovation management refers to the program-target forms of management.</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Program-target management involves the development and implementation of targeted comprehensive programs (innovative projects).</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An innovative project is a set of </w:t>
      </w:r>
      <w:r>
        <w:rPr>
          <w:rFonts w:ascii="Times New Roman" w:hAnsi="Times New Roman" w:cs="Times New Roman"/>
          <w:sz w:val="28"/>
          <w:szCs w:val="28"/>
        </w:rPr>
        <w:t>interdependent and interconnected in terms of resources, timing and executors of activities aimed at achieving the innovative goals of the enterprise.</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Innovation project management is based on the following principles:</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selective management (selection of </w:t>
      </w:r>
      <w:r>
        <w:rPr>
          <w:rFonts w:ascii="Times New Roman" w:hAnsi="Times New Roman" w:cs="Times New Roman"/>
          <w:sz w:val="28"/>
          <w:szCs w:val="28"/>
        </w:rPr>
        <w:t>projects in priority areas of economic development);</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consistency (relationship of the project with the concept of enterprise development);</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complexity (linking project elements together, integrated project management);</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sufficiency (availability of the</w:t>
      </w:r>
      <w:r>
        <w:rPr>
          <w:rFonts w:ascii="Times New Roman" w:hAnsi="Times New Roman" w:cs="Times New Roman"/>
          <w:sz w:val="28"/>
          <w:szCs w:val="28"/>
        </w:rPr>
        <w:t xml:space="preserve"> necessary resources for the implementation of work on the project).</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The main goal of innovation management is the effectiveness of the innovation process, i.e. maximizing the effect of innovation commercialization.</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The achievement of the main goal is dete</w:t>
      </w:r>
      <w:r>
        <w:rPr>
          <w:rFonts w:ascii="Times New Roman" w:hAnsi="Times New Roman" w:cs="Times New Roman"/>
          <w:sz w:val="28"/>
          <w:szCs w:val="28"/>
        </w:rPr>
        <w:t>rmined by the effective management of the following aspects of innovation:</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search for innovative ideas;</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organization of innovation development;</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introduction and dissemination of innovation.</w:t>
      </w:r>
    </w:p>
    <w:p w:rsidR="002300C7" w:rsidRDefault="002300C7">
      <w:pPr>
        <w:spacing w:after="0" w:line="240" w:lineRule="auto"/>
        <w:contextualSpacing/>
        <w:jc w:val="both"/>
        <w:rPr>
          <w:rFonts w:ascii="Times New Roman" w:hAnsi="Times New Roman" w:cs="Times New Roman"/>
          <w:b/>
          <w:sz w:val="28"/>
          <w:szCs w:val="28"/>
        </w:rPr>
      </w:pPr>
    </w:p>
    <w:p w:rsidR="002300C7" w:rsidRDefault="00C0470B" w:rsidP="00AC6D7C">
      <w:pPr>
        <w:spacing w:after="0" w:line="240" w:lineRule="auto"/>
        <w:ind w:firstLineChars="200" w:firstLine="562"/>
        <w:contextualSpacing/>
        <w:rPr>
          <w:rFonts w:ascii="Times New Roman" w:hAnsi="Times New Roman" w:cs="Times New Roman"/>
          <w:sz w:val="28"/>
          <w:szCs w:val="28"/>
        </w:rPr>
      </w:pPr>
      <w:r>
        <w:rPr>
          <w:rFonts w:ascii="Times New Roman" w:hAnsi="Times New Roman" w:cs="Times New Roman"/>
          <w:b/>
          <w:sz w:val="28"/>
          <w:szCs w:val="28"/>
        </w:rPr>
        <w:t>16</w:t>
      </w:r>
      <w:r>
        <w:rPr>
          <w:rFonts w:ascii="Times New Roman" w:hAnsi="Times New Roman" w:cs="Times New Roman"/>
          <w:b/>
          <w:sz w:val="28"/>
          <w:szCs w:val="28"/>
          <w:lang w:val="ru-RU"/>
        </w:rPr>
        <w:t xml:space="preserve"> </w:t>
      </w:r>
      <w:r>
        <w:rPr>
          <w:rFonts w:ascii="Times New Roman" w:hAnsi="Times New Roman" w:cs="Times New Roman"/>
          <w:sz w:val="28"/>
          <w:szCs w:val="28"/>
        </w:rPr>
        <w:t xml:space="preserve"> </w:t>
      </w:r>
      <w:r>
        <w:rPr>
          <w:rFonts w:ascii="Times New Roman" w:hAnsi="Times New Roman" w:cs="Times New Roman"/>
          <w:b/>
          <w:sz w:val="28"/>
          <w:szCs w:val="28"/>
        </w:rPr>
        <w:t>Innovation potential</w:t>
      </w:r>
    </w:p>
    <w:p w:rsidR="002300C7" w:rsidRDefault="002300C7">
      <w:pPr>
        <w:spacing w:after="0" w:line="240" w:lineRule="auto"/>
        <w:contextualSpacing/>
        <w:rPr>
          <w:rFonts w:ascii="Times New Roman" w:hAnsi="Times New Roman" w:cs="Times New Roman"/>
          <w:i/>
          <w:sz w:val="28"/>
          <w:szCs w:val="28"/>
          <w:lang w:val="kk-KZ"/>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i/>
          <w:sz w:val="28"/>
          <w:szCs w:val="28"/>
        </w:rPr>
        <w:t xml:space="preserve">The innovative potential of an organization </w:t>
      </w:r>
      <w:r>
        <w:rPr>
          <w:rFonts w:ascii="Times New Roman" w:hAnsi="Times New Roman" w:cs="Times New Roman"/>
          <w:sz w:val="28"/>
          <w:szCs w:val="28"/>
        </w:rPr>
        <w:t>is a measure of its readiness to perform tasks that ensure the achievement of the set innovative goal, i.e. a measure of readiness for the implementation of an innovative project or a program of innovative transf</w:t>
      </w:r>
      <w:r>
        <w:rPr>
          <w:rFonts w:ascii="Times New Roman" w:hAnsi="Times New Roman" w:cs="Times New Roman"/>
          <w:sz w:val="28"/>
          <w:szCs w:val="28"/>
        </w:rPr>
        <w:t>ormations and the introduction of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Some authors define innovation potential only as a set of financial and economic resources, without taking into account other components necessary for innovation15.</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Sometimes innovative potential is characteriz</w:t>
      </w:r>
      <w:r>
        <w:rPr>
          <w:rFonts w:ascii="Times New Roman" w:hAnsi="Times New Roman" w:cs="Times New Roman"/>
          <w:sz w:val="28"/>
          <w:szCs w:val="28"/>
        </w:rPr>
        <w:t>ed by the presence of intellectual property objects and personnel capable of developing an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most complete approach to the definition of innovative potential can be considered an approach that combines financial, intellectual, research, produ</w:t>
      </w:r>
      <w:r>
        <w:rPr>
          <w:rFonts w:ascii="Times New Roman" w:hAnsi="Times New Roman" w:cs="Times New Roman"/>
          <w:sz w:val="28"/>
          <w:szCs w:val="28"/>
        </w:rPr>
        <w:t>ction, organizational and managerial, information, marketing (market) potentials.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Financial potential implies the availability of financial resources necessary for the production of new or improved types of products, services, production processes. At the </w:t>
      </w:r>
      <w:r>
        <w:rPr>
          <w:rFonts w:ascii="Times New Roman" w:hAnsi="Times New Roman" w:cs="Times New Roman"/>
          <w:sz w:val="28"/>
          <w:szCs w:val="28"/>
        </w:rPr>
        <w:t>same time, the need for fixed and working capital necessary for the implementation of the innovation process is assessed.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Intellectual (human) potential is characterized by the presence of highly qualified personnel (both managerial and workers) who are ab</w:t>
      </w:r>
      <w:r>
        <w:rPr>
          <w:rFonts w:ascii="Times New Roman" w:hAnsi="Times New Roman" w:cs="Times New Roman"/>
          <w:sz w:val="28"/>
          <w:szCs w:val="28"/>
        </w:rPr>
        <w:t>le to develop, implement, and manage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Research potential is the objects of intellectual property (invention, industrial design, utility model, trade name, trademark, appellation of origin, copyright, know-how), as well as the material and techni</w:t>
      </w:r>
      <w:r>
        <w:rPr>
          <w:rFonts w:ascii="Times New Roman" w:hAnsi="Times New Roman" w:cs="Times New Roman"/>
          <w:sz w:val="28"/>
          <w:szCs w:val="28"/>
        </w:rPr>
        <w:t>cal support necessary for scientific research</w:t>
      </w:r>
      <w:r>
        <w:rPr>
          <w:rFonts w:ascii="Times New Roman" w:hAnsi="Times New Roman" w:cs="Times New Roman"/>
          <w:sz w:val="28"/>
          <w:szCs w:val="28"/>
          <w:lang w:val="ru-RU"/>
        </w:rPr>
        <w:t>.</w:t>
      </w:r>
      <w:r>
        <w:rPr>
          <w:rFonts w:ascii="Times New Roman" w:hAnsi="Times New Roman" w:cs="Times New Roman"/>
          <w:sz w:val="28"/>
          <w:szCs w:val="28"/>
        </w:rPr>
        <w:t xml:space="preserve"> research work (tools, equipment, devices, experimental base).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Production potential is the production and technological support necessary for the production of innovation (technology).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Organizational and man</w:t>
      </w:r>
      <w:r>
        <w:rPr>
          <w:rFonts w:ascii="Times New Roman" w:hAnsi="Times New Roman" w:cs="Times New Roman"/>
          <w:sz w:val="28"/>
          <w:szCs w:val="28"/>
        </w:rPr>
        <w:t>agerial potential is the effective construction of an organizational structure in order to implement innovations, established links between business units, as well as control of the management system over the managed subsystem in the organization.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choi</w:t>
      </w:r>
      <w:r>
        <w:rPr>
          <w:rFonts w:ascii="Times New Roman" w:hAnsi="Times New Roman" w:cs="Times New Roman"/>
          <w:sz w:val="28"/>
          <w:szCs w:val="28"/>
        </w:rPr>
        <w:t>ce and implementation of an innovation strategy depends on the state of the innovation potential, and therefore its assessment is a necessary current operation.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development of the innovative potential of an organization as an integral system can be car</w:t>
      </w:r>
      <w:r>
        <w:rPr>
          <w:rFonts w:ascii="Times New Roman" w:hAnsi="Times New Roman" w:cs="Times New Roman"/>
          <w:sz w:val="28"/>
          <w:szCs w:val="28"/>
        </w:rPr>
        <w:t>ried out only through the development of the components of its internal environment.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tasks of assessing the innovative potential of an organization can be set in two planes:</w:t>
      </w:r>
    </w:p>
    <w:p w:rsidR="002300C7" w:rsidRDefault="00C0470B">
      <w:pPr>
        <w:spacing w:after="0" w:line="240" w:lineRule="auto"/>
        <w:ind w:firstLine="567"/>
        <w:contextualSpacing/>
        <w:jc w:val="both"/>
        <w:rPr>
          <w:rFonts w:ascii="Times New Roman" w:hAnsi="Times New Roman" w:cs="Times New Roman"/>
          <w:color w:val="000000"/>
          <w:sz w:val="31"/>
          <w:szCs w:val="31"/>
        </w:rPr>
      </w:pPr>
      <w:r>
        <w:rPr>
          <w:rFonts w:ascii="Times New Roman" w:hAnsi="Times New Roman" w:cs="Times New Roman"/>
          <w:sz w:val="28"/>
          <w:szCs w:val="28"/>
        </w:rPr>
        <w:t xml:space="preserve">1) a private assessment of the readiness of the organization to implement one </w:t>
      </w:r>
      <w:r>
        <w:rPr>
          <w:rFonts w:ascii="Times New Roman" w:hAnsi="Times New Roman" w:cs="Times New Roman"/>
          <w:sz w:val="28"/>
          <w:szCs w:val="28"/>
        </w:rPr>
        <w:t>new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an integral assessment of the current state of the organization in relation to all or a group of projects already being implemented.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The needs of practice put forward the need for two schemes for analyzing the internal environment and as</w:t>
      </w:r>
      <w:r>
        <w:rPr>
          <w:rFonts w:ascii="Times New Roman" w:hAnsi="Times New Roman" w:cs="Times New Roman"/>
          <w:sz w:val="28"/>
          <w:szCs w:val="28"/>
        </w:rPr>
        <w:t>sessing the innovative potential: detailed and diagnostic.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detailed approach. </w:t>
      </w:r>
      <w:r>
        <w:rPr>
          <w:rFonts w:ascii="Times New Roman" w:hAnsi="Times New Roman" w:cs="Times New Roman"/>
          <w:sz w:val="28"/>
          <w:szCs w:val="28"/>
        </w:rPr>
        <w:t>A detailed analysis of the internal environment and assessment of the organization's innovative potential is carried out mainly at the stage of justifying innovation and preparin</w:t>
      </w:r>
      <w:r>
        <w:rPr>
          <w:rFonts w:ascii="Times New Roman" w:hAnsi="Times New Roman" w:cs="Times New Roman"/>
          <w:sz w:val="28"/>
          <w:szCs w:val="28"/>
        </w:rPr>
        <w:t xml:space="preserve">g a project for its implementation and implementation. With great labor intensity, it provides systemic and useful information. The scheme for assessing the innovative potential of an organization with a detailed analysis of the internal environment is as </w:t>
      </w:r>
      <w:r>
        <w:rPr>
          <w:rFonts w:ascii="Times New Roman" w:hAnsi="Times New Roman" w:cs="Times New Roman"/>
          <w:sz w:val="28"/>
          <w:szCs w:val="28"/>
        </w:rPr>
        <w:t>follows: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those qualitative and quantitative requirements for the state of potential for all blocks, components of blocks and parameters that ensure the achievement of the set innovation goal and its subgoals (on the goal tree) are clearly established;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 the actual state of the innovation potential is established for all blocks, components and parameters;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3) the discrepancy between the normative and actual values of the parameters of the organization's potential is analyzed; strong (with a margin or </w:t>
      </w:r>
      <w:r>
        <w:rPr>
          <w:rFonts w:ascii="Times New Roman" w:hAnsi="Times New Roman" w:cs="Times New Roman"/>
          <w:sz w:val="28"/>
          <w:szCs w:val="28"/>
        </w:rPr>
        <w:t xml:space="preserve">exactly </w:t>
      </w:r>
      <w:r>
        <w:rPr>
          <w:rFonts w:ascii="Times New Roman" w:hAnsi="Times New Roman" w:cs="Times New Roman"/>
          <w:sz w:val="28"/>
          <w:szCs w:val="28"/>
        </w:rPr>
        <w:lastRenderedPageBreak/>
        <w:t>corresponding to the normative model) and weak (much or little inconsistent with the normative model) sides of the potential are singled out;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an approximate list of works on the innovative transformation of the organization (strengthening weakne</w:t>
      </w:r>
      <w:r>
        <w:rPr>
          <w:rFonts w:ascii="Times New Roman" w:hAnsi="Times New Roman" w:cs="Times New Roman"/>
          <w:sz w:val="28"/>
          <w:szCs w:val="28"/>
        </w:rPr>
        <w:t>sses) is compiled.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diagnostic approach. </w:t>
      </w:r>
      <w:r>
        <w:rPr>
          <w:rFonts w:ascii="Times New Roman" w:hAnsi="Times New Roman" w:cs="Times New Roman"/>
          <w:sz w:val="28"/>
          <w:szCs w:val="28"/>
        </w:rPr>
        <w:t>Time constraints, the lack of specialists capable of conducting system analysis, the lack or inaccessibility of information about the organization (especially when analyzing the innovative potential of competitors) f</w:t>
      </w:r>
      <w:r>
        <w:rPr>
          <w:rFonts w:ascii="Times New Roman" w:hAnsi="Times New Roman" w:cs="Times New Roman"/>
          <w:sz w:val="28"/>
          <w:szCs w:val="28"/>
        </w:rPr>
        <w:t>orce the use of diagnostic approaches to assessing the innovative potential of an organization.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diagnostic approach is implemented in the analysis and diagnostics of the state of the organization according to a limited range of parameters accessible to</w:t>
      </w:r>
      <w:r>
        <w:rPr>
          <w:rFonts w:ascii="Times New Roman" w:hAnsi="Times New Roman" w:cs="Times New Roman"/>
          <w:sz w:val="28"/>
          <w:szCs w:val="28"/>
        </w:rPr>
        <w:t xml:space="preserve"> both internal and external analysts.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Mandatory conditions for a qualitative diagnostic analysis: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knowledge of the system model and, in general, system analysis of the object under study should be used;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it is necessary to know the relationship of dia</w:t>
      </w:r>
      <w:r>
        <w:rPr>
          <w:rFonts w:ascii="Times New Roman" w:hAnsi="Times New Roman" w:cs="Times New Roman"/>
          <w:sz w:val="28"/>
          <w:szCs w:val="28"/>
        </w:rPr>
        <w:t>gnostic parameters with other important parameters of the system in order to assess the state of either the entire system or its essential part based on the state of any one diagnostic parameter;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information about the values of the selected diagnostic p</w:t>
      </w:r>
      <w:r>
        <w:rPr>
          <w:rFonts w:ascii="Times New Roman" w:hAnsi="Times New Roman" w:cs="Times New Roman"/>
          <w:sz w:val="28"/>
          <w:szCs w:val="28"/>
        </w:rPr>
        <w:t>arameters must be reliable, since when the parameters are limited, the risk of losses increases due to an inaccurate diagnosis of the system state.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So, the process of innovation begins with the concept of change. In any organization that cares about its</w:t>
      </w:r>
      <w:r>
        <w:rPr>
          <w:rFonts w:ascii="Times New Roman" w:hAnsi="Times New Roman" w:cs="Times New Roman"/>
          <w:sz w:val="28"/>
          <w:szCs w:val="28"/>
        </w:rPr>
        <w:t xml:space="preserve"> own competitiveness, there must be a so-called “portfolio of innovative ideas”. For its formation, external and internal sources are used.</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External sources include: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scientific developments carried out by research institutes;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results of marketing resea</w:t>
      </w:r>
      <w:r>
        <w:rPr>
          <w:rFonts w:ascii="Times New Roman" w:hAnsi="Times New Roman" w:cs="Times New Roman"/>
          <w:sz w:val="28"/>
          <w:szCs w:val="28"/>
        </w:rPr>
        <w:t>rch;</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developments provided through channels of commercial technological exchange (including under licenses);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patent information;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development of potential competitors.</w:t>
      </w:r>
    </w:p>
    <w:p w:rsidR="002300C7" w:rsidRDefault="00C0470B">
      <w:pPr>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b/>
          <w:i/>
          <w:sz w:val="28"/>
          <w:szCs w:val="28"/>
        </w:rPr>
        <w:t xml:space="preserve">Practice. </w:t>
      </w:r>
      <w:r>
        <w:rPr>
          <w:rFonts w:ascii="Times New Roman" w:hAnsi="Times New Roman" w:cs="Times New Roman"/>
          <w:i/>
          <w:sz w:val="28"/>
          <w:szCs w:val="28"/>
        </w:rPr>
        <w:t>Information sources can also be various printed publications, statistical</w:t>
      </w:r>
      <w:r>
        <w:rPr>
          <w:rFonts w:ascii="Times New Roman" w:hAnsi="Times New Roman" w:cs="Times New Roman"/>
          <w:i/>
          <w:sz w:val="28"/>
          <w:szCs w:val="28"/>
        </w:rPr>
        <w:t xml:space="preserve"> collections, directories, reports of joint-stock companies, information from the sales system. The formation of new ideas can be facilitated by changes in legislation, the structure of the industry, in values and perceptions (for example: in Western Europ</w:t>
      </w:r>
      <w:r>
        <w:rPr>
          <w:rFonts w:ascii="Times New Roman" w:hAnsi="Times New Roman" w:cs="Times New Roman"/>
          <w:i/>
          <w:sz w:val="28"/>
          <w:szCs w:val="28"/>
        </w:rPr>
        <w:t>e - an environmentally-oriented society, the transition to environmentally friendly production), as well as the state of the world economy.</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Internal sources include: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know-how of the company;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rationalization proposals in the field of engineering, techno</w:t>
      </w:r>
      <w:r>
        <w:rPr>
          <w:rFonts w:ascii="Times New Roman" w:hAnsi="Times New Roman" w:cs="Times New Roman"/>
          <w:sz w:val="28"/>
          <w:szCs w:val="28"/>
        </w:rPr>
        <w:t>logy, organization, management.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Practice. A large number of original ideas arise from ordinary employees whose job responsibilities do not include the implementation of innovative activities. To account for and process the rational proposals of employees a</w:t>
      </w:r>
      <w:r>
        <w:rPr>
          <w:rFonts w:ascii="Times New Roman" w:hAnsi="Times New Roman" w:cs="Times New Roman"/>
          <w:sz w:val="28"/>
          <w:szCs w:val="28"/>
        </w:rPr>
        <w:t xml:space="preserve">t the </w:t>
      </w:r>
      <w:r>
        <w:rPr>
          <w:rFonts w:ascii="Times New Roman" w:hAnsi="Times New Roman" w:cs="Times New Roman"/>
          <w:sz w:val="28"/>
          <w:szCs w:val="28"/>
        </w:rPr>
        <w:lastRenderedPageBreak/>
        <w:t>enterprise, standard forms are used to help employees formulate the essence of an innovative idea.</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task of the manager at the stage of searching for innovative ideas is to stimulate the creative activity of the members of the labor collective in </w:t>
      </w:r>
      <w:r>
        <w:rPr>
          <w:rFonts w:ascii="Times New Roman" w:hAnsi="Times New Roman" w:cs="Times New Roman"/>
          <w:sz w:val="28"/>
          <w:szCs w:val="28"/>
        </w:rPr>
        <w:t>developing extraordinary solutions.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Various methods are used to generate ideas, in particular: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"brainstorming";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synectics;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H) the method of associations and analogies;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method of focal objects.</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"Brainstorm"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essence of this method is the joint p</w:t>
      </w:r>
      <w:r>
        <w:rPr>
          <w:rFonts w:ascii="Times New Roman" w:hAnsi="Times New Roman" w:cs="Times New Roman"/>
          <w:sz w:val="28"/>
          <w:szCs w:val="28"/>
        </w:rPr>
        <w:t>resentation of ideas on the problem of interest for the subsequent choice of the most rational thought. At the same time, the processes of making decisions and assessing their significance and expediency are separated. Such a technique increases the effect</w:t>
      </w:r>
      <w:r>
        <w:rPr>
          <w:rFonts w:ascii="Times New Roman" w:hAnsi="Times New Roman" w:cs="Times New Roman"/>
          <w:sz w:val="28"/>
          <w:szCs w:val="28"/>
        </w:rPr>
        <w:t>iveness of creative activity due to the emancipation of its participants. Brainstorming goes like this. A meeting of experts on this issue is organized, while creating conditions for the free exchange of ideas in a relaxed atmosphere. To stimulate creativi</w:t>
      </w:r>
      <w:r>
        <w:rPr>
          <w:rFonts w:ascii="Times New Roman" w:hAnsi="Times New Roman" w:cs="Times New Roman"/>
          <w:sz w:val="28"/>
          <w:szCs w:val="28"/>
        </w:rPr>
        <w:t>ty, the walls of the brainstorming room can be decorated with abstract paintings.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In the process of "storming" the participants express their views on the task, and they can be of a comic nature. At this stage, nothing is discussed, but only ideas are </w:t>
      </w:r>
      <w:r>
        <w:rPr>
          <w:rFonts w:ascii="Times New Roman" w:hAnsi="Times New Roman" w:cs="Times New Roman"/>
          <w:sz w:val="28"/>
          <w:szCs w:val="28"/>
        </w:rPr>
        <w:t>offered (it is forbidden to discuss and criticize other people's ideas).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statements of the brainstorming participants are recorded and then analyzed by experts who choose the most rational ideas.</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Synectics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This method uses the same rules that apply in </w:t>
      </w:r>
      <w:r>
        <w:rPr>
          <w:rFonts w:ascii="Times New Roman" w:hAnsi="Times New Roman" w:cs="Times New Roman"/>
          <w:sz w:val="28"/>
          <w:szCs w:val="28"/>
        </w:rPr>
        <w:t>brainstorming. The differences lie in the fact that in synectics, to generate new ideas, specialists from various fields are involved, adjacent to the one in which the problem is formulated (the junction of various disciplines). This technique improves the</w:t>
      </w:r>
      <w:r>
        <w:rPr>
          <w:rFonts w:ascii="Times New Roman" w:hAnsi="Times New Roman" w:cs="Times New Roman"/>
          <w:sz w:val="28"/>
          <w:szCs w:val="28"/>
        </w:rPr>
        <w:t xml:space="preserve"> originality and quality of the proposed ideas, since the participants are free from stereotypes when developing a solution and are not burdened with special knowledge within which ideas can be put forward. Thus, synectics is used to expand the vision of t</w:t>
      </w:r>
      <w:r>
        <w:rPr>
          <w:rFonts w:ascii="Times New Roman" w:hAnsi="Times New Roman" w:cs="Times New Roman"/>
          <w:sz w:val="28"/>
          <w:szCs w:val="28"/>
        </w:rPr>
        <w:t>he problem and reduce dependence on the opinions of highly qualified specialists.</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Method of associations and analogies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This method is based on the use of various associations and analogies in the formation of an idea. Direct, personal and symbolic types of</w:t>
      </w:r>
      <w:r>
        <w:rPr>
          <w:rFonts w:ascii="Times New Roman" w:hAnsi="Times New Roman" w:cs="Times New Roman"/>
          <w:sz w:val="28"/>
          <w:szCs w:val="28"/>
        </w:rPr>
        <w:t xml:space="preserve"> analogies are used.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u w:val="single"/>
        </w:rPr>
        <w:t xml:space="preserve">Direct analogy </w:t>
      </w:r>
      <w:r>
        <w:rPr>
          <w:rFonts w:ascii="Times New Roman" w:hAnsi="Times New Roman" w:cs="Times New Roman"/>
          <w:sz w:val="28"/>
          <w:szCs w:val="28"/>
        </w:rPr>
        <w:t>is a comparison of the characteristics of a new product (process) with the parameters of a similar product (process). In this case, a base (reference) sample is selected, with which a comparison is made (for example, the</w:t>
      </w:r>
      <w:r>
        <w:rPr>
          <w:rFonts w:ascii="Times New Roman" w:hAnsi="Times New Roman" w:cs="Times New Roman"/>
          <w:sz w:val="28"/>
          <w:szCs w:val="28"/>
        </w:rPr>
        <w:t xml:space="preserve"> experience of doing business with a competitor company is studied for use in its own enterprise).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u w:val="single"/>
        </w:rPr>
        <w:t xml:space="preserve">The personal analogy </w:t>
      </w:r>
      <w:r>
        <w:rPr>
          <w:rFonts w:ascii="Times New Roman" w:hAnsi="Times New Roman" w:cs="Times New Roman"/>
          <w:sz w:val="28"/>
          <w:szCs w:val="28"/>
        </w:rPr>
        <w:t>is an experience in which the developers of new products identify with the consumers of the product and use their own feelings to determ</w:t>
      </w:r>
      <w:r>
        <w:rPr>
          <w:rFonts w:ascii="Times New Roman" w:hAnsi="Times New Roman" w:cs="Times New Roman"/>
          <w:sz w:val="28"/>
          <w:szCs w:val="28"/>
        </w:rPr>
        <w:t>ine the needs of the buyers.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u w:val="single"/>
        </w:rPr>
        <w:lastRenderedPageBreak/>
        <w:t xml:space="preserve">Symbolic analogy </w:t>
      </w:r>
      <w:r>
        <w:rPr>
          <w:rFonts w:ascii="Times New Roman" w:hAnsi="Times New Roman" w:cs="Times New Roman"/>
          <w:sz w:val="28"/>
          <w:szCs w:val="28"/>
        </w:rPr>
        <w:t>is a generalized analogy that uses symbols (for example, economic and mathematical models).</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Focal object method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essence of the method consists in assigning the characteristics of randomly selected objects t</w:t>
      </w:r>
      <w:r>
        <w:rPr>
          <w:rFonts w:ascii="Times New Roman" w:hAnsi="Times New Roman" w:cs="Times New Roman"/>
          <w:sz w:val="28"/>
          <w:szCs w:val="28"/>
        </w:rPr>
        <w:t>o a variable object, which lies, as it were, in the transfer focus. This object is called focal.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method is carried out as follows. A focal object is selected, random objects are randomly found, and a list of properties characteristic of these random ob</w:t>
      </w:r>
      <w:r>
        <w:rPr>
          <w:rFonts w:ascii="Times New Roman" w:hAnsi="Times New Roman" w:cs="Times New Roman"/>
          <w:sz w:val="28"/>
          <w:szCs w:val="28"/>
        </w:rPr>
        <w:t>jects is compiled. The properties of random objects are attached to the focal object, and then ideas are proposed about what the focal object will be like with new, non-characteristic features for it. Next, the idea is developed using associative thinking.</w:t>
      </w:r>
      <w:r>
        <w:rPr>
          <w:rFonts w:ascii="Times New Roman" w:hAnsi="Times New Roman" w:cs="Times New Roman"/>
          <w:sz w:val="28"/>
          <w:szCs w:val="28"/>
        </w:rPr>
        <w:t xml:space="preserve"> The final stage is the evaluation and selection of the idea.</w:t>
      </w:r>
    </w:p>
    <w:p w:rsidR="002300C7" w:rsidRDefault="002300C7">
      <w:pPr>
        <w:spacing w:after="0" w:line="240" w:lineRule="auto"/>
        <w:contextualSpacing/>
        <w:jc w:val="both"/>
        <w:rPr>
          <w:rFonts w:ascii="Times New Roman" w:hAnsi="Times New Roman" w:cs="Times New Roman"/>
          <w:b/>
          <w:sz w:val="28"/>
          <w:szCs w:val="28"/>
        </w:rPr>
      </w:pPr>
    </w:p>
    <w:p w:rsidR="002300C7" w:rsidRDefault="00C0470B" w:rsidP="00AC6D7C">
      <w:pPr>
        <w:spacing w:after="0" w:line="240" w:lineRule="auto"/>
        <w:ind w:firstLineChars="250" w:firstLine="703"/>
        <w:contextualSpacing/>
        <w:rPr>
          <w:rFonts w:ascii="Times New Roman" w:hAnsi="Times New Roman" w:cs="Times New Roman"/>
          <w:sz w:val="28"/>
          <w:szCs w:val="28"/>
        </w:rPr>
      </w:pPr>
      <w:r>
        <w:rPr>
          <w:rFonts w:ascii="Times New Roman" w:hAnsi="Times New Roman" w:cs="Times New Roman"/>
          <w:b/>
          <w:sz w:val="28"/>
          <w:szCs w:val="28"/>
        </w:rPr>
        <w:t>17</w:t>
      </w:r>
      <w:r>
        <w:rPr>
          <w:rFonts w:ascii="Times New Roman" w:hAnsi="Times New Roman" w:cs="Times New Roman"/>
          <w:b/>
          <w:sz w:val="28"/>
          <w:szCs w:val="28"/>
          <w:lang w:val="ru-RU"/>
        </w:rPr>
        <w:t xml:space="preserve"> </w:t>
      </w:r>
      <w:r>
        <w:rPr>
          <w:rFonts w:ascii="Times New Roman" w:hAnsi="Times New Roman" w:cs="Times New Roman"/>
          <w:b/>
          <w:sz w:val="28"/>
          <w:szCs w:val="28"/>
        </w:rPr>
        <w:t xml:space="preserve"> Innovation climate</w:t>
      </w:r>
    </w:p>
    <w:p w:rsidR="002300C7" w:rsidRDefault="002300C7">
      <w:pPr>
        <w:spacing w:after="0" w:line="240" w:lineRule="auto"/>
        <w:contextualSpacing/>
        <w:rPr>
          <w:rFonts w:ascii="Times New Roman" w:hAnsi="Times New Roman" w:cs="Times New Roman"/>
          <w:i/>
          <w:sz w:val="28"/>
          <w:szCs w:val="28"/>
          <w:lang w:val="kk-KZ"/>
        </w:rPr>
      </w:pP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i/>
          <w:sz w:val="28"/>
          <w:szCs w:val="28"/>
        </w:rPr>
        <w:t xml:space="preserve">The innovation climate </w:t>
      </w:r>
      <w:r>
        <w:rPr>
          <w:rFonts w:ascii="Times New Roman" w:hAnsi="Times New Roman" w:cs="Times New Roman"/>
          <w:sz w:val="28"/>
          <w:szCs w:val="28"/>
        </w:rPr>
        <w:t>is the state of the external environment of the organization that contributes or opposes the achievement of the innovation goal. It manifests i</w:t>
      </w:r>
      <w:r>
        <w:rPr>
          <w:rFonts w:ascii="Times New Roman" w:hAnsi="Times New Roman" w:cs="Times New Roman"/>
          <w:sz w:val="28"/>
          <w:szCs w:val="28"/>
        </w:rPr>
        <w:t>tself through the impact on innovation potential.</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The structure of the external environment of the organization. In the structure of the external environment of the organization, macro-environment and micro-environment are distinguished.</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There are four str</w:t>
      </w:r>
      <w:r>
        <w:rPr>
          <w:rFonts w:ascii="Times New Roman" w:hAnsi="Times New Roman" w:cs="Times New Roman"/>
          <w:sz w:val="28"/>
          <w:szCs w:val="28"/>
        </w:rPr>
        <w:t>ategic spheres in the macro environment: social (S), technological (T), economic (E), and political (P). Their impact on the organization's macro environment and its innovative potential is established based on the results of the PEST analysis.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Examples of</w:t>
      </w:r>
      <w:r>
        <w:rPr>
          <w:rFonts w:ascii="Times New Roman" w:hAnsi="Times New Roman" w:cs="Times New Roman"/>
          <w:sz w:val="28"/>
          <w:szCs w:val="28"/>
        </w:rPr>
        <w:t xml:space="preserve"> political factors can be: changes in legislation, the entry of the state into various supranational structures, state regulation in the industry, state regulation of competition.</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 Examples of economic factors: GDP dynamics, inflation rates, exchange </w:t>
      </w:r>
      <w:r>
        <w:rPr>
          <w:rFonts w:ascii="Times New Roman" w:hAnsi="Times New Roman" w:cs="Times New Roman"/>
          <w:sz w:val="28"/>
          <w:szCs w:val="28"/>
        </w:rPr>
        <w:t>rate dynamics, Central Bank refinancing rate dynamics, changes in supplier prices, etc.</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Examples of social factors: demographic changes, motives and basic values, mentality, religious norms,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Examples of technological factors: the pace and trends of sc</w:t>
      </w:r>
      <w:r>
        <w:rPr>
          <w:rFonts w:ascii="Times New Roman" w:hAnsi="Times New Roman" w:cs="Times New Roman"/>
          <w:sz w:val="28"/>
          <w:szCs w:val="28"/>
        </w:rPr>
        <w:t>ientific research, new patents, innovative products from competitors, the development of technologies in a particular industry.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All selected factors (probability, degree of influence, response) are analyzed in a comprehensive manner.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microenvironment </w:t>
      </w:r>
      <w:r>
        <w:rPr>
          <w:rFonts w:ascii="Times New Roman" w:hAnsi="Times New Roman" w:cs="Times New Roman"/>
          <w:sz w:val="28"/>
          <w:szCs w:val="28"/>
        </w:rPr>
        <w:t>of the organization is considered as a set of strategic zones of the immediate environment, i.e. competitors, suppliers, investors, consumers, partners.</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Innovation development includes: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selection of innovative ideas;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project planning;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implementation </w:t>
      </w:r>
      <w:r>
        <w:rPr>
          <w:rFonts w:ascii="Times New Roman" w:hAnsi="Times New Roman" w:cs="Times New Roman"/>
          <w:sz w:val="28"/>
          <w:szCs w:val="28"/>
        </w:rPr>
        <w:t>of an innovative project within the selected organizational structure;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control and regulation of project parameters in accordance with the plans.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u w:val="single"/>
        </w:rPr>
        <w:t xml:space="preserve">Stage 1. The selection of innovative ideas </w:t>
      </w:r>
      <w:r>
        <w:rPr>
          <w:rFonts w:ascii="Times New Roman" w:hAnsi="Times New Roman" w:cs="Times New Roman"/>
          <w:sz w:val="28"/>
          <w:szCs w:val="28"/>
        </w:rPr>
        <w:t xml:space="preserve">is an important part of the innovation process, as it determines </w:t>
      </w:r>
      <w:r>
        <w:rPr>
          <w:rFonts w:ascii="Times New Roman" w:hAnsi="Times New Roman" w:cs="Times New Roman"/>
          <w:sz w:val="28"/>
          <w:szCs w:val="28"/>
        </w:rPr>
        <w:t>its direction. To select the direction of innovation activity, an assessment of the competitiveness and prospects of various options for the implementation of the project is given, while the possible risks are calculated.</w:t>
      </w:r>
    </w:p>
    <w:p w:rsidR="002300C7" w:rsidRDefault="00C0470B">
      <w:pPr>
        <w:spacing w:after="0" w:line="240" w:lineRule="auto"/>
        <w:ind w:firstLine="567"/>
        <w:contextualSpacing/>
        <w:jc w:val="both"/>
        <w:rPr>
          <w:rFonts w:ascii="Times New Roman" w:hAnsi="Times New Roman" w:cs="Times New Roman"/>
          <w:sz w:val="28"/>
          <w:szCs w:val="28"/>
          <w:u w:val="single"/>
        </w:rPr>
      </w:pPr>
      <w:r>
        <w:rPr>
          <w:rFonts w:ascii="Times New Roman" w:hAnsi="Times New Roman" w:cs="Times New Roman"/>
          <w:sz w:val="28"/>
          <w:szCs w:val="28"/>
          <w:u w:val="single"/>
        </w:rPr>
        <w:t>The factors influencing the choice</w:t>
      </w:r>
      <w:r>
        <w:rPr>
          <w:rFonts w:ascii="Times New Roman" w:hAnsi="Times New Roman" w:cs="Times New Roman"/>
          <w:sz w:val="28"/>
          <w:szCs w:val="28"/>
          <w:u w:val="single"/>
        </w:rPr>
        <w:t xml:space="preserve"> of an innovative idea are: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potential commercial viability of the development;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capital intensity (amount of project costs);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level of innovation risks;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compliance with market development trends;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compliance with the strategic position and capabilit</w:t>
      </w:r>
      <w:r>
        <w:rPr>
          <w:rFonts w:ascii="Times New Roman" w:hAnsi="Times New Roman" w:cs="Times New Roman"/>
          <w:sz w:val="28"/>
          <w:szCs w:val="28"/>
        </w:rPr>
        <w:t>ies of the company.</w:t>
      </w:r>
    </w:p>
    <w:p w:rsidR="002300C7" w:rsidRDefault="00C0470B">
      <w:pPr>
        <w:spacing w:after="0" w:line="240" w:lineRule="auto"/>
        <w:ind w:firstLine="567"/>
        <w:contextualSpacing/>
        <w:jc w:val="both"/>
        <w:rPr>
          <w:rFonts w:ascii="Times New Roman" w:hAnsi="Times New Roman" w:cs="Times New Roman"/>
          <w:sz w:val="28"/>
          <w:szCs w:val="28"/>
          <w:lang w:val="ru-RU"/>
        </w:rPr>
      </w:pPr>
      <w:r>
        <w:rPr>
          <w:rFonts w:ascii="Times New Roman" w:hAnsi="Times New Roman" w:cs="Times New Roman"/>
          <w:sz w:val="28"/>
          <w:szCs w:val="28"/>
        </w:rPr>
        <w:t>is used to increase the probability of obtaining the desired result and substantiate the planned plans for the implementation of the innovation process</w:t>
      </w:r>
      <w:r>
        <w:rPr>
          <w:rFonts w:ascii="Times New Roman" w:hAnsi="Times New Roman" w:cs="Times New Roman"/>
          <w:sz w:val="28"/>
          <w:szCs w:val="28"/>
          <w:lang w:val="ru-RU"/>
        </w:rPr>
        <w: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The function of forecasting </w:t>
      </w:r>
      <w:r>
        <w:rPr>
          <w:rFonts w:ascii="Times New Roman" w:hAnsi="Times New Roman" w:cs="Times New Roman"/>
          <w:sz w:val="28"/>
          <w:szCs w:val="28"/>
        </w:rPr>
        <w:t xml:space="preserve">is to find the most effective options for implementing </w:t>
      </w:r>
      <w:r>
        <w:rPr>
          <w:rFonts w:ascii="Times New Roman" w:hAnsi="Times New Roman" w:cs="Times New Roman"/>
          <w:sz w:val="28"/>
          <w:szCs w:val="28"/>
        </w:rPr>
        <w:t>an innovative project based on a comprehensive analysis of the object under study, taking into account possible changes in the future.</w:t>
      </w:r>
    </w:p>
    <w:p w:rsidR="002300C7" w:rsidRDefault="00C0470B">
      <w:pPr>
        <w:spacing w:after="0" w:line="240" w:lineRule="auto"/>
        <w:ind w:firstLine="567"/>
        <w:contextualSpacing/>
        <w:jc w:val="both"/>
        <w:rPr>
          <w:rFonts w:ascii="Times New Roman" w:hAnsi="Times New Roman" w:cs="Times New Roman"/>
          <w:sz w:val="28"/>
          <w:szCs w:val="28"/>
          <w:u w:val="single"/>
        </w:rPr>
      </w:pPr>
      <w:r>
        <w:rPr>
          <w:rFonts w:ascii="Times New Roman" w:hAnsi="Times New Roman" w:cs="Times New Roman"/>
          <w:sz w:val="28"/>
          <w:szCs w:val="28"/>
          <w:u w:val="single"/>
        </w:rPr>
        <w:t>Forecasting tasks: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determination of possible goals and priority directions for the development of the projected object;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assessment of the consequences of the implementation of each of the possible options for an innovative project (risk assessment);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assessment of resources needed to implement possible options.</w:t>
      </w:r>
    </w:p>
    <w:p w:rsidR="002300C7" w:rsidRDefault="00C0470B">
      <w:pPr>
        <w:spacing w:after="0" w:line="240" w:lineRule="auto"/>
        <w:ind w:firstLine="567"/>
        <w:contextualSpacing/>
        <w:jc w:val="both"/>
        <w:rPr>
          <w:rFonts w:ascii="Times New Roman" w:hAnsi="Times New Roman" w:cs="Times New Roman"/>
          <w:sz w:val="28"/>
          <w:szCs w:val="28"/>
          <w:u w:val="single"/>
        </w:rPr>
      </w:pPr>
      <w:r>
        <w:rPr>
          <w:rFonts w:ascii="Times New Roman" w:hAnsi="Times New Roman" w:cs="Times New Roman"/>
          <w:sz w:val="28"/>
          <w:szCs w:val="28"/>
          <w:u w:val="single"/>
        </w:rPr>
        <w:t>Forecasting methods: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extrapolation methods;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 methods </w:t>
      </w:r>
      <w:r>
        <w:rPr>
          <w:rFonts w:ascii="Times New Roman" w:hAnsi="Times New Roman" w:cs="Times New Roman"/>
          <w:sz w:val="28"/>
          <w:szCs w:val="28"/>
        </w:rPr>
        <w:t>of expert assessments;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H) modeling methods.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1. Extrapolation methods </w:t>
      </w:r>
      <w:r>
        <w:rPr>
          <w:rFonts w:ascii="Times New Roman" w:hAnsi="Times New Roman" w:cs="Times New Roman"/>
          <w:sz w:val="28"/>
          <w:szCs w:val="28"/>
        </w:rPr>
        <w:t>are based on the analysis of changes in the parameters of the objects or processes under study and the derivation of patterns that characterize these changes.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Extrapolation methods solve </w:t>
      </w:r>
      <w:r>
        <w:rPr>
          <w:rFonts w:ascii="Times New Roman" w:hAnsi="Times New Roman" w:cs="Times New Roman"/>
          <w:sz w:val="28"/>
          <w:szCs w:val="28"/>
        </w:rPr>
        <w:t>the following problems: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dynamic analysis;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static analysis.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In the problems </w:t>
      </w:r>
      <w:r>
        <w:rPr>
          <w:rFonts w:ascii="Times New Roman" w:hAnsi="Times New Roman" w:cs="Times New Roman"/>
          <w:sz w:val="28"/>
          <w:szCs w:val="28"/>
          <w:u w:val="single"/>
        </w:rPr>
        <w:t xml:space="preserve">of dynamic analysis, </w:t>
      </w:r>
      <w:r>
        <w:rPr>
          <w:rFonts w:ascii="Times New Roman" w:hAnsi="Times New Roman" w:cs="Times New Roman"/>
          <w:sz w:val="28"/>
          <w:szCs w:val="28"/>
        </w:rPr>
        <w:t>the main development factor is the time factor. In this case, changes in the parameter over time are analyzed, and forecasts for future development are made</w:t>
      </w:r>
      <w:r>
        <w:rPr>
          <w:rFonts w:ascii="Times New Roman" w:hAnsi="Times New Roman" w:cs="Times New Roman"/>
          <w:sz w:val="28"/>
          <w:szCs w:val="28"/>
        </w:rPr>
        <w:t xml:space="preserve"> by analogy with retrospective trends.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u w:val="single"/>
        </w:rPr>
        <w:t xml:space="preserve">Static analysis </w:t>
      </w:r>
      <w:r>
        <w:rPr>
          <w:rFonts w:ascii="Times New Roman" w:hAnsi="Times New Roman" w:cs="Times New Roman"/>
          <w:sz w:val="28"/>
          <w:szCs w:val="28"/>
        </w:rPr>
        <w:t>is carried out by extrapolating trends in the predicted parameter according to data characteristic of different generations of objects of the same functional purpose.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Extrapolation refers to quantitati</w:t>
      </w:r>
      <w:r>
        <w:rPr>
          <w:rFonts w:ascii="Times New Roman" w:hAnsi="Times New Roman" w:cs="Times New Roman"/>
          <w:sz w:val="28"/>
          <w:szCs w:val="28"/>
        </w:rPr>
        <w:t>ve forecasting methods.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Expert methods are used to predict qualitative characteristics.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2. The essence of expert methods </w:t>
      </w:r>
      <w:r>
        <w:rPr>
          <w:rFonts w:ascii="Times New Roman" w:hAnsi="Times New Roman" w:cs="Times New Roman"/>
          <w:sz w:val="28"/>
          <w:szCs w:val="28"/>
        </w:rPr>
        <w:t>is to determine development trends based on the assessments of qualified specialists.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Allocate individual and collective expert assessm</w:t>
      </w:r>
      <w:r>
        <w:rPr>
          <w:rFonts w:ascii="Times New Roman" w:hAnsi="Times New Roman" w:cs="Times New Roman"/>
          <w:sz w:val="28"/>
          <w:szCs w:val="28"/>
        </w:rPr>
        <w:t>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u w:val="single"/>
        </w:rPr>
        <w:t xml:space="preserve">Individual expert </w:t>
      </w:r>
      <w:r>
        <w:rPr>
          <w:rFonts w:ascii="Times New Roman" w:hAnsi="Times New Roman" w:cs="Times New Roman"/>
          <w:sz w:val="28"/>
          <w:szCs w:val="28"/>
        </w:rPr>
        <w:t>assessments are used in the preparation of morphological analysis, assessment of the "interview" type and analytical expert assessments. When assessing the type of "interview" and analytical expert assessments, a survey of experts o</w:t>
      </w:r>
      <w:r>
        <w:rPr>
          <w:rFonts w:ascii="Times New Roman" w:hAnsi="Times New Roman" w:cs="Times New Roman"/>
          <w:sz w:val="28"/>
          <w:szCs w:val="28"/>
        </w:rPr>
        <w:t>n the problem of interest is carried out. When using morphological analysis, the innovation project is structured by dividing it into its constituent elements, followed by the identification of possible options for the innovation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u w:val="single"/>
        </w:rPr>
        <w:t>Collective expert</w:t>
      </w:r>
      <w:r>
        <w:rPr>
          <w:rFonts w:ascii="Times New Roman" w:hAnsi="Times New Roman" w:cs="Times New Roman"/>
          <w:sz w:val="28"/>
          <w:szCs w:val="28"/>
          <w:u w:val="single"/>
        </w:rPr>
        <w:t xml:space="preserve"> assessments </w:t>
      </w:r>
      <w:r>
        <w:rPr>
          <w:rFonts w:ascii="Times New Roman" w:hAnsi="Times New Roman" w:cs="Times New Roman"/>
          <w:sz w:val="28"/>
          <w:szCs w:val="28"/>
        </w:rPr>
        <w:t>- joint decision-making by a group of experts. Allocate the method of commissions, the Delphi method,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Method of commissions - joint decision-making by a commission of several experts.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Delphi method (method of multi-round surveys) is t</w:t>
      </w:r>
      <w:r>
        <w:rPr>
          <w:rFonts w:ascii="Times New Roman" w:hAnsi="Times New Roman" w:cs="Times New Roman"/>
          <w:sz w:val="28"/>
          <w:szCs w:val="28"/>
        </w:rPr>
        <w:t>he development of an aggregate solution by statistical processing of individual decisions made by experts in isolation from each other.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3. Modeling methods </w:t>
      </w:r>
      <w:r>
        <w:rPr>
          <w:rFonts w:ascii="Times New Roman" w:hAnsi="Times New Roman" w:cs="Times New Roman"/>
          <w:sz w:val="28"/>
          <w:szCs w:val="28"/>
        </w:rPr>
        <w:t>- building adequate models for the development of the process.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There are logical, informational and </w:t>
      </w:r>
      <w:r>
        <w:rPr>
          <w:rFonts w:ascii="Times New Roman" w:hAnsi="Times New Roman" w:cs="Times New Roman"/>
          <w:sz w:val="28"/>
          <w:szCs w:val="28"/>
        </w:rPr>
        <w:t>mathematical forecasting models.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u w:val="single"/>
        </w:rPr>
        <w:t xml:space="preserve">Logic modeling </w:t>
      </w:r>
      <w:r>
        <w:rPr>
          <w:rFonts w:ascii="Times New Roman" w:hAnsi="Times New Roman" w:cs="Times New Roman"/>
          <w:sz w:val="28"/>
          <w:szCs w:val="28"/>
        </w:rPr>
        <w:t>is based on the study of the internal logic of the process and the construction of historical models on this basis.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u w:val="single"/>
        </w:rPr>
        <w:t xml:space="preserve">Information modeling </w:t>
      </w:r>
      <w:r>
        <w:rPr>
          <w:rFonts w:ascii="Times New Roman" w:hAnsi="Times New Roman" w:cs="Times New Roman"/>
          <w:sz w:val="28"/>
          <w:szCs w:val="28"/>
        </w:rPr>
        <w:t>is carried out by analyzing information obtained from various sources a</w:t>
      </w:r>
      <w:r>
        <w:rPr>
          <w:rFonts w:ascii="Times New Roman" w:hAnsi="Times New Roman" w:cs="Times New Roman"/>
          <w:sz w:val="28"/>
          <w:szCs w:val="28"/>
        </w:rPr>
        <w:t>nd identifying development trends. Scientific publications and patent documentation can serve as sources of information when making forecasts.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u w:val="single"/>
        </w:rPr>
        <w:t xml:space="preserve">Mathematical modeling </w:t>
      </w:r>
      <w:r>
        <w:rPr>
          <w:rFonts w:ascii="Times New Roman" w:hAnsi="Times New Roman" w:cs="Times New Roman"/>
          <w:sz w:val="28"/>
          <w:szCs w:val="28"/>
        </w:rPr>
        <w:t>is the construction of models based on statistical analysis.</w:t>
      </w:r>
    </w:p>
    <w:p w:rsidR="002300C7" w:rsidRDefault="00C0470B">
      <w:pPr>
        <w:spacing w:after="0" w:line="240" w:lineRule="auto"/>
        <w:ind w:firstLine="567"/>
        <w:contextualSpacing/>
        <w:jc w:val="both"/>
        <w:rPr>
          <w:rFonts w:ascii="Times New Roman" w:hAnsi="Times New Roman" w:cs="Times New Roman"/>
          <w:b/>
          <w:i/>
          <w:sz w:val="28"/>
          <w:szCs w:val="28"/>
          <w:u w:val="single"/>
        </w:rPr>
      </w:pPr>
      <w:r>
        <w:rPr>
          <w:rFonts w:ascii="Times New Roman" w:hAnsi="Times New Roman" w:cs="Times New Roman"/>
          <w:b/>
          <w:i/>
          <w:sz w:val="28"/>
          <w:szCs w:val="28"/>
          <w:u w:val="single"/>
        </w:rPr>
        <w:t>Stage 2. The next stage is the</w:t>
      </w:r>
      <w:r>
        <w:rPr>
          <w:rFonts w:ascii="Times New Roman" w:hAnsi="Times New Roman" w:cs="Times New Roman"/>
          <w:b/>
          <w:i/>
          <w:sz w:val="28"/>
          <w:szCs w:val="28"/>
          <w:u w:val="single"/>
        </w:rPr>
        <w:t xml:space="preserve"> planning of the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When planning, an analysis of the future innovative project is carried out: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goals and expected end results are defined;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the stages of work, the timing of the work, the necessary resources are determined, the executors are </w:t>
      </w:r>
      <w:r>
        <w:rPr>
          <w:rFonts w:ascii="Times New Roman" w:hAnsi="Times New Roman" w:cs="Times New Roman"/>
          <w:sz w:val="28"/>
          <w:szCs w:val="28"/>
        </w:rPr>
        <w:t>selected.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plan for the implementation of an innovative project is a detailed, deployed in time, balanced in terms of resources and performers, an interconnected list of activities aimed at achieving the goals and objectives.</w:t>
      </w:r>
    </w:p>
    <w:p w:rsidR="002300C7" w:rsidRDefault="00C0470B">
      <w:pPr>
        <w:spacing w:after="0" w:line="240" w:lineRule="auto"/>
        <w:ind w:firstLine="567"/>
        <w:contextualSpacing/>
        <w:jc w:val="both"/>
        <w:rPr>
          <w:rFonts w:ascii="Times New Roman" w:hAnsi="Times New Roman" w:cs="Times New Roman"/>
          <w:i/>
          <w:sz w:val="28"/>
          <w:szCs w:val="28"/>
          <w:u w:val="single"/>
        </w:rPr>
      </w:pPr>
      <w:r>
        <w:rPr>
          <w:rFonts w:ascii="Times New Roman" w:hAnsi="Times New Roman" w:cs="Times New Roman"/>
          <w:i/>
          <w:sz w:val="28"/>
          <w:szCs w:val="28"/>
          <w:u w:val="single"/>
        </w:rPr>
        <w:t>The content is distinguishe</w:t>
      </w:r>
      <w:r>
        <w:rPr>
          <w:rFonts w:ascii="Times New Roman" w:hAnsi="Times New Roman" w:cs="Times New Roman"/>
          <w:i/>
          <w:sz w:val="28"/>
          <w:szCs w:val="28"/>
          <w:u w:val="single"/>
        </w:rPr>
        <w:t>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product-thematic,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technical and economic,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Volumetric scheduling.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1. Product-thematic planning </w:t>
      </w:r>
      <w:r>
        <w:rPr>
          <w:rFonts w:ascii="Times New Roman" w:hAnsi="Times New Roman" w:cs="Times New Roman"/>
          <w:sz w:val="28"/>
          <w:szCs w:val="28"/>
        </w:rPr>
        <w:t>is focused on the formation of R&amp;D topics, the definition of the composition of the stages of work.</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 product-thematic planning, a functional and proble</w:t>
      </w:r>
      <w:r>
        <w:rPr>
          <w:rFonts w:ascii="Times New Roman" w:hAnsi="Times New Roman" w:cs="Times New Roman"/>
          <w:sz w:val="28"/>
          <w:szCs w:val="28"/>
        </w:rPr>
        <w:t>matic structuring of the main parameters of an innovative project is carried out. Functional structuring of an innovative project is carried out by building a "tree of goals".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"Tree of goals" - a hierarchical system that includes sequentially detailed goal</w:t>
      </w:r>
      <w:r>
        <w:rPr>
          <w:rFonts w:ascii="Times New Roman" w:hAnsi="Times New Roman" w:cs="Times New Roman"/>
          <w:sz w:val="28"/>
          <w:szCs w:val="28"/>
        </w:rPr>
        <w:t>s: the goals of each subsequent level contribute to the implementation of goals above the standing level.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Then the "goal tree" is transformed into a "work tree", in which the goals are replaced by tasks and activities necessary to achieve these goals.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 </w:t>
      </w:r>
      <w:r>
        <w:rPr>
          <w:rFonts w:ascii="Times New Roman" w:hAnsi="Times New Roman" w:cs="Times New Roman"/>
          <w:sz w:val="28"/>
          <w:szCs w:val="28"/>
        </w:rPr>
        <w:t>“work tree” is a problematic structuring of a project. The result of structuring is alternative versions of the lists of works, the implementation of which is necessary to achieve the goals of the innovation project within the established time frame.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c</w:t>
      </w:r>
      <w:r>
        <w:rPr>
          <w:rFonts w:ascii="Times New Roman" w:hAnsi="Times New Roman" w:cs="Times New Roman"/>
          <w:sz w:val="28"/>
          <w:szCs w:val="28"/>
        </w:rPr>
        <w:t>hoice of the project implementation option is determined by the values of efficiency and risk.</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2. Technical and economic planning </w:t>
      </w:r>
      <w:r>
        <w:rPr>
          <w:rFonts w:ascii="Times New Roman" w:hAnsi="Times New Roman" w:cs="Times New Roman"/>
          <w:sz w:val="28"/>
          <w:szCs w:val="28"/>
        </w:rPr>
        <w:t>provides for the determination of the material, financial, labor resources necessary to carry out work on the project. Feasibi</w:t>
      </w:r>
      <w:r>
        <w:rPr>
          <w:rFonts w:ascii="Times New Roman" w:hAnsi="Times New Roman" w:cs="Times New Roman"/>
          <w:sz w:val="28"/>
          <w:szCs w:val="28"/>
        </w:rPr>
        <w:t>lity planning involves the preparation of a business plan, which provides a comprehensive assessment of the new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The business plan </w:t>
      </w:r>
      <w:r>
        <w:rPr>
          <w:rFonts w:ascii="Times New Roman" w:hAnsi="Times New Roman" w:cs="Times New Roman"/>
          <w:sz w:val="28"/>
          <w:szCs w:val="28"/>
        </w:rPr>
        <w:t>contains: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information about the prospects, benefits from the implementation of the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analysis of risk fact</w:t>
      </w:r>
      <w:r>
        <w:rPr>
          <w:rFonts w:ascii="Times New Roman" w:hAnsi="Times New Roman" w:cs="Times New Roman"/>
          <w:sz w:val="28"/>
          <w:szCs w:val="28"/>
        </w:rPr>
        <w:t>ors and risk assessment;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information about competitors, partners, suppliers;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assessment of the financial position of the company.</w:t>
      </w:r>
    </w:p>
    <w:p w:rsidR="002300C7" w:rsidRDefault="002300C7">
      <w:pPr>
        <w:spacing w:after="0" w:line="240" w:lineRule="auto"/>
        <w:contextualSpacing/>
        <w:jc w:val="both"/>
        <w:rPr>
          <w:rFonts w:ascii="Times New Roman" w:hAnsi="Times New Roman" w:cs="Times New Roman"/>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 business plan allows you to assess the viability of an innovation in a competitive market. It is the basic document on </w:t>
      </w:r>
      <w:r>
        <w:rPr>
          <w:rFonts w:ascii="Times New Roman" w:hAnsi="Times New Roman" w:cs="Times New Roman"/>
          <w:sz w:val="28"/>
          <w:szCs w:val="28"/>
        </w:rPr>
        <w:t>the basis of which the issue of investing in an innovative project is decided.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3. Volumetric scheduling </w:t>
      </w:r>
      <w:r>
        <w:rPr>
          <w:rFonts w:ascii="Times New Roman" w:hAnsi="Times New Roman" w:cs="Times New Roman"/>
          <w:sz w:val="28"/>
          <w:szCs w:val="28"/>
        </w:rPr>
        <w:t>includes: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determination of the scope of work on the project, loading of performers and equipment;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construction of work schedules.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As a method of sch</w:t>
      </w:r>
      <w:r>
        <w:rPr>
          <w:rFonts w:ascii="Times New Roman" w:hAnsi="Times New Roman" w:cs="Times New Roman"/>
          <w:sz w:val="28"/>
          <w:szCs w:val="28"/>
        </w:rPr>
        <w:t>eduling when managing innovative projects, it is recommended to use the method of network planning and management (SPM).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 network planning, a set of works necessary for the implementation of an innovative project is presented in the form of a network mod</w:t>
      </w:r>
      <w:r>
        <w:rPr>
          <w:rFonts w:ascii="Times New Roman" w:hAnsi="Times New Roman" w:cs="Times New Roman"/>
          <w:sz w:val="28"/>
          <w:szCs w:val="28"/>
        </w:rPr>
        <w:t>el.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 network model is a graphic representation of the work plan required to achieve a specific goal, in their logical sequence and relationship, taking into account the conditions of the work.</w:t>
      </w:r>
    </w:p>
    <w:p w:rsidR="002300C7" w:rsidRDefault="00C0470B">
      <w:pPr>
        <w:spacing w:after="0" w:line="240" w:lineRule="auto"/>
        <w:ind w:firstLine="567"/>
        <w:contextualSpacing/>
        <w:jc w:val="both"/>
        <w:rPr>
          <w:rFonts w:ascii="Times New Roman" w:hAnsi="Times New Roman" w:cs="Times New Roman"/>
          <w:b/>
          <w:i/>
          <w:sz w:val="28"/>
          <w:szCs w:val="28"/>
          <w:u w:val="single"/>
        </w:rPr>
      </w:pPr>
      <w:r>
        <w:rPr>
          <w:rFonts w:ascii="Times New Roman" w:hAnsi="Times New Roman" w:cs="Times New Roman"/>
          <w:b/>
          <w:i/>
          <w:sz w:val="28"/>
          <w:szCs w:val="28"/>
          <w:u w:val="single"/>
        </w:rPr>
        <w:t xml:space="preserve">Stage 3. Implementation of an innovative project within the </w:t>
      </w:r>
      <w:r>
        <w:rPr>
          <w:rFonts w:ascii="Times New Roman" w:hAnsi="Times New Roman" w:cs="Times New Roman"/>
          <w:b/>
          <w:i/>
          <w:sz w:val="28"/>
          <w:szCs w:val="28"/>
          <w:u w:val="single"/>
        </w:rPr>
        <w:t>selected organizational structure;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structure of the organization of the innovation process determines the value of the implementation costs and the innovation lag.</w:t>
      </w:r>
    </w:p>
    <w:p w:rsidR="002300C7" w:rsidRDefault="00C0470B">
      <w:pPr>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i/>
          <w:sz w:val="28"/>
          <w:szCs w:val="28"/>
        </w:rPr>
        <w:t>Practice. With a parallel-sequential organization of work, costs are reduced by 15-20%.</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There are functional, thematic and matrix forms of organization of innovative projects.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1. With a functional organization, the work </w:t>
      </w:r>
      <w:r>
        <w:rPr>
          <w:rFonts w:ascii="Times New Roman" w:hAnsi="Times New Roman" w:cs="Times New Roman"/>
          <w:sz w:val="28"/>
          <w:szCs w:val="28"/>
        </w:rPr>
        <w:t>on the program is distributed among specialized departments, each of which performs a certain part of the project. Unit mana</w:t>
      </w:r>
      <w:r>
        <w:rPr>
          <w:rFonts w:ascii="Times New Roman" w:hAnsi="Times New Roman" w:cs="Times New Roman"/>
          <w:sz w:val="28"/>
          <w:szCs w:val="28"/>
        </w:rPr>
        <w:t>gers are responsible for completing tasks within their part of the project. A functional organization is focused on performing a specific function.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The advantages of the functional structure are the use of the existing organizational structure of the enter</w:t>
      </w:r>
      <w:r>
        <w:rPr>
          <w:rFonts w:ascii="Times New Roman" w:hAnsi="Times New Roman" w:cs="Times New Roman"/>
          <w:sz w:val="28"/>
          <w:szCs w:val="28"/>
        </w:rPr>
        <w:t>prise, ensuring a uniform workload of personnel and equipment, the possibility of using standard operations. Usually, difficulties arise when coordinating the activities of various departments, if necessary, combining stages. For complex large-scale projec</w:t>
      </w:r>
      <w:r>
        <w:rPr>
          <w:rFonts w:ascii="Times New Roman" w:hAnsi="Times New Roman" w:cs="Times New Roman"/>
          <w:sz w:val="28"/>
          <w:szCs w:val="28"/>
        </w:rPr>
        <w:t>ts, such a structure is unacceptable.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2. When using the thematic organization of </w:t>
      </w:r>
      <w:r>
        <w:rPr>
          <w:rFonts w:ascii="Times New Roman" w:hAnsi="Times New Roman" w:cs="Times New Roman"/>
          <w:sz w:val="28"/>
          <w:szCs w:val="28"/>
        </w:rPr>
        <w:t>innovation management, thematic divisions are formed that bring together specialists of various profiles. The divisions operate almost autonomously and carry out work in their</w:t>
      </w:r>
      <w:r>
        <w:rPr>
          <w:rFonts w:ascii="Times New Roman" w:hAnsi="Times New Roman" w:cs="Times New Roman"/>
          <w:sz w:val="28"/>
          <w:szCs w:val="28"/>
        </w:rPr>
        <w:t xml:space="preserve"> areas from start to finish.</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Thematic organization of activities is aimed at the final result. Its advantages: the possibility of full control and timely adjustment of the project when external and internal conditions change, the high responsibility of the</w:t>
      </w:r>
      <w:r>
        <w:rPr>
          <w:rFonts w:ascii="Times New Roman" w:hAnsi="Times New Roman" w:cs="Times New Roman"/>
          <w:sz w:val="28"/>
          <w:szCs w:val="28"/>
        </w:rPr>
        <w:t xml:space="preserve"> manager for the result of innovation, the possibility of parallel-sequential implementation of project work. The disadvantages of this structure are the impossibility of fully loading the performers due to changes in the volume and content of work at vari</w:t>
      </w:r>
      <w:r>
        <w:rPr>
          <w:rFonts w:ascii="Times New Roman" w:hAnsi="Times New Roman" w:cs="Times New Roman"/>
          <w:sz w:val="28"/>
          <w:szCs w:val="28"/>
        </w:rPr>
        <w:t>ous stages of the innovation project, the low level of standardization of solutions (every time you have to “reinvent the wheel”).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3. The most effective form of organizing innovation processes is a matrix structure</w:t>
      </w:r>
      <w:r>
        <w:rPr>
          <w:rFonts w:ascii="Times New Roman" w:hAnsi="Times New Roman" w:cs="Times New Roman"/>
          <w:b/>
          <w:i/>
          <w:sz w:val="28"/>
          <w:szCs w:val="28"/>
          <w:lang w:val="ru-RU"/>
        </w:rPr>
        <w:t>,</w:t>
      </w:r>
      <w:r>
        <w:rPr>
          <w:rFonts w:ascii="Times New Roman" w:hAnsi="Times New Roman" w:cs="Times New Roman"/>
          <w:sz w:val="28"/>
          <w:szCs w:val="28"/>
        </w:rPr>
        <w:t xml:space="preserve"> the peculiarity of which is the division</w:t>
      </w:r>
      <w:r>
        <w:rPr>
          <w:rFonts w:ascii="Times New Roman" w:hAnsi="Times New Roman" w:cs="Times New Roman"/>
          <w:sz w:val="28"/>
          <w:szCs w:val="28"/>
        </w:rPr>
        <w:t xml:space="preserve"> of managerial and professional responsibility. With the matrix organization of an innovative project, specialists from various functional departments are involved in work in the direction, while a single unit is not formed. Responsibilities for managing a</w:t>
      </w:r>
      <w:r>
        <w:rPr>
          <w:rFonts w:ascii="Times New Roman" w:hAnsi="Times New Roman" w:cs="Times New Roman"/>
          <w:sz w:val="28"/>
          <w:szCs w:val="28"/>
        </w:rPr>
        <w:t>n innovative project and responsibility for the final result are assigned to the leader of the innovative project. Functional leaders ensure the implementation of decisions made by the project manager. To avoid double subordination, specialists involved in</w:t>
      </w:r>
      <w:r>
        <w:rPr>
          <w:rFonts w:ascii="Times New Roman" w:hAnsi="Times New Roman" w:cs="Times New Roman"/>
          <w:sz w:val="28"/>
          <w:szCs w:val="28"/>
        </w:rPr>
        <w:t xml:space="preserve"> the work on the topic report to functional managers, who in turn are responsible for part of the work on the project to the line manager.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To avoid conflicts in the implementation of the innovation process, the project manager must have a greater status th</w:t>
      </w:r>
      <w:r>
        <w:rPr>
          <w:rFonts w:ascii="Times New Roman" w:hAnsi="Times New Roman" w:cs="Times New Roman"/>
          <w:sz w:val="28"/>
          <w:szCs w:val="28"/>
        </w:rPr>
        <w:t>an functional managers.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advantage of matrix structures lies in their dynamism, the possibility of full use of the creative potential of employees, so they are most widely used in the aerospace industry when implementing large-scale projects with </w:t>
      </w:r>
      <w:r>
        <w:rPr>
          <w:rFonts w:ascii="Times New Roman" w:hAnsi="Times New Roman" w:cs="Times New Roman"/>
          <w:sz w:val="28"/>
          <w:szCs w:val="28"/>
        </w:rPr>
        <w:t>limited time and financial resources.</w:t>
      </w:r>
    </w:p>
    <w:p w:rsidR="002300C7" w:rsidRDefault="00C0470B">
      <w:pPr>
        <w:spacing w:after="0" w:line="240" w:lineRule="auto"/>
        <w:ind w:firstLine="567"/>
        <w:contextualSpacing/>
        <w:jc w:val="both"/>
        <w:rPr>
          <w:rFonts w:ascii="Times New Roman" w:hAnsi="Times New Roman" w:cs="Times New Roman"/>
          <w:b/>
          <w:i/>
          <w:sz w:val="28"/>
          <w:szCs w:val="28"/>
          <w:u w:val="single"/>
        </w:rPr>
      </w:pPr>
      <w:r>
        <w:rPr>
          <w:rFonts w:ascii="Times New Roman" w:hAnsi="Times New Roman" w:cs="Times New Roman"/>
          <w:b/>
          <w:i/>
          <w:sz w:val="28"/>
          <w:szCs w:val="28"/>
          <w:u w:val="single"/>
        </w:rPr>
        <w:t>Stage 4. Control and regulation of project parameters in accordance with the plans.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In the implementation of the innovation process, a necessary tool for achieving the intended goals is control over the implementation </w:t>
      </w:r>
      <w:r>
        <w:rPr>
          <w:rFonts w:ascii="Times New Roman" w:hAnsi="Times New Roman" w:cs="Times New Roman"/>
          <w:sz w:val="28"/>
          <w:szCs w:val="28"/>
        </w:rPr>
        <w:t>of calendar plans and the expenditure of resources.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task of control as a management function is to ensure that the time, financial and quality characteristics of the project correspond to planned indicators.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Control includes four stages: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 Collection </w:t>
      </w:r>
      <w:r>
        <w:rPr>
          <w:rFonts w:ascii="Times New Roman" w:hAnsi="Times New Roman" w:cs="Times New Roman"/>
          <w:sz w:val="28"/>
          <w:szCs w:val="28"/>
        </w:rPr>
        <w:t>of information on the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Analysis of information: identification of deviations of actual values from planned ones and the reasons that caused them.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3. Forecast of further development of the situation.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Development of corrective actions.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To obtai</w:t>
      </w:r>
      <w:r>
        <w:rPr>
          <w:rFonts w:ascii="Times New Roman" w:hAnsi="Times New Roman" w:cs="Times New Roman"/>
          <w:sz w:val="28"/>
          <w:szCs w:val="28"/>
        </w:rPr>
        <w:t>n data on performance results, various methods can be used, the choice of which is determined by the objectives of control and the hierarchical level of the subject of control: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 control at the time of completion of work (method "0-100");</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b) control at th</w:t>
      </w:r>
      <w:r>
        <w:rPr>
          <w:rFonts w:ascii="Times New Roman" w:hAnsi="Times New Roman" w:cs="Times New Roman"/>
          <w:sz w:val="28"/>
          <w:szCs w:val="28"/>
        </w:rPr>
        <w:t>e time of 50% completion of work (method "50-50");</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c) control upon completion of a certain stage of work (method of control by milestones);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d) regular operational control at regular intervals (monitoring).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At the senior management level, strategic control </w:t>
      </w:r>
      <w:r>
        <w:rPr>
          <w:rFonts w:ascii="Times New Roman" w:hAnsi="Times New Roman" w:cs="Times New Roman"/>
          <w:sz w:val="28"/>
          <w:szCs w:val="28"/>
        </w:rPr>
        <w:t>is exercised and methods of "0-100" and "50-50" are used to collect information. At the level of middle and lower management levels - milestone control and monitoring of the innovation process.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received data are analyzed. As a result of the analysis, t</w:t>
      </w:r>
      <w:r>
        <w:rPr>
          <w:rFonts w:ascii="Times New Roman" w:hAnsi="Times New Roman" w:cs="Times New Roman"/>
          <w:sz w:val="28"/>
          <w:szCs w:val="28"/>
        </w:rPr>
        <w:t>he degree of deviation of the actual parameters of the project from the planned values is determined, scenarios for the development of the situation are compiled, and factors that impede the implementation of the innovation process are identified.</w:t>
      </w:r>
    </w:p>
    <w:p w:rsidR="002300C7" w:rsidRDefault="00C0470B">
      <w:pPr>
        <w:spacing w:after="0" w:line="240" w:lineRule="auto"/>
        <w:ind w:firstLine="567"/>
        <w:contextualSpacing/>
        <w:jc w:val="both"/>
        <w:rPr>
          <w:rFonts w:ascii="Times New Roman" w:hAnsi="Times New Roman" w:cs="Times New Roman"/>
          <w:sz w:val="28"/>
          <w:szCs w:val="28"/>
          <w:u w:val="single"/>
        </w:rPr>
      </w:pPr>
      <w:r>
        <w:rPr>
          <w:rFonts w:ascii="Times New Roman" w:hAnsi="Times New Roman" w:cs="Times New Roman"/>
          <w:sz w:val="28"/>
          <w:szCs w:val="28"/>
          <w:u w:val="single"/>
        </w:rPr>
        <w:t>Negative</w:t>
      </w:r>
      <w:r>
        <w:rPr>
          <w:rFonts w:ascii="Times New Roman" w:hAnsi="Times New Roman" w:cs="Times New Roman"/>
          <w:sz w:val="28"/>
          <w:szCs w:val="28"/>
          <w:u w:val="single"/>
        </w:rPr>
        <w:t xml:space="preserve"> factors include: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lack of qualified personnel;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technical problems;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lack of funding;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inefficient project organization;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lack of established communication links,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If the identified deviations of the actual values from the planned ones are signif</w:t>
      </w:r>
      <w:r>
        <w:rPr>
          <w:rFonts w:ascii="Times New Roman" w:hAnsi="Times New Roman" w:cs="Times New Roman"/>
          <w:sz w:val="28"/>
          <w:szCs w:val="28"/>
        </w:rPr>
        <w:t>icant (for any of the controlled parameters: the timing of the project, the expenditure of funds, the quality of the final product), then to eliminate the reasons that hinder the normal course of the innovation process, corrective action programs are drawn</w:t>
      </w:r>
      <w:r>
        <w:rPr>
          <w:rFonts w:ascii="Times New Roman" w:hAnsi="Times New Roman" w:cs="Times New Roman"/>
          <w:sz w:val="28"/>
          <w:szCs w:val="28"/>
        </w:rPr>
        <w:t xml:space="preserve"> up.</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When analyzing the results achieved by the project to identify their deviation from the planned indicators, it is convenient to present the obtained data in graphical form.</w:t>
      </w:r>
    </w:p>
    <w:p w:rsidR="002300C7" w:rsidRDefault="00C0470B">
      <w:pPr>
        <w:spacing w:after="0" w:line="240" w:lineRule="auto"/>
        <w:ind w:firstLine="567"/>
        <w:contextualSpacing/>
        <w:jc w:val="both"/>
        <w:rPr>
          <w:rFonts w:ascii="Times New Roman" w:hAnsi="Times New Roman" w:cs="Times New Roman"/>
          <w:b/>
          <w:i/>
          <w:sz w:val="28"/>
          <w:szCs w:val="28"/>
          <w:u w:val="single"/>
        </w:rPr>
      </w:pPr>
      <w:r>
        <w:rPr>
          <w:rFonts w:ascii="Times New Roman" w:hAnsi="Times New Roman" w:cs="Times New Roman"/>
          <w:b/>
          <w:i/>
          <w:sz w:val="28"/>
          <w:szCs w:val="28"/>
          <w:u w:val="single"/>
        </w:rPr>
        <w:t>1.3. Implementation and dissemination of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An investor, financing in</w:t>
      </w:r>
      <w:r>
        <w:rPr>
          <w:rFonts w:ascii="Times New Roman" w:hAnsi="Times New Roman" w:cs="Times New Roman"/>
          <w:sz w:val="28"/>
          <w:szCs w:val="28"/>
        </w:rPr>
        <w:t xml:space="preserve">novative projects, is ultimately focused on obtaining commercial benefits, so the final stage of the innovation process is </w:t>
      </w:r>
      <w:r>
        <w:rPr>
          <w:rFonts w:ascii="Times New Roman" w:hAnsi="Times New Roman" w:cs="Times New Roman"/>
          <w:b/>
          <w:i/>
          <w:sz w:val="28"/>
          <w:szCs w:val="28"/>
        </w:rPr>
        <w:t xml:space="preserve">the commercialization </w:t>
      </w:r>
      <w:r>
        <w:rPr>
          <w:rFonts w:ascii="Times New Roman" w:hAnsi="Times New Roman" w:cs="Times New Roman"/>
          <w:sz w:val="28"/>
          <w:szCs w:val="28"/>
        </w:rPr>
        <w:t>of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Commercialization involves the preliminary placement of a new product on the market to attract p</w:t>
      </w:r>
      <w:r>
        <w:rPr>
          <w:rFonts w:ascii="Times New Roman" w:hAnsi="Times New Roman" w:cs="Times New Roman"/>
          <w:sz w:val="28"/>
          <w:szCs w:val="28"/>
        </w:rPr>
        <w:t>otential consumers ("market sounding"), and then the implementation of the diffusion of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"Market sounding" can be carried out by providing an innovation for trial use, exhibiting at exhibitions and fairs, selling at preferential prices. As a res</w:t>
      </w:r>
      <w:r>
        <w:rPr>
          <w:rFonts w:ascii="Times New Roman" w:hAnsi="Times New Roman" w:cs="Times New Roman"/>
          <w:sz w:val="28"/>
          <w:szCs w:val="28"/>
        </w:rPr>
        <w:t>ult, the innovator receives information about how the innovation was perceived by the consumer, what characteristics do not suit the consumer, what needs to be improved in the new product to improve consumer properties.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After receiving a positive response,</w:t>
      </w:r>
      <w:r>
        <w:rPr>
          <w:rFonts w:ascii="Times New Roman" w:hAnsi="Times New Roman" w:cs="Times New Roman"/>
          <w:sz w:val="28"/>
          <w:szCs w:val="28"/>
        </w:rPr>
        <w:t xml:space="preserve"> the innovator proceeds to implement a large-scale distribution of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At the stage of innovation commercialization, the main task of the manager is to develop a set of necessary measures to promote innovation on the market.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This takes into account</w:t>
      </w:r>
      <w:r>
        <w:rPr>
          <w:rFonts w:ascii="Times New Roman" w:hAnsi="Times New Roman" w:cs="Times New Roman"/>
          <w:sz w:val="28"/>
          <w:szCs w:val="28"/>
        </w:rPr>
        <w:t xml:space="preserve"> the following aspects: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pricing policy;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advertising policy;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sales policy.</w:t>
      </w:r>
    </w:p>
    <w:p w:rsidR="002300C7" w:rsidRDefault="002300C7">
      <w:pPr>
        <w:spacing w:after="0" w:line="240" w:lineRule="auto"/>
        <w:contextualSpacing/>
        <w:jc w:val="both"/>
        <w:rPr>
          <w:rFonts w:ascii="Times New Roman" w:hAnsi="Times New Roman" w:cs="Times New Roman"/>
          <w:sz w:val="28"/>
          <w:szCs w:val="28"/>
        </w:rPr>
      </w:pPr>
    </w:p>
    <w:p w:rsidR="002300C7" w:rsidRDefault="002300C7">
      <w:pPr>
        <w:spacing w:after="0" w:line="240" w:lineRule="auto"/>
        <w:contextualSpacing/>
        <w:jc w:val="both"/>
        <w:rPr>
          <w:rFonts w:ascii="Times New Roman" w:hAnsi="Times New Roman" w:cs="Times New Roman"/>
          <w:sz w:val="28"/>
          <w:szCs w:val="28"/>
        </w:rPr>
      </w:pPr>
    </w:p>
    <w:p w:rsidR="002300C7" w:rsidRDefault="002300C7">
      <w:pPr>
        <w:spacing w:after="0" w:line="240" w:lineRule="auto"/>
        <w:ind w:firstLine="709"/>
        <w:contextualSpacing/>
        <w:rPr>
          <w:rFonts w:ascii="Times New Roman" w:hAnsi="Times New Roman" w:cs="Times New Roman"/>
          <w:b/>
          <w:sz w:val="28"/>
          <w:szCs w:val="28"/>
          <w:lang w:val="kk-KZ"/>
        </w:rPr>
      </w:pPr>
    </w:p>
    <w:p w:rsidR="002300C7" w:rsidRDefault="00C0470B">
      <w:pPr>
        <w:spacing w:after="0" w:line="240" w:lineRule="auto"/>
        <w:ind w:firstLine="709"/>
        <w:contextualSpacing/>
        <w:rPr>
          <w:rFonts w:ascii="Times New Roman" w:hAnsi="Times New Roman" w:cs="Times New Roman"/>
          <w:sz w:val="28"/>
          <w:szCs w:val="28"/>
        </w:rPr>
      </w:pPr>
      <w:r>
        <w:rPr>
          <w:rFonts w:ascii="Times New Roman" w:hAnsi="Times New Roman" w:cs="Times New Roman"/>
          <w:b/>
          <w:sz w:val="28"/>
          <w:szCs w:val="28"/>
        </w:rPr>
        <w:t>18</w:t>
      </w:r>
      <w:r>
        <w:rPr>
          <w:rFonts w:ascii="Times New Roman" w:hAnsi="Times New Roman" w:cs="Times New Roman"/>
          <w:sz w:val="28"/>
          <w:szCs w:val="28"/>
        </w:rPr>
        <w:t xml:space="preserve"> </w:t>
      </w:r>
      <w:r>
        <w:rPr>
          <w:rFonts w:ascii="Times New Roman" w:hAnsi="Times New Roman" w:cs="Times New Roman"/>
          <w:b/>
          <w:sz w:val="28"/>
          <w:szCs w:val="28"/>
        </w:rPr>
        <w:t>Innovative position of organizations</w:t>
      </w:r>
    </w:p>
    <w:p w:rsidR="002300C7" w:rsidRDefault="002300C7">
      <w:pPr>
        <w:spacing w:after="0" w:line="240" w:lineRule="auto"/>
        <w:contextualSpacing/>
        <w:rPr>
          <w:rFonts w:ascii="Times New Roman" w:hAnsi="Times New Roman" w:cs="Times New Roman"/>
          <w:sz w:val="28"/>
          <w:szCs w:val="28"/>
          <w:lang w:val="kk-KZ"/>
        </w:rPr>
      </w:pPr>
    </w:p>
    <w:p w:rsidR="002300C7" w:rsidRDefault="00C0470B">
      <w:pPr>
        <w:spacing w:after="0" w:line="240" w:lineRule="auto"/>
        <w:ind w:firstLine="708"/>
        <w:contextualSpacing/>
        <w:jc w:val="both"/>
        <w:rPr>
          <w:rFonts w:ascii="Times New Roman" w:hAnsi="Times New Roman" w:cs="Times New Roman"/>
          <w:b/>
          <w:sz w:val="28"/>
          <w:szCs w:val="28"/>
        </w:rPr>
      </w:pPr>
      <w:r>
        <w:rPr>
          <w:rFonts w:ascii="Times New Roman" w:hAnsi="Times New Roman" w:cs="Times New Roman"/>
          <w:sz w:val="28"/>
          <w:szCs w:val="28"/>
        </w:rPr>
        <w:t xml:space="preserve">1. Innovations today have become one of the main reserves for ensuring the economic growth of the company, maintaining and </w:t>
      </w:r>
      <w:r>
        <w:rPr>
          <w:rFonts w:ascii="Times New Roman" w:hAnsi="Times New Roman" w:cs="Times New Roman"/>
          <w:sz w:val="28"/>
          <w:szCs w:val="28"/>
        </w:rPr>
        <w:t>strengthening its competitive position in the sales markets.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The strategic innovative position of the organization is determined by joint consideration of the internal and external environment, i.e. innovation potential and innovation climate and repr</w:t>
      </w:r>
      <w:r>
        <w:rPr>
          <w:rFonts w:ascii="Times New Roman" w:hAnsi="Times New Roman" w:cs="Times New Roman"/>
          <w:sz w:val="28"/>
          <w:szCs w:val="28"/>
        </w:rPr>
        <w:t>esents the strategic position of the organization in the innovation sphere. Moreover, the target values of the assessment are already known and the actual ones are compared with the target ones, and the result of the comparative assessment can serve as the</w:t>
      </w:r>
      <w:r>
        <w:rPr>
          <w:rFonts w:ascii="Times New Roman" w:hAnsi="Times New Roman" w:cs="Times New Roman"/>
          <w:sz w:val="28"/>
          <w:szCs w:val="28"/>
        </w:rPr>
        <w:t xml:space="preserve"> basis for setting the task of finding and choosing an innovative development strategy. Thus, </w:t>
      </w:r>
      <w:hyperlink r:id="rId12" w:history="1">
        <w:r>
          <w:rPr>
            <w:rStyle w:val="ab"/>
            <w:rFonts w:ascii="Times New Roman" w:hAnsi="Times New Roman" w:cs="Times New Roman"/>
            <w:color w:val="000000" w:themeColor="text1"/>
            <w:sz w:val="28"/>
            <w:szCs w:val="28"/>
          </w:rPr>
          <w:t xml:space="preserve">the analysis </w:t>
        </w:r>
      </w:hyperlink>
      <w:r>
        <w:rPr>
          <w:rFonts w:ascii="Times New Roman" w:hAnsi="Times New Roman" w:cs="Times New Roman"/>
          <w:sz w:val="28"/>
          <w:szCs w:val="28"/>
        </w:rPr>
        <w:t>and evaluation of the organization's innovative position is one of the components of the stra</w:t>
      </w:r>
      <w:r>
        <w:rPr>
          <w:rFonts w:ascii="Times New Roman" w:hAnsi="Times New Roman" w:cs="Times New Roman"/>
          <w:sz w:val="28"/>
          <w:szCs w:val="28"/>
        </w:rPr>
        <w:t>tegic analysis stage in the selection and implementation of the company's innovative strategy.</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sz w:val="28"/>
          <w:szCs w:val="28"/>
        </w:rPr>
        <w:tab/>
        <w:t>2. Evaluation of the innovative position occurs with the help of various matrices. The method of SWOT-analysis is widely used - an operational diagnostic an</w:t>
      </w:r>
      <w:r>
        <w:rPr>
          <w:rFonts w:ascii="Times New Roman" w:hAnsi="Times New Roman" w:cs="Times New Roman"/>
          <w:sz w:val="28"/>
          <w:szCs w:val="28"/>
        </w:rPr>
        <w:t>alysis of the organization's environment. The abbreviation SWOT stands for: S - strength (strength), W - weakness (weakness), O - opportunity (opportunity), T - threat (threat).</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The comprehension of possible situations is carried out according to the </w:t>
      </w:r>
      <w:r>
        <w:rPr>
          <w:rFonts w:ascii="Times New Roman" w:hAnsi="Times New Roman" w:cs="Times New Roman"/>
          <w:sz w:val="28"/>
          <w:szCs w:val="28"/>
        </w:rPr>
        <w:t>SWOT-analysis matrix. It is built on two vectors: the state of the external environment (horizontal axis) and the potential of the organization (vertical axis). Each vector is divided into two sections (levels of state): opportunities and threats emanating</w:t>
      </w:r>
      <w:r>
        <w:rPr>
          <w:rFonts w:ascii="Times New Roman" w:hAnsi="Times New Roman" w:cs="Times New Roman"/>
          <w:sz w:val="28"/>
          <w:szCs w:val="28"/>
        </w:rPr>
        <w:t xml:space="preserve"> from the state of the external environment; strength and weakness of the organization's potential. At the intersection we get 4 fields (quadrants).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There are the following groups of situations.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 Field SO - "power-possibility". To assess the innovat</w:t>
      </w:r>
      <w:r>
        <w:rPr>
          <w:rFonts w:ascii="Times New Roman" w:hAnsi="Times New Roman" w:cs="Times New Roman"/>
          <w:sz w:val="28"/>
          <w:szCs w:val="28"/>
        </w:rPr>
        <w:t>ive position of an enterprise in achieving the innovative goal of creating a new product or switching to a new technology, this is the most favorable quadrant - there is no need to urgently change anything and prepare for something, you need to deal with t</w:t>
      </w:r>
      <w:r>
        <w:rPr>
          <w:rFonts w:ascii="Times New Roman" w:hAnsi="Times New Roman" w:cs="Times New Roman"/>
          <w:sz w:val="28"/>
          <w:szCs w:val="28"/>
        </w:rPr>
        <w:t>he future.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II. The ST field is “threat-strength”. Those factors of the innovation climate that limit the use of the strengths of the innovation potential are fixed. Special measures are envisaged to preserve strengths.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III. The WT field is “weakness-threat</w:t>
      </w:r>
      <w:r>
        <w:rPr>
          <w:rFonts w:ascii="Times New Roman" w:hAnsi="Times New Roman" w:cs="Times New Roman"/>
          <w:sz w:val="28"/>
          <w:szCs w:val="28"/>
        </w:rPr>
        <w:t>s”. This is the worst combination for the company. The more important it is to pay attention to it. Reduction of threats is possible only by radical transformations of the state of the organization.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IV. The WO field is “weakness-opportunities”. At the mome</w:t>
      </w:r>
      <w:r>
        <w:rPr>
          <w:rFonts w:ascii="Times New Roman" w:hAnsi="Times New Roman" w:cs="Times New Roman"/>
          <w:sz w:val="28"/>
          <w:szCs w:val="28"/>
        </w:rPr>
        <w:t>nt, the external environment does not add problems to the management, it is necessary to implement the previously planned measures to strengthen the innovative potential of the organization.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 fragment of the SWOT-analysis matrix consists of the following </w:t>
      </w:r>
      <w:r>
        <w:rPr>
          <w:rFonts w:ascii="Times New Roman" w:hAnsi="Times New Roman" w:cs="Times New Roman"/>
          <w:sz w:val="28"/>
          <w:szCs w:val="28"/>
        </w:rPr>
        <w:t>components: innovative position and climate.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quantitative expression of the innovative position can be calculated either by the product or by the sum:</w:t>
      </w:r>
    </w:p>
    <w:p w:rsidR="002300C7" w:rsidRDefault="002300C7">
      <w:pPr>
        <w:spacing w:after="0" w:line="240" w:lineRule="auto"/>
        <w:ind w:firstLine="567"/>
        <w:contextualSpacing/>
        <w:jc w:val="both"/>
        <w:rPr>
          <w:rFonts w:ascii="Times New Roman" w:hAnsi="Times New Roman" w:cs="Times New Roman"/>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Pos</w:t>
      </w:r>
      <w:r>
        <w:rPr>
          <w:rFonts w:ascii="Times New Roman" w:hAnsi="Times New Roman" w:cs="Times New Roman"/>
          <w:sz w:val="28"/>
          <w:szCs w:val="28"/>
        </w:rPr>
        <w:t xml:space="preserve"> = </w:t>
      </w:r>
      <w:r>
        <w:rPr>
          <w:rFonts w:ascii="Times New Roman" w:hAnsi="Times New Roman" w:cs="Times New Roman"/>
          <w:sz w:val="28"/>
          <w:szCs w:val="28"/>
          <w:lang w:val="en-US"/>
        </w:rPr>
        <w:t>Pot</w:t>
      </w:r>
      <w:r>
        <w:rPr>
          <w:rFonts w:ascii="Times New Roman" w:hAnsi="Times New Roman" w:cs="Times New Roman"/>
          <w:sz w:val="28"/>
          <w:szCs w:val="28"/>
        </w:rPr>
        <w:t>(</w:t>
      </w:r>
      <w:r>
        <w:rPr>
          <w:rFonts w:ascii="Times New Roman" w:hAnsi="Times New Roman" w:cs="Times New Roman"/>
          <w:sz w:val="28"/>
          <w:szCs w:val="28"/>
          <w:lang w:val="en-US"/>
        </w:rPr>
        <w:t xml:space="preserve">Cl </w:t>
      </w:r>
      <w:r>
        <w:rPr>
          <w:rFonts w:ascii="Times New Roman" w:hAnsi="Times New Roman" w:cs="Times New Roman"/>
          <w:sz w:val="28"/>
          <w:szCs w:val="28"/>
        </w:rPr>
        <w:t xml:space="preserve">1/2); </w:t>
      </w:r>
      <w:r>
        <w:rPr>
          <w:rFonts w:ascii="Times New Roman" w:hAnsi="Times New Roman" w:cs="Times New Roman"/>
          <w:sz w:val="28"/>
          <w:szCs w:val="28"/>
          <w:lang w:val="en-US"/>
        </w:rPr>
        <w:t>I</w:t>
      </w:r>
      <w:r>
        <w:rPr>
          <w:rFonts w:ascii="Times New Roman" w:hAnsi="Times New Roman" w:cs="Times New Roman"/>
          <w:sz w:val="28"/>
          <w:szCs w:val="28"/>
          <w:vertAlign w:val="subscript"/>
        </w:rPr>
        <w:t>Pos</w:t>
      </w:r>
      <w:r>
        <w:rPr>
          <w:rFonts w:ascii="Times New Roman" w:hAnsi="Times New Roman" w:cs="Times New Roman"/>
          <w:sz w:val="28"/>
          <w:szCs w:val="28"/>
        </w:rPr>
        <w:t xml:space="preserve"> = 0,5(</w:t>
      </w:r>
      <w:r>
        <w:rPr>
          <w:rFonts w:ascii="Times New Roman" w:hAnsi="Times New Roman" w:cs="Times New Roman"/>
          <w:sz w:val="28"/>
          <w:szCs w:val="28"/>
          <w:lang w:val="en-US"/>
        </w:rPr>
        <w:t>Pot</w:t>
      </w:r>
      <w:r>
        <w:rPr>
          <w:rFonts w:ascii="Times New Roman" w:hAnsi="Times New Roman" w:cs="Times New Roman"/>
          <w:sz w:val="28"/>
          <w:szCs w:val="28"/>
        </w:rPr>
        <w:t xml:space="preserve"> +</w:t>
      </w:r>
      <w:r>
        <w:rPr>
          <w:rFonts w:ascii="Times New Roman" w:hAnsi="Times New Roman" w:cs="Times New Roman"/>
          <w:sz w:val="28"/>
          <w:szCs w:val="28"/>
          <w:lang w:val="en-US"/>
        </w:rPr>
        <w:t>Cl</w:t>
      </w:r>
      <w:r>
        <w:rPr>
          <w:rFonts w:ascii="Times New Roman" w:hAnsi="Times New Roman" w:cs="Times New Roman"/>
          <w:sz w:val="28"/>
          <w:szCs w:val="28"/>
        </w:rPr>
        <w:t>)</w:t>
      </w:r>
    </w:p>
    <w:p w:rsidR="002300C7" w:rsidRDefault="002300C7">
      <w:pPr>
        <w:spacing w:after="0" w:line="240" w:lineRule="auto"/>
        <w:ind w:firstLine="567"/>
        <w:contextualSpacing/>
        <w:jc w:val="both"/>
        <w:rPr>
          <w:rFonts w:ascii="Times New Roman" w:hAnsi="Times New Roman" w:cs="Times New Roman"/>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where, Pos - innovative position,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en-US"/>
        </w:rPr>
        <w:t>Pot</w:t>
      </w:r>
      <w:r>
        <w:rPr>
          <w:rFonts w:ascii="Times New Roman" w:hAnsi="Times New Roman" w:cs="Times New Roman"/>
          <w:sz w:val="28"/>
          <w:szCs w:val="28"/>
        </w:rPr>
        <w:t xml:space="preserve"> - innovative potential,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en-US"/>
        </w:rPr>
        <w:t>C</w:t>
      </w:r>
      <w:r>
        <w:rPr>
          <w:rFonts w:ascii="Times New Roman" w:hAnsi="Times New Roman" w:cs="Times New Roman"/>
          <w:sz w:val="28"/>
          <w:szCs w:val="28"/>
        </w:rPr>
        <w:t>l - innovative climate.</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The normative value of this indicator can be determined based on the normative values for innovation potential and climate.</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sz w:val="28"/>
          <w:szCs w:val="28"/>
        </w:rPr>
        <w:tab/>
        <w:t>So, for example, innovation potential can range from 1 to 3:</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3 - a s</w:t>
      </w:r>
      <w:r>
        <w:rPr>
          <w:rFonts w:ascii="Times New Roman" w:hAnsi="Times New Roman" w:cs="Times New Roman"/>
          <w:sz w:val="28"/>
          <w:szCs w:val="28"/>
        </w:rPr>
        <w:t>tate that completely satisfies the normative model for achieving an innovative goal is classified as a strong side of the innovative potential;</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2 - a state that requires some limited changes in order to bring the innovation potential to the normative </w:t>
      </w:r>
      <w:r>
        <w:rPr>
          <w:rFonts w:ascii="Times New Roman" w:hAnsi="Times New Roman" w:cs="Times New Roman"/>
          <w:sz w:val="28"/>
          <w:szCs w:val="28"/>
        </w:rPr>
        <w:t>model;</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sz w:val="28"/>
          <w:szCs w:val="28"/>
        </w:rPr>
        <w:tab/>
        <w:t>1 - the state requires serious radical changes, is classified as a weak side of the innovation potential.</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The level of the innovation climate is assessed similarly to the innovation potential. The values of the innovation climate of the enterprise</w:t>
      </w:r>
      <w:r>
        <w:rPr>
          <w:rFonts w:ascii="Times New Roman" w:hAnsi="Times New Roman" w:cs="Times New Roman"/>
          <w:sz w:val="28"/>
          <w:szCs w:val="28"/>
        </w:rPr>
        <w:t xml:space="preserve"> will also be in the range from 1 to 3:</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sz w:val="28"/>
          <w:szCs w:val="28"/>
        </w:rPr>
        <w:tab/>
        <w:t>3 - the state of this parameter of the external environment has a positive effect on innovation, which allows you to fully use the existing innovation potential. This state is seen as an opportunity for the enter</w:t>
      </w:r>
      <w:r>
        <w:rPr>
          <w:rFonts w:ascii="Times New Roman" w:hAnsi="Times New Roman" w:cs="Times New Roman"/>
          <w:sz w:val="28"/>
          <w:szCs w:val="28"/>
        </w:rPr>
        <w:t>prise;</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2 - the state of this parameter is unreliable - there is no threat yet, but monitoring of its dynamics is required;</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1 - the state of this component of the external environment negatively affects the innovation potential. This state is defi</w:t>
      </w:r>
      <w:r>
        <w:rPr>
          <w:rFonts w:ascii="Times New Roman" w:hAnsi="Times New Roman" w:cs="Times New Roman"/>
          <w:sz w:val="28"/>
          <w:szCs w:val="28"/>
        </w:rPr>
        <w:t>ned as a threat to the organization.</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Thus, the normative values of the innovative position will be in the range from 1 to 3 i.e. from a weak and satisfactory position to a normal one. There is also a gradation from 1 to 5 with a more detailed breakdow</w:t>
      </w:r>
      <w:r>
        <w:rPr>
          <w:rFonts w:ascii="Times New Roman" w:hAnsi="Times New Roman" w:cs="Times New Roman"/>
          <w:sz w:val="28"/>
          <w:szCs w:val="28"/>
        </w:rPr>
        <w:t>n.</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The calculation and analysis of these indicators makes it possible to increase the validity of the organization's development strategy (or an innovative project to increase the organization's competitiveness).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Pr>
          <w:rFonts w:ascii="Times New Roman" w:hAnsi="Times New Roman" w:cs="Times New Roman"/>
          <w:sz w:val="28"/>
          <w:szCs w:val="28"/>
        </w:rPr>
        <w:tab/>
        <w:t>Any organization, including an in</w:t>
      </w:r>
      <w:r>
        <w:rPr>
          <w:rFonts w:ascii="Times New Roman" w:hAnsi="Times New Roman" w:cs="Times New Roman"/>
          <w:sz w:val="28"/>
          <w:szCs w:val="28"/>
        </w:rPr>
        <w:t>novative one, can be considered from the following positions: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a) economic - taxation, benefits for R&amp;D, investment climate at the federal level, the presence of investors interested in innovative developments are being studied.</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b) technical, while stu</w:t>
      </w:r>
      <w:r>
        <w:rPr>
          <w:rFonts w:ascii="Times New Roman" w:hAnsi="Times New Roman" w:cs="Times New Roman"/>
          <w:sz w:val="28"/>
          <w:szCs w:val="28"/>
        </w:rPr>
        <w:t>dying and analyzing: technical and technological alternatives; size (scale, volume) of innovations; terms of implementation; availability and sufficiency of financial, labor and material and technical sources; market capacity for the implementation of inno</w:t>
      </w:r>
      <w:r>
        <w:rPr>
          <w:rFonts w:ascii="Times New Roman" w:hAnsi="Times New Roman" w:cs="Times New Roman"/>
          <w:sz w:val="28"/>
          <w:szCs w:val="28"/>
        </w:rPr>
        <w:t>vation results; costs of innovation, taking into account unforeseen factors; schedule for the implementation of work on innovations;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sz w:val="28"/>
          <w:szCs w:val="28"/>
        </w:rPr>
        <w:tab/>
        <w:t>c) commercial, which provides for the analysis of marketing, sources and conditions for obtaining resources, conditions</w:t>
      </w:r>
      <w:r>
        <w:rPr>
          <w:rFonts w:ascii="Times New Roman" w:hAnsi="Times New Roman" w:cs="Times New Roman"/>
          <w:sz w:val="28"/>
          <w:szCs w:val="28"/>
        </w:rPr>
        <w:t xml:space="preserve"> for performing work on innovation and the implementation of results;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d) ecological, which occupies a special place in the analysis of innovations, since the relationship between human activity and the environment is not well understood. The task of t</w:t>
      </w:r>
      <w:r>
        <w:rPr>
          <w:rFonts w:ascii="Times New Roman" w:hAnsi="Times New Roman" w:cs="Times New Roman"/>
          <w:sz w:val="28"/>
          <w:szCs w:val="28"/>
        </w:rPr>
        <w:t>he ecological analysis of innovations is to establish the potential damage ("help") to the environment;</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e) organizational analysis, the purpose of which is to assess the organizational, legal and administrative environment in the framework of the impl</w:t>
      </w:r>
      <w:r>
        <w:rPr>
          <w:rFonts w:ascii="Times New Roman" w:hAnsi="Times New Roman" w:cs="Times New Roman"/>
          <w:sz w:val="28"/>
          <w:szCs w:val="28"/>
        </w:rPr>
        <w:t>ementation of innovations.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Also, the identification of the competitive position of the organization and the definition of priority areas for the development of innovative activities should be carried out. One of the effective approaches to this task i</w:t>
      </w:r>
      <w:r>
        <w:rPr>
          <w:rFonts w:ascii="Times New Roman" w:hAnsi="Times New Roman" w:cs="Times New Roman"/>
          <w:sz w:val="28"/>
          <w:szCs w:val="28"/>
        </w:rPr>
        <w:t>s to analyze the product markets, where the business units of the enterprise operate. This analysis is necessary, firstly, from the point of view of the attractiveness of the markets under consideration and, secondly, from the point of view of the advantag</w:t>
      </w:r>
      <w:r>
        <w:rPr>
          <w:rFonts w:ascii="Times New Roman" w:hAnsi="Times New Roman" w:cs="Times New Roman"/>
          <w:sz w:val="28"/>
          <w:szCs w:val="28"/>
        </w:rPr>
        <w:t>es that the enterprise has in each of these markets.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In the general case, the task is to classify each product market under consideration according to two independent dimensions: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1) the attractiveness of the underlying market,</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2) the competitive strength </w:t>
      </w:r>
      <w:r>
        <w:rPr>
          <w:rFonts w:ascii="Times New Roman" w:hAnsi="Times New Roman" w:cs="Times New Roman"/>
          <w:sz w:val="28"/>
          <w:szCs w:val="28"/>
        </w:rPr>
        <w:t>of the firm.</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Various implementations of this approach have been developed by many researchers and entire research groups. Among the developed methods, the most famous are the method of the Boston Consulting Group (BCG), called the “growth-market share</w:t>
      </w:r>
      <w:r>
        <w:rPr>
          <w:rFonts w:ascii="Times New Roman" w:hAnsi="Times New Roman" w:cs="Times New Roman"/>
          <w:sz w:val="28"/>
          <w:szCs w:val="28"/>
        </w:rPr>
        <w:t xml:space="preserve"> matrix”, and the “attractiveness-competitiveness matrix” method, developed by specialists from General Electric and McKinsey.</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The BCG matrix uses two criteria: 1) the growth rate of the target segment as an indicator of attractiveness and 2) market s</w:t>
      </w:r>
      <w:r>
        <w:rPr>
          <w:rFonts w:ascii="Times New Roman" w:hAnsi="Times New Roman" w:cs="Times New Roman"/>
          <w:sz w:val="28"/>
          <w:szCs w:val="28"/>
        </w:rPr>
        <w:t>hare relative to the most dangerous competitor as an indicator of competitiveness. BCG analysis is based on the following two fundamental assumptions: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1. As a result of the experience effect, a significant market share means a competitive advantage in term</w:t>
      </w:r>
      <w:r>
        <w:rPr>
          <w:rFonts w:ascii="Times New Roman" w:hAnsi="Times New Roman" w:cs="Times New Roman"/>
          <w:sz w:val="28"/>
          <w:szCs w:val="28"/>
        </w:rPr>
        <w:t xml:space="preserve">s of costs, and vice versa, a relatively small market share corresponds to increased costs. It follows that the largest competitor will </w:t>
      </w:r>
      <w:r>
        <w:rPr>
          <w:rFonts w:ascii="Times New Roman" w:hAnsi="Times New Roman" w:cs="Times New Roman"/>
          <w:sz w:val="28"/>
          <w:szCs w:val="28"/>
        </w:rPr>
        <w:lastRenderedPageBreak/>
        <w:t>have the highest profitability when selling at market prices and for him the financial flows will be maximum.</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2. Presenc</w:t>
      </w:r>
      <w:r>
        <w:rPr>
          <w:rFonts w:ascii="Times New Roman" w:hAnsi="Times New Roman" w:cs="Times New Roman"/>
          <w:sz w:val="28"/>
          <w:szCs w:val="28"/>
        </w:rPr>
        <w:t>e in a growing market means an increased need for means of financing growth (ie expansion of production, intensive advertising, etc.). Conversely, products in a market with a low growth rate do not need much financing.</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In accordance with these assumpt</w:t>
      </w:r>
      <w:r>
        <w:rPr>
          <w:rFonts w:ascii="Times New Roman" w:hAnsi="Times New Roman" w:cs="Times New Roman"/>
          <w:sz w:val="28"/>
          <w:szCs w:val="28"/>
        </w:rPr>
        <w:t>ions, four groups of product markets are distinguished, corresponding to different priority strategic goals and financial needs: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 "cash cows" ("slow growth/high share");</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b) "dogs" or "dead weight" ("slow growth/small proportion");</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c) "question marks" or </w:t>
      </w:r>
      <w:r>
        <w:rPr>
          <w:rFonts w:ascii="Times New Roman" w:hAnsi="Times New Roman" w:cs="Times New Roman"/>
          <w:sz w:val="28"/>
          <w:szCs w:val="28"/>
        </w:rPr>
        <w:t>"problem children" ("rapid growth/small proportion");</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d) "stars" ("rapid growth/high share").</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The essence of the analysis is to determine the position of the enterprise in the matrix "growth - market share". The position within the matrix suggests a p</w:t>
      </w:r>
      <w:r>
        <w:rPr>
          <w:rFonts w:ascii="Times New Roman" w:hAnsi="Times New Roman" w:cs="Times New Roman"/>
          <w:sz w:val="28"/>
          <w:szCs w:val="28"/>
        </w:rPr>
        <w:t>ossible strategy: for the "stars" - maintaining leadership; for "dogs" - withdrawal from the market or low activity; for "question marks" - investment and selective development; for "cash cows" - obtaining the maximum profit.</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Based on the results of the an</w:t>
      </w:r>
      <w:r>
        <w:rPr>
          <w:rFonts w:ascii="Times New Roman" w:hAnsi="Times New Roman" w:cs="Times New Roman"/>
          <w:sz w:val="28"/>
          <w:szCs w:val="28"/>
        </w:rPr>
        <w:t>alysis, the organization can compare different strategies aimed at maintaining or rebalancing the portfolio of activities.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In particular, there are opportunities:</w:t>
      </w:r>
    </w:p>
    <w:p w:rsidR="002300C7" w:rsidRDefault="00C0470B">
      <w:pPr>
        <w:numPr>
          <w:ilvl w:val="0"/>
          <w:numId w:val="24"/>
        </w:numPr>
        <w:tabs>
          <w:tab w:val="clear" w:pos="720"/>
          <w:tab w:val="left" w:pos="0"/>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develop future development scenarios based on expected growth rates, taking into account</w:t>
      </w:r>
      <w:r>
        <w:rPr>
          <w:rFonts w:ascii="Times New Roman" w:hAnsi="Times New Roman" w:cs="Times New Roman"/>
          <w:sz w:val="28"/>
          <w:szCs w:val="28"/>
        </w:rPr>
        <w:t xml:space="preserve"> the market share targets for each business and using various hypotheses regarding the strategies of direct competitors;</w:t>
      </w:r>
    </w:p>
    <w:p w:rsidR="002300C7" w:rsidRDefault="00C0470B">
      <w:pPr>
        <w:numPr>
          <w:ilvl w:val="0"/>
          <w:numId w:val="24"/>
        </w:numPr>
        <w:tabs>
          <w:tab w:val="clear" w:pos="720"/>
          <w:tab w:val="left" w:pos="0"/>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evaluate the potential of the existing portfolio in terms of the total cash flows that can be expected from each direction, broken down</w:t>
      </w:r>
      <w:r>
        <w:rPr>
          <w:rFonts w:ascii="Times New Roman" w:hAnsi="Times New Roman" w:cs="Times New Roman"/>
          <w:sz w:val="28"/>
          <w:szCs w:val="28"/>
        </w:rPr>
        <w:t xml:space="preserve"> by years within the planning horizon;</w:t>
      </w:r>
    </w:p>
    <w:p w:rsidR="002300C7" w:rsidRDefault="00C0470B">
      <w:pPr>
        <w:numPr>
          <w:ilvl w:val="0"/>
          <w:numId w:val="24"/>
        </w:numPr>
        <w:tabs>
          <w:tab w:val="clear" w:pos="720"/>
          <w:tab w:val="left" w:pos="0"/>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analyze the strategic gap between achieved and desired indicators;</w:t>
      </w:r>
    </w:p>
    <w:p w:rsidR="002300C7" w:rsidRDefault="00C0470B">
      <w:pPr>
        <w:numPr>
          <w:ilvl w:val="0"/>
          <w:numId w:val="24"/>
        </w:numPr>
        <w:tabs>
          <w:tab w:val="clear" w:pos="720"/>
          <w:tab w:val="left" w:pos="0"/>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determine the necessary measures to close this gap, either by improving the performance of existing lines, or by closing some of them, or by introduci</w:t>
      </w:r>
      <w:r>
        <w:rPr>
          <w:rFonts w:ascii="Times New Roman" w:hAnsi="Times New Roman" w:cs="Times New Roman"/>
          <w:sz w:val="28"/>
          <w:szCs w:val="28"/>
        </w:rPr>
        <w:t>ng new lines to restore portfolio balance.</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As you know, the BCG matrix comes from two indicators: the relative market share and the growth rate of the underlying market. But the attractiveness of the market may also depend on other factors: its availa</w:t>
      </w:r>
      <w:r>
        <w:rPr>
          <w:rFonts w:ascii="Times New Roman" w:hAnsi="Times New Roman" w:cs="Times New Roman"/>
          <w:sz w:val="28"/>
          <w:szCs w:val="28"/>
        </w:rPr>
        <w:t xml:space="preserve">bility, size, presence of a distribution network, etc., therefore, recommendations and conclusions obtained on the basis of the BCG matrix do not always lead to correct results. In particular, in relation to goods called “dogs”, a deinvestment strategy is </w:t>
      </w:r>
      <w:r>
        <w:rPr>
          <w:rFonts w:ascii="Times New Roman" w:hAnsi="Times New Roman" w:cs="Times New Roman"/>
          <w:sz w:val="28"/>
          <w:szCs w:val="28"/>
        </w:rPr>
        <w:t>recommended, i.e. withdrawal from the market. At the same time, these products may well generate significant profits if they have such distinctive qualities that buyers are willing to pay a higher price for them, offsetting the firm's increased costs. This</w:t>
      </w:r>
      <w:r>
        <w:rPr>
          <w:rFonts w:ascii="Times New Roman" w:hAnsi="Times New Roman" w:cs="Times New Roman"/>
          <w:sz w:val="28"/>
          <w:szCs w:val="28"/>
        </w:rPr>
        <w:t xml:space="preserve"> situation arises when one of the competitive advantages of the enterprise and its products is technological leadership. The need to analyze situations when the assumptions formulated above cannot be accepted as basic ones lead to the development of multi-</w:t>
      </w:r>
      <w:r>
        <w:rPr>
          <w:rFonts w:ascii="Times New Roman" w:hAnsi="Times New Roman" w:cs="Times New Roman"/>
          <w:sz w:val="28"/>
          <w:szCs w:val="28"/>
        </w:rPr>
        <w:t>criteria matrices.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An important role in assessing the innovative position of the organization is occupied by the innovative position of management. The innovative position lies in </w:t>
      </w:r>
      <w:r>
        <w:rPr>
          <w:rFonts w:ascii="Times New Roman" w:hAnsi="Times New Roman" w:cs="Times New Roman"/>
          <w:sz w:val="28"/>
          <w:szCs w:val="28"/>
        </w:rPr>
        <w:lastRenderedPageBreak/>
        <w:t>the fact that the manager creates such a management system and provides</w:t>
      </w:r>
      <w:r>
        <w:rPr>
          <w:rFonts w:ascii="Times New Roman" w:hAnsi="Times New Roman" w:cs="Times New Roman"/>
          <w:sz w:val="28"/>
          <w:szCs w:val="28"/>
        </w:rPr>
        <w:t xml:space="preserve"> such a climate in the company that contribute to the constant generation of new ideas and motivate staff to creatively search for methods and means of survival, as well as an active approach to the implementation of decisions made.</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The innovative pos</w:t>
      </w:r>
      <w:r>
        <w:rPr>
          <w:rFonts w:ascii="Times New Roman" w:hAnsi="Times New Roman" w:cs="Times New Roman"/>
          <w:sz w:val="28"/>
          <w:szCs w:val="28"/>
        </w:rPr>
        <w:t>ition is characterized by:</w:t>
      </w:r>
    </w:p>
    <w:p w:rsidR="002300C7" w:rsidRDefault="00C0470B">
      <w:pPr>
        <w:tabs>
          <w:tab w:val="left" w:pos="567"/>
        </w:tab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1. An individual and creative approach to solving the problems of the organization's survival. For a manager, out-of-the-box thinking and acting employees are the most valuable resource.</w:t>
      </w:r>
    </w:p>
    <w:p w:rsidR="002300C7" w:rsidRDefault="00C0470B">
      <w:pPr>
        <w:tabs>
          <w:tab w:val="left" w:pos="567"/>
        </w:tab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2. Purposefulness and well-organized </w:t>
      </w:r>
      <w:r>
        <w:rPr>
          <w:rFonts w:ascii="Times New Roman" w:hAnsi="Times New Roman" w:cs="Times New Roman"/>
          <w:sz w:val="28"/>
          <w:szCs w:val="28"/>
        </w:rPr>
        <w:t>planning for the implementation of new ideas and bringing them to concrete results.</w:t>
      </w:r>
    </w:p>
    <w:p w:rsidR="002300C7" w:rsidRDefault="00C0470B">
      <w:pPr>
        <w:tabs>
          <w:tab w:val="left" w:pos="567"/>
        </w:tab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3. Flexibility of the structure of the organization and the use of various forms of collaboration between employees.</w:t>
      </w:r>
    </w:p>
    <w:p w:rsidR="002300C7" w:rsidRDefault="00C0470B">
      <w:pPr>
        <w:tabs>
          <w:tab w:val="left" w:pos="567"/>
        </w:tab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lang w:val="en-US"/>
        </w:rPr>
        <w:tab/>
      </w:r>
      <w:r>
        <w:rPr>
          <w:rFonts w:ascii="Times New Roman" w:hAnsi="Times New Roman" w:cs="Times New Roman"/>
          <w:sz w:val="28"/>
          <w:szCs w:val="28"/>
        </w:rPr>
        <w:t>4. The dispersal of decision making and competence thr</w:t>
      </w:r>
      <w:r>
        <w:rPr>
          <w:rFonts w:ascii="Times New Roman" w:hAnsi="Times New Roman" w:cs="Times New Roman"/>
          <w:sz w:val="28"/>
          <w:szCs w:val="28"/>
        </w:rPr>
        <w:t>oughout the organization.</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5. Constant updating of knowledge and experience. To this end, external contacts are being developed and internal communications are being improved.</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Experience shows that during the period of transition to innovative technolo</w:t>
      </w:r>
      <w:r>
        <w:rPr>
          <w:rFonts w:ascii="Times New Roman" w:hAnsi="Times New Roman" w:cs="Times New Roman"/>
          <w:sz w:val="28"/>
          <w:szCs w:val="28"/>
        </w:rPr>
        <w:t>gies, it is very important that the management of the enterprise, using various methods, including power, achieve the rapid development of new technology.</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A unifying tool that determines the innovative position of the organization is a balanced scorec</w:t>
      </w:r>
      <w:r>
        <w:rPr>
          <w:rFonts w:ascii="Times New Roman" w:hAnsi="Times New Roman" w:cs="Times New Roman"/>
          <w:sz w:val="28"/>
          <w:szCs w:val="28"/>
        </w:rPr>
        <w:t>ard.</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Innovation activity, through the prism of the BSC, is seen as an integral part of the life of the company, respectively, the innovation strategy should be reflected in all components of the BSC. In some cases, it may be appropriate to introduce an add</w:t>
      </w:r>
      <w:r>
        <w:rPr>
          <w:rFonts w:ascii="Times New Roman" w:hAnsi="Times New Roman" w:cs="Times New Roman"/>
          <w:sz w:val="28"/>
          <w:szCs w:val="28"/>
        </w:rPr>
        <w:t>itional "innovative" component of the BSC, but by and large the question of introducing such a component is a matter of preference in describing the company's innovative activities on the part of stakeholders and management.</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In the BSC, the following </w:t>
      </w:r>
      <w:r>
        <w:rPr>
          <w:rFonts w:ascii="Times New Roman" w:hAnsi="Times New Roman" w:cs="Times New Roman"/>
          <w:sz w:val="28"/>
          <w:szCs w:val="28"/>
        </w:rPr>
        <w:t>indicators characterizing the innovative component can be distinguished:</w:t>
      </w:r>
    </w:p>
    <w:p w:rsidR="002300C7" w:rsidRDefault="00C0470B">
      <w:pPr>
        <w:numPr>
          <w:ilvl w:val="0"/>
          <w:numId w:val="25"/>
        </w:numPr>
        <w:tabs>
          <w:tab w:val="clear" w:pos="720"/>
          <w:tab w:val="left" w:pos="0"/>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The number of new products (services) introduced by the company over the last N years. Characterizes the innovative activity of the company as a whole for the period.</w:t>
      </w:r>
    </w:p>
    <w:p w:rsidR="002300C7" w:rsidRDefault="00C0470B">
      <w:pPr>
        <w:numPr>
          <w:ilvl w:val="0"/>
          <w:numId w:val="25"/>
        </w:numPr>
        <w:tabs>
          <w:tab w:val="clear" w:pos="720"/>
          <w:tab w:val="left" w:pos="0"/>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The ratio of imp</w:t>
      </w:r>
      <w:r>
        <w:rPr>
          <w:rFonts w:ascii="Times New Roman" w:hAnsi="Times New Roman" w:cs="Times New Roman"/>
          <w:sz w:val="28"/>
          <w:szCs w:val="28"/>
        </w:rPr>
        <w:t>lemented innovative ideas to the total number of ideas put forward is the most important indicator that characterizes both the quality of submitted ideas and the implementation management system.</w:t>
      </w:r>
    </w:p>
    <w:p w:rsidR="002300C7" w:rsidRDefault="00C0470B">
      <w:pPr>
        <w:numPr>
          <w:ilvl w:val="0"/>
          <w:numId w:val="25"/>
        </w:numPr>
        <w:tabs>
          <w:tab w:val="clear" w:pos="720"/>
          <w:tab w:val="left" w:pos="0"/>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The time elapsed from the moment the idea was submitted to t</w:t>
      </w:r>
      <w:r>
        <w:rPr>
          <w:rFonts w:ascii="Times New Roman" w:hAnsi="Times New Roman" w:cs="Times New Roman"/>
          <w:sz w:val="28"/>
          <w:szCs w:val="28"/>
        </w:rPr>
        <w:t>he moment the innovative project was launched An indicator characterizing the effectiveness of the decision-making system.</w:t>
      </w:r>
    </w:p>
    <w:p w:rsidR="002300C7" w:rsidRDefault="00C0470B">
      <w:pPr>
        <w:numPr>
          <w:ilvl w:val="0"/>
          <w:numId w:val="25"/>
        </w:numPr>
        <w:tabs>
          <w:tab w:val="clear" w:pos="720"/>
          <w:tab w:val="left" w:pos="0"/>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The scientific and technical effect is a complex indicator that can be used to evaluate the activities of the developing (experimenta</w:t>
      </w:r>
      <w:r>
        <w:rPr>
          <w:rFonts w:ascii="Times New Roman" w:hAnsi="Times New Roman" w:cs="Times New Roman"/>
          <w:sz w:val="28"/>
          <w:szCs w:val="28"/>
        </w:rPr>
        <w:t>l) divisions of the company. The value of the scientific and technical effect is obtained by multiplying the score of the parameter of the level of scientific novelty of the idea and the score of the parameter of the level of implementation of the idea. Th</w:t>
      </w:r>
      <w:r>
        <w:rPr>
          <w:rFonts w:ascii="Times New Roman" w:hAnsi="Times New Roman" w:cs="Times New Roman"/>
          <w:sz w:val="28"/>
          <w:szCs w:val="28"/>
        </w:rPr>
        <w:t xml:space="preserve">e scientific novelty level parameter score is determined by an expert and takes values </w:t>
      </w:r>
      <w:r>
        <w:rPr>
          <w:rFonts w:ascii="Times New Roman" w:hAnsi="Times New Roman" w:cs="Times New Roman"/>
          <w:sz w:val="28"/>
          <w:szCs w:val="28"/>
        </w:rPr>
        <w:lastRenderedPageBreak/>
        <w:t xml:space="preserve">between the lowest and highest from 1 to 50, the implementability parameter score is also determined by an expert and takes values between the lowest and highest from 1 </w:t>
      </w:r>
      <w:r>
        <w:rPr>
          <w:rFonts w:ascii="Times New Roman" w:hAnsi="Times New Roman" w:cs="Times New Roman"/>
          <w:sz w:val="28"/>
          <w:szCs w:val="28"/>
        </w:rPr>
        <w:t>to 7.</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3. A company that has any cost-effective technology, depending on its capabilities, can choose the following behavior strategies: introduce a new technology into its own production; sell new technology; organize new production together with part</w:t>
      </w:r>
      <w:r>
        <w:rPr>
          <w:rFonts w:ascii="Times New Roman" w:hAnsi="Times New Roman" w:cs="Times New Roman"/>
          <w:sz w:val="28"/>
          <w:szCs w:val="28"/>
        </w:rPr>
        <w:t>ners; use for advertising purposes; not to introduce, not to sell new technology, but to keep it secret.</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Accordingly, no matter how successfully the organization functions, but if its management is not aimed at mastering new technologies that allow th</w:t>
      </w:r>
      <w:r>
        <w:rPr>
          <w:rFonts w:ascii="Times New Roman" w:hAnsi="Times New Roman" w:cs="Times New Roman"/>
          <w:sz w:val="28"/>
          <w:szCs w:val="28"/>
        </w:rPr>
        <w:t>e production of new types of products of higher quality and at the lowest cost, after a certain period of time it risks becoming uncompetitive. Under such conditions, no company can exist for any long time without making noticeable improvements in its work</w:t>
      </w:r>
      <w:r>
        <w:rPr>
          <w:rFonts w:ascii="Times New Roman" w:hAnsi="Times New Roman" w:cs="Times New Roman"/>
          <w:sz w:val="28"/>
          <w:szCs w:val="28"/>
        </w:rPr>
        <w:t>. In this regard, innovation activity becomes the main condition for the survival of a commercial organization in a market environment. The purposeful implementation of innovative activity gives it significant advantages over its competitors and, ultimatel</w:t>
      </w:r>
      <w:r>
        <w:rPr>
          <w:rFonts w:ascii="Times New Roman" w:hAnsi="Times New Roman" w:cs="Times New Roman"/>
          <w:sz w:val="28"/>
          <w:szCs w:val="28"/>
        </w:rPr>
        <w:t>y, increases the profitability of its activities.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Despite serious marketing research and product success in the domestic market, companies quite often face problems with product positioning when entering new markets.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These problems, as a rule, are associat</w:t>
      </w:r>
      <w:r>
        <w:rPr>
          <w:rFonts w:ascii="Times New Roman" w:hAnsi="Times New Roman" w:cs="Times New Roman"/>
          <w:sz w:val="28"/>
          <w:szCs w:val="28"/>
        </w:rPr>
        <w:t>ed with national characteristics and the tradition of consuming a particular product. Identification of the reasons for the negative reaction of the consumer allows you to reposition the product in time and achieve the planned market reaction. In this case</w:t>
      </w:r>
      <w:r>
        <w:rPr>
          <w:rFonts w:ascii="Times New Roman" w:hAnsi="Times New Roman" w:cs="Times New Roman"/>
          <w:sz w:val="28"/>
          <w:szCs w:val="28"/>
        </w:rPr>
        <w:t>, the product, as it were, goes into another category.</w:t>
      </w:r>
    </w:p>
    <w:p w:rsidR="002300C7" w:rsidRDefault="00C0470B">
      <w:pPr>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i/>
          <w:sz w:val="28"/>
          <w:szCs w:val="28"/>
        </w:rPr>
        <w:t>In the middle of 1990s. Unilive entered the UK market with IceTea. The novelty was a complete failure for two reasons: the special attitude of the British to the process of tea drinking and insufficien</w:t>
      </w:r>
      <w:r>
        <w:rPr>
          <w:rFonts w:ascii="Times New Roman" w:hAnsi="Times New Roman" w:cs="Times New Roman"/>
          <w:i/>
          <w:sz w:val="28"/>
          <w:szCs w:val="28"/>
        </w:rPr>
        <w:t xml:space="preserve">tly clear positioning of the product. Marketing research has shown that the consumer associated the product with "cooled old tea". A few months later, Unilivé repositioned IceTea (iced tea) as "a refreshing drink with lemon tea flavor." Sales skyrocketed. </w:t>
      </w:r>
      <w:r>
        <w:rPr>
          <w:rFonts w:ascii="Times New Roman" w:hAnsi="Times New Roman" w:cs="Times New Roman"/>
          <w:i/>
          <w:sz w:val="28"/>
          <w:szCs w:val="28"/>
        </w:rPr>
        <w:t>As you can see, the product moved from the category of tea to the category of cooling drinks.</w:t>
      </w:r>
    </w:p>
    <w:p w:rsidR="002300C7" w:rsidRDefault="00C0470B">
      <w:pPr>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i/>
          <w:sz w:val="28"/>
          <w:szCs w:val="28"/>
        </w:rPr>
        <w:t>4. Emphasis on certain properties that were not previously highlighted.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It is known that the consumer goods market is subject to cyclical global changes associate</w:t>
      </w:r>
      <w:r>
        <w:rPr>
          <w:rFonts w:ascii="Times New Roman" w:hAnsi="Times New Roman" w:cs="Times New Roman"/>
          <w:sz w:val="28"/>
          <w:szCs w:val="28"/>
        </w:rPr>
        <w:t>d with new trends in the social life of society.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For example, the trend of the last 3-5 years is the deepening of the individualization of consumption and the growth in demand for goods "with an idea."</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It is no longer enough for the consumer to simply have</w:t>
      </w:r>
      <w:r>
        <w:rPr>
          <w:rFonts w:ascii="Times New Roman" w:hAnsi="Times New Roman" w:cs="Times New Roman"/>
          <w:sz w:val="28"/>
          <w:szCs w:val="28"/>
        </w:rPr>
        <w:t xml:space="preserve"> quality products, they must now benefit health, society,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This trend was especially pronounced in the food industry, where the category of "functional products" appeared. In this regard, many manufacturers are repositioning their old products, highlig</w:t>
      </w:r>
      <w:r>
        <w:rPr>
          <w:rFonts w:ascii="Times New Roman" w:hAnsi="Times New Roman" w:cs="Times New Roman"/>
          <w:sz w:val="28"/>
          <w:szCs w:val="28"/>
        </w:rPr>
        <w:t>hting the properties that have become the most attractive to the consumer.</w:t>
      </w:r>
    </w:p>
    <w:p w:rsidR="002300C7" w:rsidRDefault="00C0470B">
      <w:pPr>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i/>
          <w:sz w:val="28"/>
          <w:szCs w:val="28"/>
        </w:rPr>
        <w:lastRenderedPageBreak/>
        <w:t>An example is the repositioning of Quaker Oats oatmeal as a heart disease risk reducer, or AnkleBens Calcium Plus Rice, a bone building food for children and adults.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result of t</w:t>
      </w:r>
      <w:r>
        <w:rPr>
          <w:rFonts w:ascii="Times New Roman" w:hAnsi="Times New Roman" w:cs="Times New Roman"/>
          <w:sz w:val="28"/>
          <w:szCs w:val="28"/>
        </w:rPr>
        <w:t>he new positioning was an increase in sales of these products, which were at the stage of maturity and were not considered strategically important for companies.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One of the important conditions for the success of repositioning innovations is a change in </w:t>
      </w:r>
      <w:r>
        <w:rPr>
          <w:rFonts w:ascii="Times New Roman" w:hAnsi="Times New Roman" w:cs="Times New Roman"/>
          <w:sz w:val="28"/>
          <w:szCs w:val="28"/>
        </w:rPr>
        <w:t>the entire image of the product, including packaging, brand name, promotion strategy, etc. Under such conditions, the consumer creates a complete illusion of the novelty of the product, which is not associated with the one already existing on the market.</w:t>
      </w:r>
    </w:p>
    <w:p w:rsidR="002300C7" w:rsidRDefault="002300C7">
      <w:pPr>
        <w:spacing w:after="0" w:line="240" w:lineRule="auto"/>
        <w:contextualSpacing/>
        <w:jc w:val="both"/>
        <w:rPr>
          <w:rFonts w:ascii="Times New Roman" w:hAnsi="Times New Roman" w:cs="Times New Roman"/>
          <w:b/>
          <w:sz w:val="28"/>
          <w:szCs w:val="28"/>
        </w:rPr>
      </w:pPr>
    </w:p>
    <w:p w:rsidR="002300C7" w:rsidRDefault="002300C7">
      <w:pPr>
        <w:spacing w:after="0" w:line="240" w:lineRule="auto"/>
        <w:ind w:firstLine="567"/>
        <w:contextualSpacing/>
        <w:jc w:val="both"/>
        <w:rPr>
          <w:rFonts w:ascii="Times New Roman" w:hAnsi="Times New Roman" w:cs="Times New Roman"/>
          <w:b/>
          <w:sz w:val="28"/>
          <w:szCs w:val="28"/>
        </w:rPr>
      </w:pPr>
    </w:p>
    <w:p w:rsidR="002300C7" w:rsidRDefault="002300C7">
      <w:pPr>
        <w:spacing w:after="0" w:line="240" w:lineRule="auto"/>
        <w:ind w:firstLine="567"/>
        <w:contextualSpacing/>
        <w:jc w:val="both"/>
        <w:rPr>
          <w:rFonts w:ascii="Times New Roman" w:hAnsi="Times New Roman" w:cs="Times New Roman"/>
          <w:b/>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19</w:t>
      </w:r>
      <w:r>
        <w:rPr>
          <w:rFonts w:ascii="Times New Roman" w:hAnsi="Times New Roman" w:cs="Times New Roman"/>
          <w:sz w:val="28"/>
          <w:szCs w:val="28"/>
        </w:rPr>
        <w:t xml:space="preserve"> </w:t>
      </w:r>
      <w:r>
        <w:rPr>
          <w:rFonts w:ascii="Times New Roman" w:hAnsi="Times New Roman" w:cs="Times New Roman"/>
          <w:b/>
          <w:sz w:val="28"/>
          <w:szCs w:val="28"/>
        </w:rPr>
        <w:t>Innovative activity of the organization</w:t>
      </w:r>
    </w:p>
    <w:p w:rsidR="002300C7" w:rsidRDefault="002300C7">
      <w:pPr>
        <w:spacing w:after="0" w:line="240" w:lineRule="auto"/>
        <w:contextualSpacing/>
        <w:rPr>
          <w:rFonts w:ascii="Times New Roman" w:hAnsi="Times New Roman" w:cs="Times New Roman"/>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i/>
          <w:iCs/>
          <w:sz w:val="28"/>
          <w:szCs w:val="28"/>
        </w:rPr>
        <w:t xml:space="preserve">Innovative activity </w:t>
      </w:r>
      <w:r>
        <w:rPr>
          <w:rFonts w:ascii="Times New Roman" w:hAnsi="Times New Roman" w:cs="Times New Roman"/>
          <w:sz w:val="28"/>
          <w:szCs w:val="28"/>
        </w:rPr>
        <w:t>is commonly understood as the intensity of the implementation by economic entities of activities to develop and involve new technologies or improved products in economic circulation.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w:t>
      </w:r>
      <w:r>
        <w:rPr>
          <w:rFonts w:ascii="Times New Roman" w:hAnsi="Times New Roman" w:cs="Times New Roman"/>
          <w:sz w:val="28"/>
          <w:szCs w:val="28"/>
        </w:rPr>
        <w:t>indicators that are most widely used in domestic and foreign practice and characterize the innovative activity of an organization, its innovative competitiveness, can be divided into the following groups: costly, temporary, renewable, structural.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Cost indi</w:t>
      </w:r>
      <w:r>
        <w:rPr>
          <w:rFonts w:ascii="Times New Roman" w:hAnsi="Times New Roman" w:cs="Times New Roman"/>
          <w:sz w:val="28"/>
          <w:szCs w:val="28"/>
        </w:rPr>
        <w:t>cators: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unit costs for R&amp;D in the volume of sales, which characterize the indicator of the science intensity of the company's products;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unit costs for the acquisition of licenses, patents, know-how;</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the cost of acquiring innovative firms;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the a</w:t>
      </w:r>
      <w:r>
        <w:rPr>
          <w:rFonts w:ascii="Times New Roman" w:hAnsi="Times New Roman" w:cs="Times New Roman"/>
          <w:sz w:val="28"/>
          <w:szCs w:val="28"/>
        </w:rPr>
        <w:t>vailability of funds for the development of innovative developments.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 Indicators characterizing the dynamics of the innovation process: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the indicator of innovation TAT (from the English turnaroundtime - have time to turn around). It implies the time f</w:t>
      </w:r>
      <w:r>
        <w:rPr>
          <w:rFonts w:ascii="Times New Roman" w:hAnsi="Times New Roman" w:cs="Times New Roman"/>
          <w:sz w:val="28"/>
          <w:szCs w:val="28"/>
        </w:rPr>
        <w:t>rom the moment of awareness of the need or demand for a new product to the moment of its serial production. The Toyota firm has a TAT equal to 3 years, Honda - 2.5 years, Matsushita (television and radio industry) - 4 - 7 months</w:t>
      </w:r>
      <w:r>
        <w:rPr>
          <w:rFonts w:ascii="Times New Roman" w:hAnsi="Times New Roman" w:cs="Times New Roman"/>
          <w:sz w:val="28"/>
          <w:szCs w:val="28"/>
          <w:lang w:val="ru-RU"/>
        </w:rPr>
        <w:t>.</w:t>
      </w:r>
      <w:r>
        <w:rPr>
          <w:rFonts w:ascii="Times New Roman" w:hAnsi="Times New Roman" w:cs="Times New Roman"/>
          <w:sz w:val="28"/>
          <w:szCs w:val="28"/>
        </w:rPr>
        <w: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the duration of the pr</w:t>
      </w:r>
      <w:r>
        <w:rPr>
          <w:rFonts w:ascii="Times New Roman" w:hAnsi="Times New Roman" w:cs="Times New Roman"/>
          <w:sz w:val="28"/>
          <w:szCs w:val="28"/>
        </w:rPr>
        <w:t>ocess of developing a new product (new technology);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the duration of preparation for the production of a new product;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the duration of the production cycle of a new product.</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Renewability indicators: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 the number of developments or implementation of </w:t>
      </w:r>
      <w:r>
        <w:rPr>
          <w:rFonts w:ascii="Times New Roman" w:hAnsi="Times New Roman" w:cs="Times New Roman"/>
          <w:sz w:val="28"/>
          <w:szCs w:val="28"/>
        </w:rPr>
        <w:t>product innovations and process innovations;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indicators of the dynamics of updating the product portfolio (the share of products manufactured for 2, 3, 5 and 10 years);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the number of acquired (transferred) new technologies (technical achievements);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4</w:t>
      </w:r>
      <w:r>
        <w:rPr>
          <w:rFonts w:ascii="Times New Roman" w:hAnsi="Times New Roman" w:cs="Times New Roman"/>
          <w:sz w:val="28"/>
          <w:szCs w:val="28"/>
        </w:rPr>
        <w:t>) the volume of exported innovative products;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 the volume of new services provided.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Structural indicators: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the composition and number of research, development and other scientific and technical structural units (including experimental and testing comp</w:t>
      </w:r>
      <w:r>
        <w:rPr>
          <w:rFonts w:ascii="Times New Roman" w:hAnsi="Times New Roman" w:cs="Times New Roman"/>
          <w:sz w:val="28"/>
          <w:szCs w:val="28"/>
        </w:rPr>
        <w:t>lexes);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the composition and number of joint ventures engaged in the use of new technology and the creation of new products;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the number and structure of employees engaged in R&amp;D;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the composition and number of creative initiative temporary teams, gr</w:t>
      </w:r>
      <w:r>
        <w:rPr>
          <w:rFonts w:ascii="Times New Roman" w:hAnsi="Times New Roman" w:cs="Times New Roman"/>
          <w:sz w:val="28"/>
          <w:szCs w:val="28"/>
        </w:rPr>
        <w:t>oups.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most commonly used indicators reflecting the firm's specific costs for R&amp;D in the volume of its sales, the number of scientific and technical departments.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Japanese company Sony is considered the most innovative company in the field of consume</w:t>
      </w:r>
      <w:r>
        <w:rPr>
          <w:rFonts w:ascii="Times New Roman" w:hAnsi="Times New Roman" w:cs="Times New Roman"/>
          <w:sz w:val="28"/>
          <w:szCs w:val="28"/>
        </w:rPr>
        <w:t>r electronics. Over the course of its fifty years of activity, it has constantly introduced into use a fundamentally new technique that changes the work and leisure of people. The company's sales volume in 1991 reached $26 billion, in 1994 it rose to $36.6</w:t>
      </w:r>
      <w:r>
        <w:rPr>
          <w:rFonts w:ascii="Times New Roman" w:hAnsi="Times New Roman" w:cs="Times New Roman"/>
          <w:sz w:val="28"/>
          <w:szCs w:val="28"/>
        </w:rPr>
        <w:t xml:space="preserve"> billion. 9 thousand people). The firm spends $4.5 billion on research and development, which is 5.7% of sales. Each year, the firm offers 1,000 new products about four every business day. About 800 of them are improved versions of products that are alread</w:t>
      </w:r>
      <w:r>
        <w:rPr>
          <w:rFonts w:ascii="Times New Roman" w:hAnsi="Times New Roman" w:cs="Times New Roman"/>
          <w:sz w:val="28"/>
          <w:szCs w:val="28"/>
        </w:rPr>
        <w:t>y on the market, either with improved performance or at a reduced price. The remaining 200 are original developments aimed at opening new markets: new audio and video equipment, computer equipment.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Analysis of the reasons for the failure of new products, b</w:t>
      </w:r>
      <w:r>
        <w:rPr>
          <w:rFonts w:ascii="Times New Roman" w:hAnsi="Times New Roman" w:cs="Times New Roman"/>
          <w:sz w:val="28"/>
          <w:szCs w:val="28"/>
        </w:rPr>
        <w:t>oth their own and competitors, is critical for the company, as it allows you to avoid many mistakes in the future.</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sz w:val="28"/>
          <w:szCs w:val="28"/>
        </w:rPr>
        <w:t xml:space="preserve">Conventionally, the reasons for the failure of new items on the market can be divided into two groups: </w:t>
      </w:r>
      <w:r>
        <w:rPr>
          <w:rFonts w:ascii="Times New Roman" w:hAnsi="Times New Roman" w:cs="Times New Roman"/>
          <w:b/>
          <w:i/>
          <w:sz w:val="28"/>
          <w:szCs w:val="28"/>
        </w:rPr>
        <w:t>marketing errors and force majeure.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Force </w:t>
      </w:r>
      <w:r>
        <w:rPr>
          <w:rFonts w:ascii="Times New Roman" w:hAnsi="Times New Roman" w:cs="Times New Roman"/>
          <w:b/>
          <w:i/>
          <w:sz w:val="28"/>
          <w:szCs w:val="28"/>
        </w:rPr>
        <w:t xml:space="preserve">majeure circumstances </w:t>
      </w:r>
      <w:r>
        <w:rPr>
          <w:rFonts w:ascii="Times New Roman" w:hAnsi="Times New Roman" w:cs="Times New Roman"/>
          <w:sz w:val="28"/>
          <w:szCs w:val="28"/>
        </w:rPr>
        <w:t>include unforeseen changes in the external environment that negatively affected the demand for a new product (a sharp drop in demand, a change in consumer preferences, an unexpected reaction of competitors, macroeconomic crises,</w:t>
      </w:r>
      <w:r>
        <w:rPr>
          <w:rFonts w:ascii="Times New Roman" w:hAnsi="Times New Roman" w:cs="Times New Roman"/>
          <w:sz w:val="28"/>
          <w:szCs w:val="28"/>
        </w:rPr>
        <w:t xml:space="preserve">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Predicting such changes is quite difficult, as well as resisting them. An important factor in reducing overall corporate losses in the event of force majeure is the availability of alternative projects in other areas where the likelihood of the sam</w:t>
      </w:r>
      <w:r>
        <w:rPr>
          <w:rFonts w:ascii="Times New Roman" w:hAnsi="Times New Roman" w:cs="Times New Roman"/>
          <w:sz w:val="28"/>
          <w:szCs w:val="28"/>
        </w:rPr>
        <w:t>e negative market conditions is quite low. These can be projects related to different industries and product categories, non-overlapping target markets and geographic regions, varying degrees of knowledge-intensive products, etc. It is obvious that such di</w:t>
      </w:r>
      <w:r>
        <w:rPr>
          <w:rFonts w:ascii="Times New Roman" w:hAnsi="Times New Roman" w:cs="Times New Roman"/>
          <w:sz w:val="28"/>
          <w:szCs w:val="28"/>
        </w:rPr>
        <w:t>versification of activities is possible only in large corporations or venture capital firms. For medium and small companies, force majeure and related failures of innovative projects often become fatal.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However, most often the reasons for the failure of ne</w:t>
      </w:r>
      <w:r>
        <w:rPr>
          <w:rFonts w:ascii="Times New Roman" w:hAnsi="Times New Roman" w:cs="Times New Roman"/>
          <w:sz w:val="28"/>
          <w:szCs w:val="28"/>
        </w:rPr>
        <w:t>w products are marketing miscalculations of the company.</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Some of these marketing mistakes include: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"blurring" the novelty of the product;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lack of clear goal-setting prior to the start of research and development;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errors in the choice of the target ma</w:t>
      </w:r>
      <w:r>
        <w:rPr>
          <w:rFonts w:ascii="Times New Roman" w:hAnsi="Times New Roman" w:cs="Times New Roman"/>
          <w:sz w:val="28"/>
          <w:szCs w:val="28"/>
        </w:rPr>
        <w:t>rket;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weak marketing mix;</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imperfection of qualitative characteristics of the goods;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temporary errors;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discrepancy between the planned and actually required budget.</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1. "Blurring" the novelty of the product.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Poorly identified novelty and fundamental </w:t>
      </w:r>
      <w:r>
        <w:rPr>
          <w:rFonts w:ascii="Times New Roman" w:hAnsi="Times New Roman" w:cs="Times New Roman"/>
          <w:sz w:val="28"/>
          <w:szCs w:val="28"/>
        </w:rPr>
        <w:t>differences between a product and competitors' products often cause the failure of technically perfect and popular products.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It is not enough just to position the product as new, it is necessary to clearly explain to the consumer what the novelty is and ho</w:t>
      </w:r>
      <w:r>
        <w:rPr>
          <w:rFonts w:ascii="Times New Roman" w:hAnsi="Times New Roman" w:cs="Times New Roman"/>
          <w:sz w:val="28"/>
          <w:szCs w:val="28"/>
        </w:rPr>
        <w:t>w it is beneficial for him.</w:t>
      </w:r>
    </w:p>
    <w:p w:rsidR="002300C7" w:rsidRDefault="00C0470B">
      <w:pPr>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i/>
          <w:sz w:val="28"/>
          <w:szCs w:val="28"/>
        </w:rPr>
        <w:t xml:space="preserve">So, for example, in the mid-1990s. General Mills launched a new product, </w:t>
      </w:r>
      <w:r>
        <w:rPr>
          <w:rFonts w:ascii="Times New Roman" w:hAnsi="Times New Roman" w:cs="Times New Roman"/>
          <w:i/>
          <w:sz w:val="28"/>
          <w:szCs w:val="28"/>
          <w:lang w:val="en-US"/>
        </w:rPr>
        <w:t>Fingos</w:t>
      </w:r>
      <w:r>
        <w:rPr>
          <w:rFonts w:ascii="Times New Roman" w:hAnsi="Times New Roman" w:cs="Times New Roman"/>
          <w:i/>
          <w:sz w:val="28"/>
          <w:szCs w:val="28"/>
          <w:lang w:val="ru-RU"/>
        </w:rPr>
        <w:t>,</w:t>
      </w:r>
      <w:r>
        <w:rPr>
          <w:rFonts w:ascii="Times New Roman" w:hAnsi="Times New Roman" w:cs="Times New Roman"/>
          <w:i/>
          <w:sz w:val="28"/>
          <w:szCs w:val="28"/>
        </w:rPr>
        <w:t xml:space="preserve"> a small package of cereal and potato flakes for "meal on the go" without milk.</w:t>
      </w:r>
    </w:p>
    <w:p w:rsidR="002300C7" w:rsidRDefault="00C0470B">
      <w:pPr>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i/>
          <w:sz w:val="28"/>
          <w:szCs w:val="28"/>
        </w:rPr>
        <w:t xml:space="preserve">This product consisted of wholesome natural ingredients, did not </w:t>
      </w:r>
      <w:r>
        <w:rPr>
          <w:rFonts w:ascii="Times New Roman" w:hAnsi="Times New Roman" w:cs="Times New Roman"/>
          <w:i/>
          <w:sz w:val="28"/>
          <w:szCs w:val="28"/>
        </w:rPr>
        <w:t>contain preservatives and had a higher energy value than chips and popcorn.</w:t>
      </w:r>
    </w:p>
    <w:p w:rsidR="002300C7" w:rsidRDefault="00C0470B">
      <w:pPr>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i/>
          <w:sz w:val="28"/>
          <w:szCs w:val="28"/>
        </w:rPr>
        <w:t xml:space="preserve">However, these competitive advantages of the novelty were not used in positioning, and the consumer saw no reason to abandon already familiar products. As a result, a product that </w:t>
      </w:r>
      <w:r>
        <w:rPr>
          <w:rFonts w:ascii="Times New Roman" w:hAnsi="Times New Roman" w:cs="Times New Roman"/>
          <w:i/>
          <w:sz w:val="28"/>
          <w:szCs w:val="28"/>
        </w:rPr>
        <w:t>could have been a success failed completely.</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2. Lack of clear goal setting before the start of research and development.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Any innovative project begins with the definition of the goals of its implementation, which must be adjusted with the overall marketing</w:t>
      </w:r>
      <w:r>
        <w:rPr>
          <w:rFonts w:ascii="Times New Roman" w:hAnsi="Times New Roman" w:cs="Times New Roman"/>
          <w:sz w:val="28"/>
          <w:szCs w:val="28"/>
        </w:rPr>
        <w:t xml:space="preserve"> strategy of the company.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Based on the set goals and in-depth marketing research, a product concept is formed, and only then is R&amp;D funded for the future product.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Even serious applied research, which will be in demand in the long term and which takes years</w:t>
      </w:r>
      <w:r>
        <w:rPr>
          <w:rFonts w:ascii="Times New Roman" w:hAnsi="Times New Roman" w:cs="Times New Roman"/>
          <w:sz w:val="28"/>
          <w:szCs w:val="28"/>
        </w:rPr>
        <w:t xml:space="preserve"> of work, should be based on a clear system of goal setting and marketing planning. Otherwise, two negative consequences are possible.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The first scenario</w:t>
      </w:r>
      <w:r>
        <w:rPr>
          <w:rFonts w:ascii="Times New Roman" w:hAnsi="Times New Roman" w:cs="Times New Roman"/>
          <w:b/>
          <w:i/>
          <w:sz w:val="28"/>
          <w:szCs w:val="28"/>
          <w:lang w:val="ru-RU"/>
        </w:rPr>
        <w:t>,</w:t>
      </w:r>
      <w:r>
        <w:rPr>
          <w:rFonts w:ascii="Times New Roman" w:hAnsi="Times New Roman" w:cs="Times New Roman"/>
          <w:sz w:val="28"/>
          <w:szCs w:val="28"/>
        </w:rPr>
        <w:t xml:space="preserve"> which occurs quite often, is the separation of the results of the R&amp;D departments from the marketing </w:t>
      </w:r>
      <w:r>
        <w:rPr>
          <w:rFonts w:ascii="Times New Roman" w:hAnsi="Times New Roman" w:cs="Times New Roman"/>
          <w:sz w:val="28"/>
          <w:szCs w:val="28"/>
        </w:rPr>
        <w:t>necessity. The company has a new product, which at this point in time will not be in demand in the market, since its development was not carried out in coordination with the marketing department. The success of such a product is unlikely.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The second scenar</w:t>
      </w:r>
      <w:r>
        <w:rPr>
          <w:rFonts w:ascii="Times New Roman" w:hAnsi="Times New Roman" w:cs="Times New Roman"/>
          <w:b/>
          <w:i/>
          <w:sz w:val="28"/>
          <w:szCs w:val="28"/>
        </w:rPr>
        <w:t xml:space="preserve">io </w:t>
      </w:r>
      <w:r>
        <w:rPr>
          <w:rFonts w:ascii="Times New Roman" w:hAnsi="Times New Roman" w:cs="Times New Roman"/>
          <w:sz w:val="28"/>
          <w:szCs w:val="28"/>
        </w:rPr>
        <w:t>assumes that the developed new product can be brought to the market, and the marketing department is forced to adjust the marketing program to the already existing prototype product.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 such cases, as a rule, the results of market tests lead to the need</w:t>
      </w:r>
      <w:r>
        <w:rPr>
          <w:rFonts w:ascii="Times New Roman" w:hAnsi="Times New Roman" w:cs="Times New Roman"/>
          <w:sz w:val="28"/>
          <w:szCs w:val="28"/>
        </w:rPr>
        <w:t xml:space="preserve"> to make significant adjustments to the very idea of the product. This is due to additional costs, as well as the omission of an important time factor.</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3. Mistakes in choosing the target market.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One of the most common problems when choosing a target market</w:t>
      </w:r>
      <w:r>
        <w:rPr>
          <w:rFonts w:ascii="Times New Roman" w:hAnsi="Times New Roman" w:cs="Times New Roman"/>
          <w:sz w:val="28"/>
          <w:szCs w:val="28"/>
        </w:rPr>
        <w:t xml:space="preserve"> for a new product is assessing its potential.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Market potential refers to its capacity and purchasing activity.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In modern conditions, companies are increasingly striving to focus their activities on small market niches, completely monopolizing them and sat</w:t>
      </w:r>
      <w:r>
        <w:rPr>
          <w:rFonts w:ascii="Times New Roman" w:hAnsi="Times New Roman" w:cs="Times New Roman"/>
          <w:sz w:val="28"/>
          <w:szCs w:val="28"/>
        </w:rPr>
        <w:t>isfying the needs of a narrow category of consumers.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This situation is especially typical for companies that prefer not to look for market windows, but to create demand for new products themselves. The costs of R&amp;D, production and promotion of such product</w:t>
      </w:r>
      <w:r>
        <w:rPr>
          <w:rFonts w:ascii="Times New Roman" w:hAnsi="Times New Roman" w:cs="Times New Roman"/>
          <w:sz w:val="28"/>
          <w:szCs w:val="28"/>
        </w:rPr>
        <w:t>s often cannot be covered by sales revenues in markets with limited potential.</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4. Weak marketing mix.</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It is rather difficult to classify errors in the development of a set of marketing activities related to the launch of a new product on the market. These </w:t>
      </w:r>
      <w:r>
        <w:rPr>
          <w:rFonts w:ascii="Times New Roman" w:hAnsi="Times New Roman" w:cs="Times New Roman"/>
          <w:sz w:val="28"/>
          <w:szCs w:val="28"/>
        </w:rPr>
        <w:t>include: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incorrect positioning of the goods;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inadequate pricing strategy, for example, errors in the choice of the method of establishing the initial price;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incorrect construction of the marketing system;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unsuccessful advertising campaign;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errors</w:t>
      </w:r>
      <w:r>
        <w:rPr>
          <w:rFonts w:ascii="Times New Roman" w:hAnsi="Times New Roman" w:cs="Times New Roman"/>
          <w:sz w:val="28"/>
          <w:szCs w:val="28"/>
        </w:rPr>
        <w:t xml:space="preserve"> in the development of packaging for a new product, etc.</w:t>
      </w:r>
    </w:p>
    <w:p w:rsidR="002300C7" w:rsidRDefault="00C0470B">
      <w:pPr>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i/>
          <w:sz w:val="28"/>
          <w:szCs w:val="28"/>
        </w:rPr>
        <w:t>A case in point is Coca-Cola's unsuccessful market entry with orange juice concentrate. The idea of the product was to be able to use the open product for more than a month, each time diluting only t</w:t>
      </w:r>
      <w:r>
        <w:rPr>
          <w:rFonts w:ascii="Times New Roman" w:hAnsi="Times New Roman" w:cs="Times New Roman"/>
          <w:i/>
          <w:sz w:val="28"/>
          <w:szCs w:val="28"/>
        </w:rPr>
        <w:t>he required amount of concentrate.</w:t>
      </w:r>
    </w:p>
    <w:p w:rsidR="002300C7" w:rsidRDefault="00C0470B">
      <w:pPr>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i/>
          <w:sz w:val="28"/>
          <w:szCs w:val="28"/>
        </w:rPr>
        <w:t>After conducting two market tests, the company suspended the production of a new product due to its uncompetitiveness. The reason for the market's negative reaction was that neither the commercial nor the packaging contai</w:t>
      </w:r>
      <w:r>
        <w:rPr>
          <w:rFonts w:ascii="Times New Roman" w:hAnsi="Times New Roman" w:cs="Times New Roman"/>
          <w:i/>
          <w:sz w:val="28"/>
          <w:szCs w:val="28"/>
        </w:rPr>
        <w:t>ned instructions on how to use the product.</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5. Low quality of goods in certain categories.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modern concept of product quality is so complex that even well-known companies with a high degree of competitiveness often make flaws in the quality parameters o</w:t>
      </w:r>
      <w:r>
        <w:rPr>
          <w:rFonts w:ascii="Times New Roman" w:hAnsi="Times New Roman" w:cs="Times New Roman"/>
          <w:sz w:val="28"/>
          <w:szCs w:val="28"/>
        </w:rPr>
        <w:t>f a new product. Shortcomings become fundamental if for the consumer these parameters of the product are decisive.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concept of quality includes the following components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technical and economic parameters (technical characteristics, reliability, durabil</w:t>
      </w:r>
      <w:r>
        <w:rPr>
          <w:rFonts w:ascii="Times New Roman" w:hAnsi="Times New Roman" w:cs="Times New Roman"/>
          <w:sz w:val="28"/>
          <w:szCs w:val="28"/>
        </w:rPr>
        <w:t>ity of DH);</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ergonomic parameters (anthropometric characteristics, hygienic requirements, psychographic and aesthetic parameters);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environmental component:</w:t>
      </w:r>
      <w:r>
        <w:rPr>
          <w:rFonts w:ascii="Times New Roman" w:hAnsi="Times New Roman" w:cs="Times New Roman"/>
          <w:sz w:val="28"/>
          <w:szCs w:val="28"/>
        </w:rPr>
        <w:tab/>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patent purity.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Obviously, it is almost impossible to create a product that is perfect in terms</w:t>
      </w:r>
      <w:r>
        <w:rPr>
          <w:rFonts w:ascii="Times New Roman" w:hAnsi="Times New Roman" w:cs="Times New Roman"/>
          <w:sz w:val="28"/>
          <w:szCs w:val="28"/>
        </w:rPr>
        <w:t xml:space="preserve"> of quality. But this process can be optimized by comprehensive testing of the novelty and identifying the most important product quality parameters for the consumer. Indeed, in marketing practice there are many examples of partial or complete discrepancy </w:t>
      </w:r>
      <w:r>
        <w:rPr>
          <w:rFonts w:ascii="Times New Roman" w:hAnsi="Times New Roman" w:cs="Times New Roman"/>
          <w:sz w:val="28"/>
          <w:szCs w:val="28"/>
        </w:rPr>
        <w:t>between the vision of quality by the manufacturer and its perception by the consumer. In such cases, the determining factor for success is the competent positioning of the new product and focusing on quality parameters that influence purchase decisions.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6</w:t>
      </w:r>
      <w:r>
        <w:rPr>
          <w:rFonts w:ascii="Times New Roman" w:hAnsi="Times New Roman" w:cs="Times New Roman"/>
          <w:b/>
          <w:sz w:val="28"/>
          <w:szCs w:val="28"/>
          <w:lang w:val="ru-RU"/>
        </w:rPr>
        <w:t>.</w:t>
      </w:r>
      <w:r>
        <w:rPr>
          <w:rFonts w:ascii="Times New Roman" w:hAnsi="Times New Roman" w:cs="Times New Roman"/>
          <w:sz w:val="28"/>
          <w:szCs w:val="28"/>
        </w:rPr>
        <w:t xml:space="preserve"> Sometimes new product failures are caused by </w:t>
      </w:r>
      <w:r>
        <w:rPr>
          <w:rFonts w:ascii="Times New Roman" w:hAnsi="Times New Roman" w:cs="Times New Roman"/>
          <w:b/>
          <w:sz w:val="28"/>
          <w:szCs w:val="28"/>
        </w:rPr>
        <w:t>errors in timing to market</w:t>
      </w:r>
      <w:r>
        <w:rPr>
          <w:rFonts w:ascii="Times New Roman" w:hAnsi="Times New Roman" w:cs="Times New Roman"/>
          <w:b/>
          <w:sz w:val="28"/>
          <w:szCs w:val="28"/>
          <w:lang w:val="ru-RU"/>
        </w:rPr>
        <w:t>.</w:t>
      </w:r>
      <w:r>
        <w:rPr>
          <w:rFonts w:ascii="Times New Roman" w:hAnsi="Times New Roman" w:cs="Times New Roman"/>
          <w:sz w:val="28"/>
          <w:szCs w:val="28"/>
        </w:rPr>
        <w:t xml:space="preserve"> The absence or incomplete reliability of the results of marketing research leads to </w:t>
      </w:r>
      <w:r>
        <w:rPr>
          <w:rFonts w:ascii="Times New Roman" w:hAnsi="Times New Roman" w:cs="Times New Roman"/>
          <w:sz w:val="28"/>
          <w:szCs w:val="28"/>
        </w:rPr>
        <w:lastRenderedPageBreak/>
        <w:t>the fact that the novelty is released to the market either too early, when the majority of the tar</w:t>
      </w:r>
      <w:r>
        <w:rPr>
          <w:rFonts w:ascii="Times New Roman" w:hAnsi="Times New Roman" w:cs="Times New Roman"/>
          <w:sz w:val="28"/>
          <w:szCs w:val="28"/>
        </w:rPr>
        <w:t>get market is not yet ready to consume it, or too late, when similar products of competitors already appear.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first situation is most typical for high-tech goods that require a certain preparedness of the consumer society.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second is typical when ent</w:t>
      </w:r>
      <w:r>
        <w:rPr>
          <w:rFonts w:ascii="Times New Roman" w:hAnsi="Times New Roman" w:cs="Times New Roman"/>
          <w:sz w:val="28"/>
          <w:szCs w:val="28"/>
        </w:rPr>
        <w:t>ering new geographic markets.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7. Another reason for market failures of a new product can be </w:t>
      </w:r>
      <w:r>
        <w:rPr>
          <w:rFonts w:ascii="Times New Roman" w:hAnsi="Times New Roman" w:cs="Times New Roman"/>
          <w:b/>
          <w:sz w:val="28"/>
          <w:szCs w:val="28"/>
        </w:rPr>
        <w:t xml:space="preserve">the gap between the planned budget for promoting the product and the funds actually needed </w:t>
      </w:r>
      <w:r>
        <w:rPr>
          <w:rFonts w:ascii="Times New Roman" w:hAnsi="Times New Roman" w:cs="Times New Roman"/>
          <w:sz w:val="28"/>
          <w:szCs w:val="28"/>
        </w:rPr>
        <w:t>to ensure a profitable level of sales.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An example is a situation where an</w:t>
      </w:r>
      <w:r>
        <w:rPr>
          <w:rFonts w:ascii="Times New Roman" w:hAnsi="Times New Roman" w:cs="Times New Roman"/>
          <w:sz w:val="28"/>
          <w:szCs w:val="28"/>
        </w:rPr>
        <w:t xml:space="preserve"> innovator company is forced to accept the conditions of a retail network to provide advertising at the point of sale of a new product.</w:t>
      </w:r>
    </w:p>
    <w:p w:rsidR="002300C7" w:rsidRDefault="00C0470B">
      <w:pPr>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i/>
          <w:sz w:val="28"/>
          <w:szCs w:val="28"/>
        </w:rPr>
        <w:t>In an average supermarket with an assortment of 30-40 thousand items, up to 10-30 new products are offered every day. Ea</w:t>
      </w:r>
      <w:r>
        <w:rPr>
          <w:rFonts w:ascii="Times New Roman" w:hAnsi="Times New Roman" w:cs="Times New Roman"/>
          <w:i/>
          <w:sz w:val="28"/>
          <w:szCs w:val="28"/>
        </w:rPr>
        <w:t>ch company tries to place and advertise its product as profitably as possible. The retail chain is able to increase the prices for merchandising new products, and companies are faced with the need to allocate additional financial resources.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You can avoid t</w:t>
      </w:r>
      <w:r>
        <w:rPr>
          <w:rFonts w:ascii="Times New Roman" w:hAnsi="Times New Roman" w:cs="Times New Roman"/>
          <w:sz w:val="28"/>
          <w:szCs w:val="28"/>
        </w:rPr>
        <w:t>he problem either by creating your own distribution network, or by transferring the promotion function to an exclusive distribution partner, or by accounting for unexpected costs at the stage of planning the project budget.</w:t>
      </w:r>
    </w:p>
    <w:p w:rsidR="002300C7" w:rsidRDefault="002300C7">
      <w:pPr>
        <w:spacing w:after="0" w:line="240" w:lineRule="auto"/>
        <w:contextualSpacing/>
        <w:jc w:val="both"/>
        <w:rPr>
          <w:rFonts w:ascii="Times New Roman" w:hAnsi="Times New Roman" w:cs="Times New Roman"/>
          <w:sz w:val="28"/>
          <w:szCs w:val="28"/>
        </w:rPr>
      </w:pPr>
    </w:p>
    <w:p w:rsidR="002300C7" w:rsidRDefault="00C0470B" w:rsidP="00AC6D7C">
      <w:pPr>
        <w:spacing w:after="0" w:line="240" w:lineRule="auto"/>
        <w:ind w:firstLineChars="200" w:firstLine="562"/>
        <w:contextualSpacing/>
        <w:rPr>
          <w:rFonts w:ascii="Times New Roman" w:hAnsi="Times New Roman" w:cs="Times New Roman"/>
          <w:sz w:val="28"/>
          <w:szCs w:val="28"/>
        </w:rPr>
      </w:pPr>
      <w:r>
        <w:rPr>
          <w:rFonts w:ascii="Times New Roman" w:hAnsi="Times New Roman" w:cs="Times New Roman"/>
          <w:b/>
          <w:sz w:val="28"/>
          <w:szCs w:val="28"/>
        </w:rPr>
        <w:t>20</w:t>
      </w:r>
      <w:r>
        <w:rPr>
          <w:rFonts w:ascii="Times New Roman" w:hAnsi="Times New Roman" w:cs="Times New Roman"/>
          <w:sz w:val="28"/>
          <w:szCs w:val="28"/>
        </w:rPr>
        <w:t xml:space="preserve"> </w:t>
      </w:r>
      <w:r>
        <w:rPr>
          <w:rFonts w:ascii="Times New Roman" w:hAnsi="Times New Roman" w:cs="Times New Roman"/>
          <w:b/>
          <w:sz w:val="28"/>
          <w:szCs w:val="28"/>
        </w:rPr>
        <w:t>Choosing an innovation strat</w:t>
      </w:r>
      <w:r>
        <w:rPr>
          <w:rFonts w:ascii="Times New Roman" w:hAnsi="Times New Roman" w:cs="Times New Roman"/>
          <w:b/>
          <w:sz w:val="28"/>
          <w:szCs w:val="28"/>
        </w:rPr>
        <w:t>egy</w:t>
      </w:r>
    </w:p>
    <w:p w:rsidR="002300C7" w:rsidRDefault="002300C7">
      <w:pPr>
        <w:spacing w:after="0" w:line="240" w:lineRule="auto"/>
        <w:contextualSpacing/>
        <w:rPr>
          <w:rFonts w:ascii="Times New Roman" w:hAnsi="Times New Roman" w:cs="Times New Roman"/>
          <w:sz w:val="28"/>
          <w:szCs w:val="28"/>
          <w:lang w:val="kk-KZ"/>
        </w:rPr>
      </w:pP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sz w:val="28"/>
          <w:szCs w:val="28"/>
        </w:rPr>
        <w:t xml:space="preserve">1. Strategic management is defined as a management technology in conditions of increased instability of environmental factors and their uncertainty over time. Strategic management activities are associated with setting the goals and objectives of the </w:t>
      </w:r>
      <w:r>
        <w:rPr>
          <w:rFonts w:ascii="Times New Roman" w:hAnsi="Times New Roman" w:cs="Times New Roman"/>
          <w:sz w:val="28"/>
          <w:szCs w:val="28"/>
        </w:rPr>
        <w:t>organization, maintaining a system of relationships between the organization and the environment that allow it to achieve its goals, correspond to its internal capabilities and allow it to remain susceptible to external challenges. Unlike operational manag</w:t>
      </w:r>
      <w:r>
        <w:rPr>
          <w:rFonts w:ascii="Times New Roman" w:hAnsi="Times New Roman" w:cs="Times New Roman"/>
          <w:sz w:val="28"/>
          <w:szCs w:val="28"/>
        </w:rPr>
        <w:t>ement, which serves to achieve specific tactical goals of the organization, strategic management of the organization is designed to ensure its long-term strategic position. Related to the choice of strategy is the development of plans for research and deve</w:t>
      </w:r>
      <w:r>
        <w:rPr>
          <w:rFonts w:ascii="Times New Roman" w:hAnsi="Times New Roman" w:cs="Times New Roman"/>
          <w:sz w:val="28"/>
          <w:szCs w:val="28"/>
        </w:rPr>
        <w:t>lopment and other forms of innovation. Strategy development begins with the formulation of the overall goal of the organization, which should be clear to any specialist. Goal setting plays an important role in the company's relations with the external envi</w:t>
      </w:r>
      <w:r>
        <w:rPr>
          <w:rFonts w:ascii="Times New Roman" w:hAnsi="Times New Roman" w:cs="Times New Roman"/>
          <w:sz w:val="28"/>
          <w:szCs w:val="28"/>
        </w:rPr>
        <w:t>ronment, the market, and the consumer.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The innovation strategy as an integral part of the overall strategy of the organization is a purposeful activity to determine the priorities for the future development of the organization and achieve them, as a res</w:t>
      </w:r>
      <w:r>
        <w:rPr>
          <w:rFonts w:ascii="Times New Roman" w:hAnsi="Times New Roman" w:cs="Times New Roman"/>
          <w:sz w:val="28"/>
          <w:szCs w:val="28"/>
        </w:rPr>
        <w:t>ult of which a new quality of production and management is ensured. It is implemented through progressive non-standard reasonable management decisions made taking into account the specifics of the organization.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specifics of an organization's innovation</w:t>
      </w:r>
      <w:r>
        <w:rPr>
          <w:rFonts w:ascii="Times New Roman" w:hAnsi="Times New Roman" w:cs="Times New Roman"/>
          <w:sz w:val="28"/>
          <w:szCs w:val="28"/>
        </w:rPr>
        <w:t xml:space="preserve"> strategy depend on the profile of its activities, the level of production and technical development, the focus and </w:t>
      </w:r>
      <w:r>
        <w:rPr>
          <w:rFonts w:ascii="Times New Roman" w:hAnsi="Times New Roman" w:cs="Times New Roman"/>
          <w:sz w:val="28"/>
          <w:szCs w:val="28"/>
        </w:rPr>
        <w:lastRenderedPageBreak/>
        <w:t>volume of work carried out in production and research departments within the innovation cycle for various types of innovations, their scope.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When evaluating the innovation strategy of an organization, one should take into account the high dependence of its development prospects on the results of previous periods, the accumulated potential.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content and results of the innovation strategy are</w:t>
      </w:r>
      <w:r>
        <w:rPr>
          <w:rFonts w:ascii="Times New Roman" w:hAnsi="Times New Roman" w:cs="Times New Roman"/>
          <w:sz w:val="28"/>
          <w:szCs w:val="28"/>
        </w:rPr>
        <w:t xml:space="preserve"> greatly influenced by the intensity and quality of interaction between specialized and professional units.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But in any case, the priorities of the innovative strategy of the commodity producer are limited by its innovative potential in the field of product</w:t>
      </w:r>
      <w:r>
        <w:rPr>
          <w:rFonts w:ascii="Times New Roman" w:hAnsi="Times New Roman" w:cs="Times New Roman"/>
          <w:sz w:val="28"/>
          <w:szCs w:val="28"/>
        </w:rPr>
        <w:t>ion (main) activity.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specific type of innovation strategy for new products depends on a number of factors, the most important of which are considered to be the technological capabilities and competitive position of the organization.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Technological capab</w:t>
      </w:r>
      <w:r>
        <w:rPr>
          <w:rFonts w:ascii="Times New Roman" w:hAnsi="Times New Roman" w:cs="Times New Roman"/>
          <w:sz w:val="28"/>
          <w:szCs w:val="28"/>
        </w:rPr>
        <w:t>ilities are determined by the internal and external characteristics of innovation. The internal ones include the previously formed scientific and technical and technological potential, the elements of which are personnel, a portfolio of patents. Examples o</w:t>
      </w:r>
      <w:r>
        <w:rPr>
          <w:rFonts w:ascii="Times New Roman" w:hAnsi="Times New Roman" w:cs="Times New Roman"/>
          <w:sz w:val="28"/>
          <w:szCs w:val="28"/>
        </w:rPr>
        <w:t>f the external manifestation of the organization's technological capabilities are the availability and scale of distribution of licenses, the forms and nature of relationships with suppliers and consumers.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Competitive opportunities reflect the following in</w:t>
      </w:r>
      <w:r>
        <w:rPr>
          <w:rFonts w:ascii="Times New Roman" w:hAnsi="Times New Roman" w:cs="Times New Roman"/>
          <w:sz w:val="28"/>
          <w:szCs w:val="28"/>
        </w:rPr>
        <w:t>dicators: the relative market share controlled by the organization, the ability to quickly respond to the dynamics of market structures and, as a result, a flexible approach to the content of the goals of the organization's innovative strategy,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Thus, </w:t>
      </w:r>
      <w:r>
        <w:rPr>
          <w:rFonts w:ascii="Times New Roman" w:hAnsi="Times New Roman" w:cs="Times New Roman"/>
          <w:sz w:val="28"/>
          <w:szCs w:val="28"/>
        </w:rPr>
        <w:t>a specific type of innovation strategy primarily depends on the state of the processes of interaction between the commodity producer and the external environment in the broadest sense.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3. The formation of an innovative strategy of an enterprise provides </w:t>
      </w:r>
      <w:r>
        <w:rPr>
          <w:rFonts w:ascii="Times New Roman" w:hAnsi="Times New Roman" w:cs="Times New Roman"/>
          <w:sz w:val="28"/>
          <w:szCs w:val="28"/>
        </w:rPr>
        <w:t xml:space="preserve">for the selection and justification of the areas of innovative activity, the volume and structure of innovative projects, the timing of their implementation and the conditions for transferring to the customer, the assessment of the state of organizational </w:t>
      </w:r>
      <w:r>
        <w:rPr>
          <w:rFonts w:ascii="Times New Roman" w:hAnsi="Times New Roman" w:cs="Times New Roman"/>
          <w:sz w:val="28"/>
          <w:szCs w:val="28"/>
        </w:rPr>
        <w:t>structures for managing innovations. Any strategy should focus on identifying opportunities to diversify the organization's performance.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An important component of the overall strategy of any enterprise is its innovation strategy, which determines the </w:t>
      </w:r>
      <w:r>
        <w:rPr>
          <w:rFonts w:ascii="Times New Roman" w:hAnsi="Times New Roman" w:cs="Times New Roman"/>
          <w:sz w:val="28"/>
          <w:szCs w:val="28"/>
        </w:rPr>
        <w:t>direction and content of innovations that are adequate to the needs of changes in the external environment, and ultimately to the interests of consumers.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At its core, any strategic measures of an enterprise are innovative in nature, since they are one way </w:t>
      </w:r>
      <w:r>
        <w:rPr>
          <w:rFonts w:ascii="Times New Roman" w:hAnsi="Times New Roman" w:cs="Times New Roman"/>
          <w:sz w:val="28"/>
          <w:szCs w:val="28"/>
        </w:rPr>
        <w:t>or another based on innovations in its economic, production or marketing potential. So, for example, one of the strategies typical for market management is the product-market one, aimed at the development of new types of products and technologies, areas an</w:t>
      </w:r>
      <w:r>
        <w:rPr>
          <w:rFonts w:ascii="Times New Roman" w:hAnsi="Times New Roman" w:cs="Times New Roman"/>
          <w:sz w:val="28"/>
          <w:szCs w:val="28"/>
        </w:rPr>
        <w:t>d methods of marketing, based solely on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Innovations are used as the basis for achieving a company's strategic competitive advantage. M. Porter wrote: “Each successful company applies its own </w:t>
      </w:r>
      <w:r>
        <w:rPr>
          <w:rFonts w:ascii="Times New Roman" w:hAnsi="Times New Roman" w:cs="Times New Roman"/>
          <w:sz w:val="28"/>
          <w:szCs w:val="28"/>
        </w:rPr>
        <w:lastRenderedPageBreak/>
        <w:t>strategy. However, the nature and evolution of all su</w:t>
      </w:r>
      <w:r>
        <w:rPr>
          <w:rFonts w:ascii="Times New Roman" w:hAnsi="Times New Roman" w:cs="Times New Roman"/>
          <w:sz w:val="28"/>
          <w:szCs w:val="28"/>
        </w:rPr>
        <w:t>ccessful companies are fundamentally the same. The company achieves competitive advantage through innovation. They approach innovation in the broadest sense, using both new technologies and new ways of working… Once a company achieves a competitive advanta</w:t>
      </w:r>
      <w:r>
        <w:rPr>
          <w:rFonts w:ascii="Times New Roman" w:hAnsi="Times New Roman" w:cs="Times New Roman"/>
          <w:sz w:val="28"/>
          <w:szCs w:val="28"/>
        </w:rPr>
        <w:t>ge through innovation, it can only maintain it through continuous improvement… Competitors will immediately and surely overtake any company, which will stop improvement and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Strategic innovation management focuses on achieving future results di</w:t>
      </w:r>
      <w:r>
        <w:rPr>
          <w:rFonts w:ascii="Times New Roman" w:hAnsi="Times New Roman" w:cs="Times New Roman"/>
          <w:sz w:val="28"/>
          <w:szCs w:val="28"/>
        </w:rPr>
        <w:t>rectly through the innovation process. In terms of its content, strategic innovation management is pragmatic. It focuses on the real facts and potential opportunities that an enterprise must take into account in order to ensure its competitiveness.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 strat</w:t>
      </w:r>
      <w:r>
        <w:rPr>
          <w:rFonts w:ascii="Times New Roman" w:hAnsi="Times New Roman" w:cs="Times New Roman"/>
          <w:sz w:val="28"/>
          <w:szCs w:val="28"/>
        </w:rPr>
        <w:t>egy is a detailed, comprehensive, comprehensive plan designed to carry out an organization's mission and achieve its goals.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innovation strategy is a comprehensive plan for achieving innovation goals.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4. Ways to develop a strategy: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Top-down - the str</w:t>
      </w:r>
      <w:r>
        <w:rPr>
          <w:rFonts w:ascii="Times New Roman" w:hAnsi="Times New Roman" w:cs="Times New Roman"/>
          <w:sz w:val="28"/>
          <w:szCs w:val="28"/>
        </w:rPr>
        <w:t>ategic plan is developed by the management of the enterprise and brought to all levels of management;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Bottom-up - in this case, each division of the enterprise determines the direction of its development or makes recommendations related to the implement</w:t>
      </w:r>
      <w:r>
        <w:rPr>
          <w:rFonts w:ascii="Times New Roman" w:hAnsi="Times New Roman" w:cs="Times New Roman"/>
          <w:sz w:val="28"/>
          <w:szCs w:val="28"/>
        </w:rPr>
        <w:t>ation of innovative activities.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recommendations are sent to the management, and the management, based on the development plans of the departments, develops a strategic plan for the innovative development of the enterprise as a whole.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With the help o</w:t>
      </w:r>
      <w:r>
        <w:rPr>
          <w:rFonts w:ascii="Times New Roman" w:hAnsi="Times New Roman" w:cs="Times New Roman"/>
          <w:sz w:val="28"/>
          <w:szCs w:val="28"/>
        </w:rPr>
        <w:t>f consulting firms - consulting firms are involved from the external environment of the enterprise, which analyze the activities of the enterprise and recommend a strategy for its development.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relationship between the stages of creation and implementat</w:t>
      </w:r>
      <w:r>
        <w:rPr>
          <w:rFonts w:ascii="Times New Roman" w:hAnsi="Times New Roman" w:cs="Times New Roman"/>
          <w:sz w:val="28"/>
          <w:szCs w:val="28"/>
        </w:rPr>
        <w:t>ion of innovative projects with their content and goals is shown in the diagram.</w:t>
      </w:r>
    </w:p>
    <w:p w:rsidR="002300C7" w:rsidRDefault="00C0470B">
      <w:pPr>
        <w:spacing w:after="0" w:line="240" w:lineRule="auto"/>
        <w:contextualSpacing/>
        <w:rPr>
          <w:rFonts w:ascii="Times New Roman" w:hAnsi="Times New Roman" w:cs="Times New Roman"/>
          <w:b/>
          <w:sz w:val="28"/>
          <w:szCs w:val="28"/>
        </w:rPr>
      </w:pPr>
      <w:r>
        <w:rPr>
          <w:rFonts w:ascii="Times New Roman" w:hAnsi="Times New Roman" w:cs="Times New Roman"/>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32"/>
        <w:gridCol w:w="2448"/>
        <w:gridCol w:w="1132"/>
        <w:gridCol w:w="2392"/>
      </w:tblGrid>
      <w:tr w:rsidR="002300C7">
        <w:tc>
          <w:tcPr>
            <w:tcW w:w="2467" w:type="dxa"/>
            <w:shd w:val="clear" w:color="auto" w:fill="auto"/>
          </w:tcPr>
          <w:p w:rsidR="002300C7" w:rsidRDefault="00C0470B">
            <w:pPr>
              <w:spacing w:after="0" w:line="240" w:lineRule="auto"/>
              <w:contextualSpacing/>
              <w:jc w:val="center"/>
              <w:rPr>
                <w:rFonts w:ascii="Times New Roman" w:hAnsi="Times New Roman" w:cs="Times New Roman"/>
                <w:sz w:val="24"/>
                <w:szCs w:val="24"/>
              </w:rPr>
            </w:pPr>
            <w:r>
              <w:rPr>
                <w:rFonts w:ascii="Times New Roman" w:hAnsi="Times New Roman" w:cs="Times New Roman"/>
                <w:b/>
                <w:sz w:val="24"/>
                <w:szCs w:val="24"/>
              </w:rPr>
              <w:t>STAGES</w:t>
            </w:r>
          </w:p>
        </w:tc>
        <w:tc>
          <w:tcPr>
            <w:tcW w:w="1132" w:type="dxa"/>
            <w:shd w:val="clear" w:color="auto" w:fill="auto"/>
          </w:tcPr>
          <w:p w:rsidR="002300C7" w:rsidRDefault="002300C7">
            <w:pPr>
              <w:spacing w:after="0" w:line="240" w:lineRule="auto"/>
              <w:contextualSpacing/>
              <w:jc w:val="center"/>
              <w:rPr>
                <w:rFonts w:ascii="Times New Roman" w:hAnsi="Times New Roman" w:cs="Times New Roman"/>
                <w:sz w:val="24"/>
                <w:szCs w:val="24"/>
              </w:rPr>
            </w:pPr>
          </w:p>
        </w:tc>
        <w:tc>
          <w:tcPr>
            <w:tcW w:w="2448" w:type="dxa"/>
            <w:shd w:val="clear" w:color="auto" w:fill="auto"/>
          </w:tcPr>
          <w:p w:rsidR="002300C7" w:rsidRDefault="00C0470B">
            <w:pPr>
              <w:spacing w:after="0" w:line="240" w:lineRule="auto"/>
              <w:contextualSpacing/>
              <w:jc w:val="center"/>
              <w:rPr>
                <w:rFonts w:ascii="Times New Roman" w:hAnsi="Times New Roman" w:cs="Times New Roman"/>
                <w:sz w:val="24"/>
                <w:szCs w:val="24"/>
              </w:rPr>
            </w:pPr>
            <w:r>
              <w:rPr>
                <w:rFonts w:ascii="Times New Roman" w:hAnsi="Times New Roman" w:cs="Times New Roman"/>
                <w:b/>
                <w:sz w:val="24"/>
                <w:szCs w:val="24"/>
              </w:rPr>
              <w:t>CONTENT</w:t>
            </w:r>
          </w:p>
        </w:tc>
        <w:tc>
          <w:tcPr>
            <w:tcW w:w="1132" w:type="dxa"/>
            <w:shd w:val="clear" w:color="auto" w:fill="auto"/>
          </w:tcPr>
          <w:p w:rsidR="002300C7" w:rsidRDefault="002300C7">
            <w:pPr>
              <w:spacing w:after="0" w:line="240" w:lineRule="auto"/>
              <w:contextualSpacing/>
              <w:jc w:val="center"/>
              <w:rPr>
                <w:rFonts w:ascii="Times New Roman" w:hAnsi="Times New Roman" w:cs="Times New Roman"/>
                <w:sz w:val="24"/>
                <w:szCs w:val="24"/>
              </w:rPr>
            </w:pPr>
          </w:p>
        </w:tc>
        <w:tc>
          <w:tcPr>
            <w:tcW w:w="2392" w:type="dxa"/>
            <w:shd w:val="clear" w:color="auto" w:fill="auto"/>
          </w:tcPr>
          <w:p w:rsidR="002300C7" w:rsidRDefault="00C0470B">
            <w:pPr>
              <w:spacing w:after="0" w:line="240" w:lineRule="auto"/>
              <w:contextualSpacing/>
              <w:jc w:val="center"/>
              <w:rPr>
                <w:rFonts w:ascii="Times New Roman" w:hAnsi="Times New Roman" w:cs="Times New Roman"/>
                <w:sz w:val="24"/>
                <w:szCs w:val="24"/>
              </w:rPr>
            </w:pPr>
            <w:r>
              <w:rPr>
                <w:rFonts w:ascii="Times New Roman" w:hAnsi="Times New Roman" w:cs="Times New Roman"/>
                <w:b/>
                <w:sz w:val="24"/>
                <w:szCs w:val="24"/>
              </w:rPr>
              <w:t>TARGET</w:t>
            </w:r>
          </w:p>
        </w:tc>
      </w:tr>
      <w:tr w:rsidR="002300C7">
        <w:tc>
          <w:tcPr>
            <w:tcW w:w="2467"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Marketing</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448"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Holding</w:t>
            </w:r>
          </w:p>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research</w:t>
            </w:r>
          </w:p>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market</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392"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Choosing a market area and determining the type </w:t>
            </w:r>
            <w:r>
              <w:rPr>
                <w:rFonts w:ascii="Times New Roman" w:hAnsi="Times New Roman" w:cs="Times New Roman"/>
                <w:sz w:val="24"/>
                <w:szCs w:val="24"/>
              </w:rPr>
              <w:t>of product</w:t>
            </w:r>
          </w:p>
        </w:tc>
      </w:tr>
      <w:tr w:rsidR="002300C7">
        <w:trPr>
          <w:trHeight w:val="112"/>
        </w:trPr>
        <w:tc>
          <w:tcPr>
            <w:tcW w:w="9571" w:type="dxa"/>
            <w:gridSpan w:val="5"/>
            <w:shd w:val="clear" w:color="auto" w:fill="auto"/>
          </w:tcPr>
          <w:p w:rsidR="002300C7" w:rsidRDefault="002300C7">
            <w:pPr>
              <w:spacing w:after="0" w:line="240" w:lineRule="auto"/>
              <w:contextualSpacing/>
              <w:rPr>
                <w:rFonts w:ascii="Times New Roman" w:hAnsi="Times New Roman" w:cs="Times New Roman"/>
                <w:sz w:val="16"/>
                <w:szCs w:val="16"/>
              </w:rPr>
            </w:pPr>
          </w:p>
        </w:tc>
      </w:tr>
      <w:tr w:rsidR="002300C7">
        <w:tc>
          <w:tcPr>
            <w:tcW w:w="2467"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Formation of the idea of production</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448"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Definition of forms and sources of financing</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392"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Description of the idea</w:t>
            </w:r>
          </w:p>
        </w:tc>
      </w:tr>
      <w:tr w:rsidR="002300C7">
        <w:tc>
          <w:tcPr>
            <w:tcW w:w="9571" w:type="dxa"/>
            <w:gridSpan w:val="5"/>
            <w:shd w:val="clear" w:color="auto" w:fill="auto"/>
          </w:tcPr>
          <w:p w:rsidR="002300C7" w:rsidRDefault="002300C7">
            <w:pPr>
              <w:spacing w:after="0" w:line="240" w:lineRule="auto"/>
              <w:contextualSpacing/>
              <w:rPr>
                <w:rFonts w:ascii="Times New Roman" w:hAnsi="Times New Roman" w:cs="Times New Roman"/>
                <w:sz w:val="16"/>
                <w:szCs w:val="16"/>
              </w:rPr>
            </w:pPr>
          </w:p>
        </w:tc>
      </w:tr>
      <w:tr w:rsidR="002300C7">
        <w:tc>
          <w:tcPr>
            <w:tcW w:w="2467"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Search for investment opportunities</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448"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Preliminary evaluation of effectiveness</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392"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Attracting a potential investor</w:t>
            </w:r>
          </w:p>
        </w:tc>
      </w:tr>
      <w:tr w:rsidR="002300C7">
        <w:tc>
          <w:tcPr>
            <w:tcW w:w="9571" w:type="dxa"/>
            <w:gridSpan w:val="5"/>
            <w:shd w:val="clear" w:color="auto" w:fill="auto"/>
          </w:tcPr>
          <w:p w:rsidR="002300C7" w:rsidRDefault="002300C7">
            <w:pPr>
              <w:spacing w:after="0" w:line="240" w:lineRule="auto"/>
              <w:contextualSpacing/>
              <w:rPr>
                <w:rFonts w:ascii="Times New Roman" w:hAnsi="Times New Roman" w:cs="Times New Roman"/>
                <w:sz w:val="16"/>
                <w:szCs w:val="16"/>
              </w:rPr>
            </w:pPr>
          </w:p>
        </w:tc>
      </w:tr>
      <w:tr w:rsidR="002300C7">
        <w:tc>
          <w:tcPr>
            <w:tcW w:w="2467"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Feasibility study </w:t>
            </w:r>
            <w:r>
              <w:rPr>
                <w:rFonts w:ascii="Times New Roman" w:hAnsi="Times New Roman" w:cs="Times New Roman"/>
                <w:sz w:val="24"/>
                <w:szCs w:val="24"/>
              </w:rPr>
              <w:t>of the project</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448"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Updated project estimate</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392"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Making a decision on the implementation of the project</w:t>
            </w:r>
          </w:p>
        </w:tc>
      </w:tr>
      <w:tr w:rsidR="002300C7">
        <w:tc>
          <w:tcPr>
            <w:tcW w:w="9571" w:type="dxa"/>
            <w:gridSpan w:val="5"/>
            <w:shd w:val="clear" w:color="auto" w:fill="auto"/>
          </w:tcPr>
          <w:p w:rsidR="002300C7" w:rsidRDefault="002300C7">
            <w:pPr>
              <w:spacing w:after="0" w:line="240" w:lineRule="auto"/>
              <w:contextualSpacing/>
              <w:rPr>
                <w:rFonts w:ascii="Times New Roman" w:hAnsi="Times New Roman" w:cs="Times New Roman"/>
                <w:sz w:val="16"/>
                <w:szCs w:val="16"/>
              </w:rPr>
            </w:pPr>
          </w:p>
        </w:tc>
      </w:tr>
      <w:tr w:rsidR="002300C7">
        <w:tc>
          <w:tcPr>
            <w:tcW w:w="2467"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Conclusion of contracts</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448"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Formation of contracts with suppliers and </w:t>
            </w:r>
            <w:r>
              <w:rPr>
                <w:rFonts w:ascii="Times New Roman" w:hAnsi="Times New Roman" w:cs="Times New Roman"/>
                <w:sz w:val="24"/>
                <w:szCs w:val="24"/>
              </w:rPr>
              <w:lastRenderedPageBreak/>
              <w:t>consumers</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392"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Registration of legal relationships with </w:t>
            </w:r>
            <w:r>
              <w:rPr>
                <w:rFonts w:ascii="Times New Roman" w:hAnsi="Times New Roman" w:cs="Times New Roman"/>
                <w:sz w:val="24"/>
                <w:szCs w:val="24"/>
              </w:rPr>
              <w:lastRenderedPageBreak/>
              <w:t>firms in the external environment</w:t>
            </w:r>
          </w:p>
        </w:tc>
      </w:tr>
      <w:tr w:rsidR="002300C7">
        <w:tc>
          <w:tcPr>
            <w:tcW w:w="9571" w:type="dxa"/>
            <w:gridSpan w:val="5"/>
            <w:shd w:val="clear" w:color="auto" w:fill="auto"/>
          </w:tcPr>
          <w:p w:rsidR="002300C7" w:rsidRDefault="002300C7">
            <w:pPr>
              <w:spacing w:after="0" w:line="240" w:lineRule="auto"/>
              <w:contextualSpacing/>
              <w:rPr>
                <w:rFonts w:ascii="Times New Roman" w:hAnsi="Times New Roman" w:cs="Times New Roman"/>
                <w:sz w:val="16"/>
                <w:szCs w:val="16"/>
              </w:rPr>
            </w:pPr>
          </w:p>
        </w:tc>
      </w:tr>
      <w:tr w:rsidR="002300C7">
        <w:tc>
          <w:tcPr>
            <w:tcW w:w="2467"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Research work</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448"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 set of studies on the project under development</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392"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Obtaining the result and drawing up the terms of reference for the development of the project</w:t>
            </w:r>
          </w:p>
        </w:tc>
      </w:tr>
      <w:tr w:rsidR="002300C7">
        <w:tc>
          <w:tcPr>
            <w:tcW w:w="9571" w:type="dxa"/>
            <w:gridSpan w:val="5"/>
            <w:shd w:val="clear" w:color="auto" w:fill="auto"/>
          </w:tcPr>
          <w:p w:rsidR="002300C7" w:rsidRDefault="002300C7">
            <w:pPr>
              <w:spacing w:after="0" w:line="240" w:lineRule="auto"/>
              <w:contextualSpacing/>
              <w:rPr>
                <w:rFonts w:ascii="Times New Roman" w:hAnsi="Times New Roman" w:cs="Times New Roman"/>
                <w:sz w:val="16"/>
                <w:szCs w:val="16"/>
              </w:rPr>
            </w:pPr>
          </w:p>
        </w:tc>
      </w:tr>
      <w:tr w:rsidR="002300C7">
        <w:tc>
          <w:tcPr>
            <w:tcW w:w="2467"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Development work</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448"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Development of design documentation for the product and production of </w:t>
            </w:r>
            <w:r>
              <w:rPr>
                <w:rFonts w:ascii="Times New Roman" w:hAnsi="Times New Roman" w:cs="Times New Roman"/>
                <w:sz w:val="24"/>
                <w:szCs w:val="24"/>
              </w:rPr>
              <w:t>layouts</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392"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Set of design documentation</w:t>
            </w:r>
          </w:p>
        </w:tc>
      </w:tr>
      <w:tr w:rsidR="002300C7">
        <w:tc>
          <w:tcPr>
            <w:tcW w:w="9571" w:type="dxa"/>
            <w:gridSpan w:val="5"/>
            <w:shd w:val="clear" w:color="auto" w:fill="auto"/>
          </w:tcPr>
          <w:p w:rsidR="002300C7" w:rsidRDefault="002300C7">
            <w:pPr>
              <w:spacing w:after="0" w:line="240" w:lineRule="auto"/>
              <w:contextualSpacing/>
              <w:rPr>
                <w:rFonts w:ascii="Times New Roman" w:hAnsi="Times New Roman" w:cs="Times New Roman"/>
                <w:sz w:val="16"/>
                <w:szCs w:val="16"/>
              </w:rPr>
            </w:pPr>
          </w:p>
        </w:tc>
      </w:tr>
      <w:tr w:rsidR="002300C7">
        <w:tc>
          <w:tcPr>
            <w:tcW w:w="2467"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Construction, installation and commissioning works</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448"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Carrying out construction, installation and commissioning works</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392"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Preparation of the necessary areas and commissioning of equipment</w:t>
            </w:r>
          </w:p>
        </w:tc>
      </w:tr>
      <w:tr w:rsidR="002300C7">
        <w:tc>
          <w:tcPr>
            <w:tcW w:w="9571" w:type="dxa"/>
            <w:gridSpan w:val="5"/>
            <w:shd w:val="clear" w:color="auto" w:fill="auto"/>
          </w:tcPr>
          <w:p w:rsidR="002300C7" w:rsidRDefault="002300C7">
            <w:pPr>
              <w:spacing w:after="0" w:line="240" w:lineRule="auto"/>
              <w:contextualSpacing/>
              <w:rPr>
                <w:rFonts w:ascii="Times New Roman" w:hAnsi="Times New Roman" w:cs="Times New Roman"/>
                <w:sz w:val="16"/>
                <w:szCs w:val="16"/>
              </w:rPr>
            </w:pPr>
          </w:p>
        </w:tc>
      </w:tr>
      <w:tr w:rsidR="002300C7">
        <w:tc>
          <w:tcPr>
            <w:tcW w:w="2467"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Technological preparation of </w:t>
            </w:r>
            <w:r>
              <w:rPr>
                <w:rFonts w:ascii="Times New Roman" w:hAnsi="Times New Roman" w:cs="Times New Roman"/>
                <w:sz w:val="24"/>
                <w:szCs w:val="24"/>
              </w:rPr>
              <w:t>production</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448"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Development of technological documentation</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392"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Obtaining technological documentation</w:t>
            </w:r>
          </w:p>
        </w:tc>
      </w:tr>
      <w:tr w:rsidR="002300C7">
        <w:tc>
          <w:tcPr>
            <w:tcW w:w="9571" w:type="dxa"/>
            <w:gridSpan w:val="5"/>
            <w:shd w:val="clear" w:color="auto" w:fill="auto"/>
          </w:tcPr>
          <w:p w:rsidR="002300C7" w:rsidRDefault="002300C7">
            <w:pPr>
              <w:spacing w:after="0" w:line="240" w:lineRule="auto"/>
              <w:contextualSpacing/>
              <w:rPr>
                <w:rFonts w:ascii="Times New Roman" w:hAnsi="Times New Roman" w:cs="Times New Roman"/>
                <w:sz w:val="16"/>
                <w:szCs w:val="16"/>
              </w:rPr>
            </w:pPr>
          </w:p>
        </w:tc>
      </w:tr>
      <w:tr w:rsidR="002300C7">
        <w:tc>
          <w:tcPr>
            <w:tcW w:w="2467"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Production</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448"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Production of individual units and products in general</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392"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Receipt of a product ready for sale</w:t>
            </w:r>
          </w:p>
        </w:tc>
      </w:tr>
      <w:tr w:rsidR="002300C7">
        <w:tc>
          <w:tcPr>
            <w:tcW w:w="9571" w:type="dxa"/>
            <w:gridSpan w:val="5"/>
            <w:shd w:val="clear" w:color="auto" w:fill="auto"/>
          </w:tcPr>
          <w:p w:rsidR="002300C7" w:rsidRDefault="002300C7">
            <w:pPr>
              <w:spacing w:after="0" w:line="240" w:lineRule="auto"/>
              <w:contextualSpacing/>
              <w:rPr>
                <w:rFonts w:ascii="Times New Roman" w:hAnsi="Times New Roman" w:cs="Times New Roman"/>
                <w:sz w:val="16"/>
                <w:szCs w:val="16"/>
              </w:rPr>
            </w:pPr>
          </w:p>
        </w:tc>
      </w:tr>
      <w:tr w:rsidR="002300C7">
        <w:tc>
          <w:tcPr>
            <w:tcW w:w="2467"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Product operation</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448"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Using products to achieve </w:t>
            </w:r>
            <w:r>
              <w:rPr>
                <w:rFonts w:ascii="Times New Roman" w:hAnsi="Times New Roman" w:cs="Times New Roman"/>
                <w:sz w:val="24"/>
                <w:szCs w:val="24"/>
              </w:rPr>
              <w:t>specific goals</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392"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Receiving a profit</w:t>
            </w:r>
          </w:p>
        </w:tc>
      </w:tr>
      <w:tr w:rsidR="002300C7">
        <w:tc>
          <w:tcPr>
            <w:tcW w:w="9571" w:type="dxa"/>
            <w:gridSpan w:val="5"/>
            <w:shd w:val="clear" w:color="auto" w:fill="auto"/>
          </w:tcPr>
          <w:p w:rsidR="002300C7" w:rsidRDefault="002300C7">
            <w:pPr>
              <w:spacing w:after="0" w:line="240" w:lineRule="auto"/>
              <w:contextualSpacing/>
              <w:rPr>
                <w:rFonts w:ascii="Times New Roman" w:hAnsi="Times New Roman" w:cs="Times New Roman"/>
                <w:sz w:val="16"/>
                <w:szCs w:val="16"/>
              </w:rPr>
            </w:pPr>
          </w:p>
        </w:tc>
      </w:tr>
      <w:tr w:rsidR="002300C7">
        <w:tc>
          <w:tcPr>
            <w:tcW w:w="2467"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Disposal of waste products</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448"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Implementation of a complex of works on recycling</w:t>
            </w:r>
          </w:p>
        </w:tc>
        <w:tc>
          <w:tcPr>
            <w:tcW w:w="1132" w:type="dxa"/>
            <w:shd w:val="clear" w:color="auto" w:fill="auto"/>
          </w:tcPr>
          <w:p w:rsidR="002300C7" w:rsidRDefault="002300C7">
            <w:pPr>
              <w:spacing w:after="0" w:line="240" w:lineRule="auto"/>
              <w:contextualSpacing/>
              <w:rPr>
                <w:rFonts w:ascii="Times New Roman" w:hAnsi="Times New Roman" w:cs="Times New Roman"/>
                <w:sz w:val="24"/>
                <w:szCs w:val="24"/>
              </w:rPr>
            </w:pPr>
          </w:p>
        </w:tc>
        <w:tc>
          <w:tcPr>
            <w:tcW w:w="2392" w:type="dxa"/>
            <w:shd w:val="clear" w:color="auto" w:fill="auto"/>
          </w:tcPr>
          <w:p w:rsidR="002300C7" w:rsidRDefault="00C0470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Waste products disposal</w:t>
            </w:r>
          </w:p>
        </w:tc>
      </w:tr>
    </w:tbl>
    <w:p w:rsidR="002300C7" w:rsidRDefault="002300C7">
      <w:pPr>
        <w:spacing w:after="0" w:line="240" w:lineRule="auto"/>
        <w:contextualSpacing/>
        <w:rPr>
          <w:rFonts w:ascii="Times New Roman" w:hAnsi="Times New Roman" w:cs="Times New Roman"/>
          <w:b/>
          <w:sz w:val="28"/>
          <w:szCs w:val="28"/>
          <w:lang w:val="en-US"/>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Development work </w:t>
      </w:r>
      <w:r>
        <w:rPr>
          <w:rFonts w:ascii="Times New Roman" w:hAnsi="Times New Roman" w:cs="Times New Roman"/>
          <w:sz w:val="28"/>
          <w:szCs w:val="28"/>
        </w:rPr>
        <w:t xml:space="preserve">is the final stage of R&amp;D, it is a kind of transition from laboratory conditions and </w:t>
      </w:r>
      <w:r>
        <w:rPr>
          <w:rFonts w:ascii="Times New Roman" w:hAnsi="Times New Roman" w:cs="Times New Roman"/>
          <w:sz w:val="28"/>
          <w:szCs w:val="28"/>
        </w:rPr>
        <w:t>experimental production to industrial production.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Development work includes: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design work</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design work</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engineering works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Innovation activity </w:t>
      </w:r>
      <w:r>
        <w:rPr>
          <w:rFonts w:ascii="Times New Roman" w:hAnsi="Times New Roman" w:cs="Times New Roman"/>
          <w:sz w:val="28"/>
          <w:szCs w:val="28"/>
        </w:rPr>
        <w:t>is a process of strategic marketing, R&amp;D, organizational and technical preparation of production, production an</w:t>
      </w:r>
      <w:r>
        <w:rPr>
          <w:rFonts w:ascii="Times New Roman" w:hAnsi="Times New Roman" w:cs="Times New Roman"/>
          <w:sz w:val="28"/>
          <w:szCs w:val="28"/>
        </w:rPr>
        <w:t>d design of innovations, their implementation (or transformation into innovation) and distribution to other areas (diffusion).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The object of innovation activity </w:t>
      </w:r>
      <w:r>
        <w:rPr>
          <w:rFonts w:ascii="Times New Roman" w:hAnsi="Times New Roman" w:cs="Times New Roman"/>
          <w:sz w:val="28"/>
          <w:szCs w:val="28"/>
        </w:rPr>
        <w:t>is the development of equipment and technologies by enterprises located on the territory of the</w:t>
      </w:r>
      <w:r>
        <w:rPr>
          <w:rFonts w:ascii="Times New Roman" w:hAnsi="Times New Roman" w:cs="Times New Roman"/>
          <w:sz w:val="28"/>
          <w:szCs w:val="28"/>
        </w:rPr>
        <w:t xml:space="preserve"> Russian Federation, regardless of the form of ownership.</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Subjects are </w:t>
      </w:r>
      <w:r>
        <w:rPr>
          <w:rFonts w:ascii="Times New Roman" w:hAnsi="Times New Roman" w:cs="Times New Roman"/>
          <w:sz w:val="28"/>
          <w:szCs w:val="28"/>
        </w:rPr>
        <w:t>legal entities regardless of their form of ownership, individuals of the Russian Federation, foreign organizations and citizens, as well as stateless persons involved in innovation acti</w:t>
      </w:r>
      <w:r>
        <w:rPr>
          <w:rFonts w:ascii="Times New Roman" w:hAnsi="Times New Roman" w:cs="Times New Roman"/>
          <w:sz w:val="28"/>
          <w:szCs w:val="28"/>
        </w:rPr>
        <w:t>vities.</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Innovation activity is based on the following principles: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1) the priority of innovation over traditional production;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cost-effectiveness of innovative production (achieving commercial success);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H) flexibility (an independent innovation structure </w:t>
      </w:r>
      <w:r>
        <w:rPr>
          <w:rFonts w:ascii="Times New Roman" w:hAnsi="Times New Roman" w:cs="Times New Roman"/>
          <w:sz w:val="28"/>
          <w:szCs w:val="28"/>
        </w:rPr>
        <w:t>is created for a new idea, which may be completely unsuitable for solving other problems);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complexity (a cardinal innovation, as a rule, causes the appearance of a whole set of smaller innovations accompanying it).</w:t>
      </w:r>
    </w:p>
    <w:p w:rsidR="002300C7" w:rsidRDefault="00C0470B">
      <w:pPr>
        <w:spacing w:after="0" w:line="240" w:lineRule="auto"/>
        <w:ind w:firstLine="567"/>
        <w:contextualSpacing/>
        <w:jc w:val="both"/>
        <w:rPr>
          <w:rFonts w:ascii="Times New Roman" w:hAnsi="Times New Roman" w:cs="Times New Roman"/>
          <w:sz w:val="28"/>
          <w:szCs w:val="28"/>
          <w:lang w:val="ru-RU"/>
        </w:rPr>
      </w:pPr>
      <w:r>
        <w:rPr>
          <w:rFonts w:ascii="Times New Roman" w:hAnsi="Times New Roman" w:cs="Times New Roman"/>
          <w:b/>
          <w:sz w:val="28"/>
          <w:szCs w:val="28"/>
        </w:rPr>
        <w:t>The level of innovation activity inclu</w:t>
      </w:r>
      <w:r>
        <w:rPr>
          <w:rFonts w:ascii="Times New Roman" w:hAnsi="Times New Roman" w:cs="Times New Roman"/>
          <w:b/>
          <w:sz w:val="28"/>
          <w:szCs w:val="28"/>
        </w:rPr>
        <w:t>des</w:t>
      </w:r>
      <w:r>
        <w:rPr>
          <w:rFonts w:ascii="Times New Roman" w:hAnsi="Times New Roman" w:cs="Times New Roman"/>
          <w:b/>
          <w:sz w:val="28"/>
          <w:szCs w:val="28"/>
          <w:lang w:val="ru-RU"/>
        </w:rPr>
        <w: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national economy as a whole,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industry level,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company,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a separate innovative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separate development.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conditions for conducting innovation activity depend on the tasks set, the timing of their implementation, the sequence of </w:t>
      </w:r>
      <w:r>
        <w:rPr>
          <w:rFonts w:ascii="Times New Roman" w:hAnsi="Times New Roman" w:cs="Times New Roman"/>
          <w:sz w:val="28"/>
          <w:szCs w:val="28"/>
        </w:rPr>
        <w:t>implementation, and the performers.</w:t>
      </w:r>
    </w:p>
    <w:p w:rsidR="002300C7" w:rsidRDefault="00C0470B">
      <w:pPr>
        <w:spacing w:after="0" w:line="240" w:lineRule="auto"/>
        <w:ind w:firstLine="709"/>
        <w:contextualSpacing/>
        <w:rPr>
          <w:rFonts w:ascii="Times New Roman" w:hAnsi="Times New Roman" w:cs="Times New Roman"/>
          <w:b/>
          <w:sz w:val="28"/>
          <w:szCs w:val="28"/>
        </w:rPr>
      </w:pPr>
      <w:r>
        <w:rPr>
          <w:rFonts w:ascii="Times New Roman" w:hAnsi="Times New Roman" w:cs="Times New Roman"/>
          <w:b/>
          <w:sz w:val="28"/>
          <w:szCs w:val="28"/>
        </w:rPr>
        <w:t>21</w:t>
      </w:r>
      <w:r>
        <w:rPr>
          <w:rFonts w:ascii="Times New Roman" w:hAnsi="Times New Roman" w:cs="Times New Roman"/>
          <w:sz w:val="28"/>
          <w:szCs w:val="28"/>
        </w:rPr>
        <w:t xml:space="preserve"> </w:t>
      </w:r>
      <w:r>
        <w:rPr>
          <w:rFonts w:ascii="Times New Roman" w:hAnsi="Times New Roman" w:cs="Times New Roman"/>
          <w:b/>
          <w:sz w:val="28"/>
          <w:szCs w:val="28"/>
        </w:rPr>
        <w:t>Innovation management and strategic management</w:t>
      </w:r>
    </w:p>
    <w:p w:rsidR="002300C7" w:rsidRDefault="00C0470B">
      <w:pPr>
        <w:tabs>
          <w:tab w:val="left" w:pos="1995"/>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ab/>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The main attention in innovation management is given to the development of an innovation strategy and measures aimed at its implementation.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development and produ</w:t>
      </w:r>
      <w:r>
        <w:rPr>
          <w:rFonts w:ascii="Times New Roman" w:hAnsi="Times New Roman" w:cs="Times New Roman"/>
          <w:sz w:val="28"/>
          <w:szCs w:val="28"/>
        </w:rPr>
        <w:t>ction of new types of products becomes a priority direction of the company's strategy, as it determines all other directions of its development.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sz w:val="28"/>
          <w:szCs w:val="28"/>
        </w:rPr>
        <w:t xml:space="preserve">A strategy </w:t>
      </w:r>
      <w:r>
        <w:rPr>
          <w:rFonts w:ascii="Times New Roman" w:hAnsi="Times New Roman" w:cs="Times New Roman"/>
          <w:sz w:val="28"/>
          <w:szCs w:val="28"/>
        </w:rPr>
        <w:t>is an interconnected set of actions aimed at strengthening the viability and economic power of an en</w:t>
      </w:r>
      <w:r>
        <w:rPr>
          <w:rFonts w:ascii="Times New Roman" w:hAnsi="Times New Roman" w:cs="Times New Roman"/>
          <w:sz w:val="28"/>
          <w:szCs w:val="28"/>
        </w:rPr>
        <w:t>terprise (firm) in relation to competitors.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More specifically, an innovation strategy is defined as a system of conceptual attitudes arising from long-term goals that determine the nature of the distribution of resources between the trajectories of the sys</w:t>
      </w:r>
      <w:r>
        <w:rPr>
          <w:rFonts w:ascii="Times New Roman" w:hAnsi="Times New Roman" w:cs="Times New Roman"/>
          <w:sz w:val="28"/>
          <w:szCs w:val="28"/>
        </w:rPr>
        <w:t>tem's innovative development, as well as their redistribution when the internal and external conditions of its functioning change.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The principles of the strategy that guide enterprises in their activities cover many of its aspects and are used:</w:t>
      </w:r>
    </w:p>
    <w:p w:rsidR="002300C7" w:rsidRDefault="00C0470B">
      <w:pPr>
        <w:pStyle w:val="af"/>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when eva</w:t>
      </w:r>
      <w:r>
        <w:rPr>
          <w:rFonts w:ascii="Times New Roman" w:hAnsi="Times New Roman" w:cs="Times New Roman"/>
          <w:sz w:val="28"/>
          <w:szCs w:val="28"/>
        </w:rPr>
        <w:t>luating the results of activities in the present and future;</w:t>
      </w:r>
    </w:p>
    <w:p w:rsidR="002300C7" w:rsidRDefault="00C0470B">
      <w:pPr>
        <w:pStyle w:val="af"/>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in determining the relationship of the organization with the external environment, ways to achieve superiority over competitors;</w:t>
      </w:r>
    </w:p>
    <w:p w:rsidR="002300C7" w:rsidRDefault="00C0470B">
      <w:pPr>
        <w:pStyle w:val="af"/>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in establishing relationships within the organization and carrying</w:t>
      </w:r>
      <w:r>
        <w:rPr>
          <w:rFonts w:ascii="Times New Roman" w:hAnsi="Times New Roman" w:cs="Times New Roman"/>
          <w:sz w:val="28"/>
          <w:szCs w:val="28"/>
        </w:rPr>
        <w:t xml:space="preserve"> out operational activities.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The strategy is characterized by the following features: the process of choosing a strategy ends with the establishment of general directions; it assists in identifying effective ways and opportunities for development; generali</w:t>
      </w:r>
      <w:r>
        <w:rPr>
          <w:rFonts w:ascii="Times New Roman" w:hAnsi="Times New Roman" w:cs="Times New Roman"/>
          <w:sz w:val="28"/>
          <w:szCs w:val="28"/>
        </w:rPr>
        <w:t>zed and not always accurate information is used; feedback data are widely used.</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The choice of strategy is the most important component of the innovation management cycle. A clearly articulated strategy is important for promoting innovation.</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Related to the </w:t>
      </w:r>
      <w:r>
        <w:rPr>
          <w:rFonts w:ascii="Times New Roman" w:hAnsi="Times New Roman" w:cs="Times New Roman"/>
          <w:sz w:val="28"/>
          <w:szCs w:val="28"/>
        </w:rPr>
        <w:t>choice of strategy is the development of plans for research and development and other forms of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Strategic planning has two main goals: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Efficient distribution and use of resources.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Adaptation to the external environment.</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Strategy developmen</w:t>
      </w:r>
      <w:r>
        <w:rPr>
          <w:rFonts w:ascii="Times New Roman" w:hAnsi="Times New Roman" w:cs="Times New Roman"/>
          <w:sz w:val="28"/>
          <w:szCs w:val="28"/>
        </w:rPr>
        <w:t>t begins with the formulation of the overall goal of the organization. It should be understandable to anyone. Goal setting plays an important role in the company's relations with the external environment, the market, and the consumer.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overall purpose o</w:t>
      </w:r>
      <w:r>
        <w:rPr>
          <w:rFonts w:ascii="Times New Roman" w:hAnsi="Times New Roman" w:cs="Times New Roman"/>
          <w:sz w:val="28"/>
          <w:szCs w:val="28"/>
        </w:rPr>
        <w:t>f the organization should consider:</w:t>
      </w:r>
    </w:p>
    <w:p w:rsidR="002300C7" w:rsidRDefault="00C0470B">
      <w:pPr>
        <w:pStyle w:val="af"/>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the main activity of the company;</w:t>
      </w:r>
    </w:p>
    <w:p w:rsidR="002300C7" w:rsidRDefault="00C0470B">
      <w:pPr>
        <w:pStyle w:val="af"/>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working principles in the external environment (principles of trade; attitudes towards the consumer);</w:t>
      </w:r>
    </w:p>
    <w:p w:rsidR="002300C7" w:rsidRDefault="00C0470B">
      <w:pPr>
        <w:pStyle w:val="af"/>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culture of the organization, its traditions, working climate.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After setting a common</w:t>
      </w:r>
      <w:r>
        <w:rPr>
          <w:rFonts w:ascii="Times New Roman" w:hAnsi="Times New Roman" w:cs="Times New Roman"/>
          <w:sz w:val="28"/>
          <w:szCs w:val="28"/>
        </w:rPr>
        <w:t xml:space="preserve"> goal, the second stage of strategic planning is carried out - the specification of goals.</w:t>
      </w:r>
    </w:p>
    <w:p w:rsidR="002300C7" w:rsidRDefault="00C0470B">
      <w:pPr>
        <w:spacing w:after="0" w:line="240" w:lineRule="auto"/>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rPr>
        <w:t xml:space="preserve">The strategy developed is rarely purely formal and is based in part on the assessments of a few members of senior management. The development of the strategy is </w:t>
      </w:r>
      <w:r>
        <w:rPr>
          <w:rFonts w:ascii="Times New Roman" w:hAnsi="Times New Roman" w:cs="Times New Roman"/>
          <w:sz w:val="28"/>
          <w:szCs w:val="28"/>
        </w:rPr>
        <w:t>carried out according</w:t>
      </w:r>
      <w:r>
        <w:rPr>
          <w:rFonts w:ascii="Times New Roman" w:hAnsi="Times New Roman" w:cs="Times New Roman"/>
          <w:sz w:val="28"/>
          <w:szCs w:val="28"/>
          <w:lang w:val="en-US"/>
        </w:rPr>
        <w: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achievability of specific goals depends on their realism. Realism can be ensured on the basis of a forecast of economic changes in the external environment. At the same time, political, economic, scientific, technical, social and</w:t>
      </w:r>
      <w:r>
        <w:rPr>
          <w:rFonts w:ascii="Times New Roman" w:hAnsi="Times New Roman" w:cs="Times New Roman"/>
          <w:sz w:val="28"/>
          <w:szCs w:val="28"/>
        </w:rPr>
        <w:t xml:space="preserve"> environmental facts are analyzed. The significance of predicting changes in the external environment, the economic situation in the final formulation of an innovation strategy is:</w:t>
      </w:r>
    </w:p>
    <w:p w:rsidR="002300C7" w:rsidRDefault="00C0470B">
      <w:pPr>
        <w:pStyle w:val="af"/>
        <w:numPr>
          <w:ilvl w:val="0"/>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in identifying future threats and opportunities;</w:t>
      </w:r>
    </w:p>
    <w:p w:rsidR="002300C7" w:rsidRDefault="00C0470B">
      <w:pPr>
        <w:pStyle w:val="af"/>
        <w:numPr>
          <w:ilvl w:val="0"/>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exclusion of surprises;</w:t>
      </w:r>
    </w:p>
    <w:p w:rsidR="002300C7" w:rsidRDefault="00C0470B">
      <w:pPr>
        <w:pStyle w:val="af"/>
        <w:numPr>
          <w:ilvl w:val="0"/>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search for new competing technologies (products).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When making the final choice and formulating an innovation strategy, the enterprise focuses on studying the chances, dangers and possible development options, conducts a SWOT analysis, which is based on ide</w:t>
      </w:r>
      <w:r>
        <w:rPr>
          <w:rFonts w:ascii="Times New Roman" w:hAnsi="Times New Roman" w:cs="Times New Roman"/>
          <w:sz w:val="28"/>
          <w:szCs w:val="28"/>
        </w:rPr>
        <w:t>ntifying the strengths and weaknesses of the organization, external threats and opportunities. The strength of an enterprise can be its scientific potential, and its weakness is the level of production costs and production costs. In such cases, it is advis</w:t>
      </w:r>
      <w:r>
        <w:rPr>
          <w:rFonts w:ascii="Times New Roman" w:hAnsi="Times New Roman" w:cs="Times New Roman"/>
          <w:sz w:val="28"/>
          <w:szCs w:val="28"/>
        </w:rPr>
        <w:t>able to base the strategy of innovative development on the development and release of fundamental innovations.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SPACE is also used - the method (strategic assessment of positions and actions) is based on an analysis of the position of the company and the co</w:t>
      </w:r>
      <w:r>
        <w:rPr>
          <w:rFonts w:ascii="Times New Roman" w:hAnsi="Times New Roman" w:cs="Times New Roman"/>
          <w:sz w:val="28"/>
          <w:szCs w:val="28"/>
        </w:rPr>
        <w:t>nditions for its functioning in four coordinates: the competitive advantage of the company; its strategic potential; the attractiveness of the industry, the adequacy of the macro environment.</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There are the following types of innovation strategies: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i/>
          <w:sz w:val="28"/>
          <w:szCs w:val="28"/>
        </w:rPr>
        <w:t>Offensiv</w:t>
      </w:r>
      <w:r>
        <w:rPr>
          <w:rFonts w:ascii="Times New Roman" w:hAnsi="Times New Roman" w:cs="Times New Roman"/>
          <w:i/>
          <w:sz w:val="28"/>
          <w:szCs w:val="28"/>
        </w:rPr>
        <w:t xml:space="preserve">e </w:t>
      </w:r>
      <w:r>
        <w:rPr>
          <w:rFonts w:ascii="Times New Roman" w:hAnsi="Times New Roman" w:cs="Times New Roman"/>
          <w:sz w:val="28"/>
          <w:szCs w:val="28"/>
        </w:rPr>
        <w:t>- typical for firms that base their activities on the principles of entrepreneurial competition. It is typical for small innovative firms. An offensive strategy is characterized by high costs of innovation.</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i/>
          <w:sz w:val="28"/>
          <w:szCs w:val="28"/>
        </w:rPr>
        <w:lastRenderedPageBreak/>
        <w:t xml:space="preserve">Defensive </w:t>
      </w:r>
      <w:r>
        <w:rPr>
          <w:rFonts w:ascii="Times New Roman" w:hAnsi="Times New Roman" w:cs="Times New Roman"/>
          <w:sz w:val="28"/>
          <w:szCs w:val="28"/>
        </w:rPr>
        <w:t>- aimed at maintaining the competitiv</w:t>
      </w:r>
      <w:r>
        <w:rPr>
          <w:rFonts w:ascii="Times New Roman" w:hAnsi="Times New Roman" w:cs="Times New Roman"/>
          <w:sz w:val="28"/>
          <w:szCs w:val="28"/>
        </w:rPr>
        <w:t>e position of the company in existing markets. The main function of such a strategy is to activate the cost-benefit ratio in the innovation process. Such a strategy requires intensive R&amp;D. With a defensive strategy, the cost of innovation is lower than tha</w:t>
      </w:r>
      <w:r>
        <w:rPr>
          <w:rFonts w:ascii="Times New Roman" w:hAnsi="Times New Roman" w:cs="Times New Roman"/>
          <w:sz w:val="28"/>
          <w:szCs w:val="28"/>
        </w:rPr>
        <w:t>t of the leader.</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i/>
          <w:sz w:val="28"/>
          <w:szCs w:val="28"/>
        </w:rPr>
        <w:t xml:space="preserve">Opportunistic - </w:t>
      </w:r>
      <w:r>
        <w:rPr>
          <w:rFonts w:ascii="Times New Roman" w:hAnsi="Times New Roman" w:cs="Times New Roman"/>
          <w:sz w:val="28"/>
          <w:szCs w:val="28"/>
        </w:rPr>
        <w:t>aiming to occupy free niches in the market. With an opportunistic strategy, the cost of innovation depends on tactical considerations.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innovation strategy is based on the principle "time is money".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When adopting a parti</w:t>
      </w:r>
      <w:r>
        <w:rPr>
          <w:rFonts w:ascii="Times New Roman" w:hAnsi="Times New Roman" w:cs="Times New Roman"/>
          <w:sz w:val="28"/>
          <w:szCs w:val="28"/>
        </w:rPr>
        <w:t>cular strategy, management should consider the following factors:</w:t>
      </w:r>
    </w:p>
    <w:p w:rsidR="002300C7" w:rsidRDefault="00C0470B">
      <w:pPr>
        <w:pStyle w:val="af"/>
        <w:numPr>
          <w:ilvl w:val="0"/>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risk;</w:t>
      </w:r>
    </w:p>
    <w:p w:rsidR="002300C7" w:rsidRDefault="00C0470B">
      <w:pPr>
        <w:pStyle w:val="af"/>
        <w:numPr>
          <w:ilvl w:val="0"/>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knowledge of past strategies and the results of their application will allow the company to more successfully develop new ones;</w:t>
      </w:r>
    </w:p>
    <w:p w:rsidR="002300C7" w:rsidRDefault="00C0470B">
      <w:pPr>
        <w:pStyle w:val="af"/>
        <w:numPr>
          <w:ilvl w:val="0"/>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the time factor, often good ideas failed because they we</w:t>
      </w:r>
      <w:r>
        <w:rPr>
          <w:rFonts w:ascii="Times New Roman" w:hAnsi="Times New Roman" w:cs="Times New Roman"/>
          <w:sz w:val="28"/>
          <w:szCs w:val="28"/>
        </w:rPr>
        <w:t>re proposed for implementation at the wrong time.</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5. Strategy development can be done in three ways: "top-down", "bottom-up" and with the help of a consulting firm. In the first case, the strategic plan is developed by the company's management and, as an o</w:t>
      </w:r>
      <w:r>
        <w:rPr>
          <w:rFonts w:ascii="Times New Roman" w:hAnsi="Times New Roman" w:cs="Times New Roman"/>
          <w:sz w:val="28"/>
          <w:szCs w:val="28"/>
        </w:rPr>
        <w:t>rder, descends through all levels of management. When developing "from the bottom up" each unit develops its recommendations for the preparation of a strategic plan. Then the proposals are sent to the management of the company, which summarizes them and ma</w:t>
      </w:r>
      <w:r>
        <w:rPr>
          <w:rFonts w:ascii="Times New Roman" w:hAnsi="Times New Roman" w:cs="Times New Roman"/>
          <w:sz w:val="28"/>
          <w:szCs w:val="28"/>
        </w:rPr>
        <w:t>kes the final decision in the team. The firm may also use the services of consultants to research the organization and develop a strategy.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Management is a purposeful impact, the control part on the controlled, in order to effectively solve the problem.</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sz w:val="28"/>
          <w:szCs w:val="28"/>
        </w:rPr>
        <w:t xml:space="preserve">In </w:t>
      </w:r>
      <w:r>
        <w:rPr>
          <w:rFonts w:ascii="Times New Roman" w:hAnsi="Times New Roman" w:cs="Times New Roman"/>
          <w:sz w:val="28"/>
          <w:szCs w:val="28"/>
        </w:rPr>
        <w:t xml:space="preserve">the general case, control is characteristic of both living and non-living systems. Currently, the following </w:t>
      </w:r>
      <w:r>
        <w:rPr>
          <w:rFonts w:ascii="Times New Roman" w:hAnsi="Times New Roman" w:cs="Times New Roman"/>
          <w:b/>
          <w:sz w:val="28"/>
          <w:szCs w:val="28"/>
        </w:rPr>
        <w:t>types of management are distinguished: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Management of biological systems (management of the process occurring inside the biological system).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Ma</w:t>
      </w:r>
      <w:r>
        <w:rPr>
          <w:rFonts w:ascii="Times New Roman" w:hAnsi="Times New Roman" w:cs="Times New Roman"/>
          <w:sz w:val="28"/>
          <w:szCs w:val="28"/>
        </w:rPr>
        <w:t>nagement of technical systems.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Management of socio-economic systems (home, household).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Project management.</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Any system is a collection of interconnected and interacting elements.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system in which the control function is implemented is called the </w:t>
      </w:r>
      <w:r>
        <w:rPr>
          <w:rFonts w:ascii="Times New Roman" w:hAnsi="Times New Roman" w:cs="Times New Roman"/>
          <w:sz w:val="28"/>
          <w:szCs w:val="28"/>
        </w:rPr>
        <w:t>control system. In the control system, I single out the control and controlled parts.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control and controlled parts of the system are connected by a communication processing loop.</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management scheme of the socio-economic system.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 distinctive feature</w:t>
      </w:r>
      <w:r>
        <w:rPr>
          <w:rFonts w:ascii="Times New Roman" w:hAnsi="Times New Roman" w:cs="Times New Roman"/>
          <w:sz w:val="28"/>
          <w:szCs w:val="28"/>
        </w:rPr>
        <w:t xml:space="preserve"> of the management of socio-economic and scientific-technological organizations is the lack of automaticity of their functioning.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management of social and economic processes should not only record the state of the controlled part, but also observe </w:t>
      </w:r>
      <w:r>
        <w:rPr>
          <w:rFonts w:ascii="Times New Roman" w:hAnsi="Times New Roman" w:cs="Times New Roman"/>
          <w:sz w:val="28"/>
          <w:szCs w:val="28"/>
        </w:rPr>
        <w:t>changes in the environment, predict possible changes and take measures when the controlled part deviates from the planned behavior. The control process generally consists of the following stages.</w:t>
      </w:r>
    </w:p>
    <w:p w:rsidR="002300C7" w:rsidRDefault="002300C7">
      <w:pPr>
        <w:spacing w:after="0" w:line="240" w:lineRule="auto"/>
        <w:contextualSpacing/>
        <w:jc w:val="both"/>
        <w:rPr>
          <w:rFonts w:ascii="Times New Roman" w:hAnsi="Times New Roman" w:cs="Times New Roman"/>
          <w:b/>
          <w:sz w:val="28"/>
          <w:szCs w:val="28"/>
          <w:lang w:val="en-US"/>
        </w:rPr>
      </w:pPr>
    </w:p>
    <w:p w:rsidR="002300C7" w:rsidRDefault="00C0470B">
      <w:pPr>
        <w:spacing w:after="0" w:line="240" w:lineRule="auto"/>
        <w:ind w:firstLine="708"/>
        <w:contextualSpacing/>
        <w:rPr>
          <w:rFonts w:ascii="Times New Roman" w:hAnsi="Times New Roman" w:cs="Times New Roman"/>
          <w:sz w:val="28"/>
          <w:szCs w:val="28"/>
        </w:rPr>
      </w:pPr>
      <w:r>
        <w:rPr>
          <w:rFonts w:ascii="Times New Roman" w:hAnsi="Times New Roman" w:cs="Times New Roman"/>
          <w:b/>
          <w:sz w:val="28"/>
          <w:szCs w:val="28"/>
        </w:rPr>
        <w:t>22</w:t>
      </w:r>
      <w:r>
        <w:rPr>
          <w:rFonts w:ascii="Times New Roman" w:hAnsi="Times New Roman" w:cs="Times New Roman"/>
          <w:sz w:val="28"/>
          <w:szCs w:val="28"/>
        </w:rPr>
        <w:t xml:space="preserve"> </w:t>
      </w:r>
      <w:r>
        <w:rPr>
          <w:rFonts w:ascii="Times New Roman" w:hAnsi="Times New Roman" w:cs="Times New Roman"/>
          <w:b/>
          <w:sz w:val="28"/>
          <w:szCs w:val="28"/>
        </w:rPr>
        <w:t>Types of innovation strategies</w:t>
      </w:r>
    </w:p>
    <w:p w:rsidR="002300C7" w:rsidRDefault="002300C7">
      <w:pPr>
        <w:spacing w:after="0" w:line="240" w:lineRule="auto"/>
        <w:ind w:firstLine="708"/>
        <w:contextualSpacing/>
        <w:rPr>
          <w:rFonts w:ascii="Times New Roman" w:hAnsi="Times New Roman" w:cs="Times New Roman"/>
          <w:sz w:val="28"/>
          <w:szCs w:val="28"/>
        </w:rPr>
      </w:pP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 Depending on the obje</w:t>
      </w:r>
      <w:r>
        <w:rPr>
          <w:rFonts w:ascii="Times New Roman" w:hAnsi="Times New Roman" w:cs="Times New Roman"/>
          <w:sz w:val="28"/>
          <w:szCs w:val="28"/>
        </w:rPr>
        <w:t>ct of innovative transformations, the following innovative strategies are distinguished: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Grocery </w:t>
      </w:r>
      <w:r>
        <w:rPr>
          <w:rFonts w:ascii="Times New Roman" w:hAnsi="Times New Roman" w:cs="Times New Roman"/>
          <w:sz w:val="28"/>
          <w:szCs w:val="28"/>
        </w:rPr>
        <w:t>- focused on the creation of new goods, services.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Functional </w:t>
      </w:r>
      <w:r>
        <w:rPr>
          <w:rFonts w:ascii="Times New Roman" w:hAnsi="Times New Roman" w:cs="Times New Roman"/>
          <w:sz w:val="28"/>
          <w:szCs w:val="28"/>
        </w:rPr>
        <w:t>- these include scientific, technical, production, marketing and service strategies.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Resource </w:t>
      </w:r>
      <w:r>
        <w:rPr>
          <w:rFonts w:ascii="Times New Roman" w:hAnsi="Times New Roman" w:cs="Times New Roman"/>
          <w:sz w:val="28"/>
          <w:szCs w:val="28"/>
        </w:rPr>
        <w:t>- an</w:t>
      </w:r>
      <w:r>
        <w:rPr>
          <w:rFonts w:ascii="Times New Roman" w:hAnsi="Times New Roman" w:cs="Times New Roman"/>
          <w:sz w:val="28"/>
          <w:szCs w:val="28"/>
        </w:rPr>
        <w:t xml:space="preserve"> element of novelty is introduced into the resource provision.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Organizational and managerial </w:t>
      </w:r>
      <w:r>
        <w:rPr>
          <w:rFonts w:ascii="Times New Roman" w:hAnsi="Times New Roman" w:cs="Times New Roman"/>
          <w:sz w:val="28"/>
          <w:szCs w:val="28"/>
        </w:rPr>
        <w:t>- relate to changes in the management system.</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Depending on the NT policy, the following types of innovation strategies are distinguished: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 xml:space="preserve">offensive - </w:t>
      </w:r>
      <w:r>
        <w:rPr>
          <w:rFonts w:ascii="Times New Roman" w:hAnsi="Times New Roman" w:cs="Times New Roman"/>
          <w:sz w:val="28"/>
          <w:szCs w:val="28"/>
        </w:rPr>
        <w:t>the company</w:t>
      </w:r>
      <w:r>
        <w:rPr>
          <w:rFonts w:ascii="Times New Roman" w:hAnsi="Times New Roman" w:cs="Times New Roman"/>
          <w:sz w:val="28"/>
          <w:szCs w:val="28"/>
        </w:rPr>
        <w:t xml:space="preserve"> strives to become the first in the market. To implement such a strategy, a highly effective innovation process, high scientific and technical potential, unconventional thinking leadership, market knowledge and a developed marketing organization are requir</w:t>
      </w:r>
      <w:r>
        <w:rPr>
          <w:rFonts w:ascii="Times New Roman" w:hAnsi="Times New Roman" w:cs="Times New Roman"/>
          <w:sz w:val="28"/>
          <w:szCs w:val="28"/>
        </w:rPr>
        <w:t>ed. It is characterized by high risk and high payback.</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 xml:space="preserve">defensive - </w:t>
      </w:r>
      <w:r>
        <w:rPr>
          <w:rFonts w:ascii="Times New Roman" w:hAnsi="Times New Roman" w:cs="Times New Roman"/>
          <w:sz w:val="28"/>
          <w:szCs w:val="28"/>
        </w:rPr>
        <w:t>aimed at maintaining the competitive position of the company in existing markets. It is characterized by low risk, stable profit due to special attention to production and marketing. Basi</w:t>
      </w:r>
      <w:r>
        <w:rPr>
          <w:rFonts w:ascii="Times New Roman" w:hAnsi="Times New Roman" w:cs="Times New Roman"/>
          <w:sz w:val="28"/>
          <w:szCs w:val="28"/>
        </w:rPr>
        <w:t>cally, such organizations are focused on product innovations and have sufficient potential to modify them.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 xml:space="preserve">imitation </w:t>
      </w:r>
      <w:r>
        <w:rPr>
          <w:rFonts w:ascii="Times New Roman" w:hAnsi="Times New Roman" w:cs="Times New Roman"/>
          <w:sz w:val="28"/>
          <w:szCs w:val="28"/>
        </w:rPr>
        <w:t>- implies an orientation towards the acquisition of innovative solutions (protected by patents) obtained by other firms.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 xml:space="preserve">segmental - </w:t>
      </w:r>
      <w:r>
        <w:rPr>
          <w:rFonts w:ascii="Times New Roman" w:hAnsi="Times New Roman" w:cs="Times New Roman"/>
          <w:sz w:val="28"/>
          <w:szCs w:val="28"/>
        </w:rPr>
        <w:t>ba</w:t>
      </w:r>
      <w:r>
        <w:rPr>
          <w:rFonts w:ascii="Times New Roman" w:hAnsi="Times New Roman" w:cs="Times New Roman"/>
          <w:sz w:val="28"/>
          <w:szCs w:val="28"/>
        </w:rPr>
        <w:t>sed on product differentiation and the desire to retain the advantages of maximizing the share of a small market.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 traditional </w:t>
      </w:r>
      <w:r>
        <w:rPr>
          <w:rFonts w:ascii="Times New Roman" w:hAnsi="Times New Roman" w:cs="Times New Roman"/>
          <w:sz w:val="28"/>
          <w:szCs w:val="28"/>
        </w:rPr>
        <w:t>- with such a strategy, the management does not strive for anything else, except to ensure the declared quality of an already ex</w:t>
      </w:r>
      <w:r>
        <w:rPr>
          <w:rFonts w:ascii="Times New Roman" w:hAnsi="Times New Roman" w:cs="Times New Roman"/>
          <w:sz w:val="28"/>
          <w:szCs w:val="28"/>
        </w:rPr>
        <w:t>isting product, which is possible only in the seller's market.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 xml:space="preserve">dependent - </w:t>
      </w:r>
      <w:r>
        <w:rPr>
          <w:rFonts w:ascii="Times New Roman" w:hAnsi="Times New Roman" w:cs="Times New Roman"/>
          <w:sz w:val="28"/>
          <w:szCs w:val="28"/>
        </w:rPr>
        <w:t>such a strategy is typical for enterprises to which consumers or the state impute a new product or technology. It is applied to the enterprises working in the conditions of a subc</w:t>
      </w:r>
      <w:r>
        <w:rPr>
          <w:rFonts w:ascii="Times New Roman" w:hAnsi="Times New Roman" w:cs="Times New Roman"/>
          <w:sz w:val="28"/>
          <w:szCs w:val="28"/>
        </w:rPr>
        <w:t>ontract.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Strategies that are applied at various stages of the innovation process can be grouped into two groups: R&amp;D strategies and implementation and adaptation strategies.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Cs/>
          <w:iCs/>
          <w:sz w:val="28"/>
          <w:szCs w:val="28"/>
        </w:rPr>
        <w:t>2. R&amp;D strategies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licensing strategy. </w:t>
      </w:r>
      <w:r>
        <w:rPr>
          <w:rFonts w:ascii="Times New Roman" w:hAnsi="Times New Roman" w:cs="Times New Roman"/>
          <w:sz w:val="28"/>
          <w:szCs w:val="28"/>
        </w:rPr>
        <w:t>In accordance with this strategy, the enterp</w:t>
      </w:r>
      <w:r>
        <w:rPr>
          <w:rFonts w:ascii="Times New Roman" w:hAnsi="Times New Roman" w:cs="Times New Roman"/>
          <w:sz w:val="28"/>
          <w:szCs w:val="28"/>
        </w:rPr>
        <w:t>rise bases its activities in the field of R&amp;D on the acquisition of research licenses for the results of research and development of contract scientific and technical organizations or other enterprises. Unfinished or completed developments are purchased fo</w:t>
      </w:r>
      <w:r>
        <w:rPr>
          <w:rFonts w:ascii="Times New Roman" w:hAnsi="Times New Roman" w:cs="Times New Roman"/>
          <w:sz w:val="28"/>
          <w:szCs w:val="28"/>
        </w:rPr>
        <w:t>r the purpose of their further development and use in the process of carrying out their own R&amp;D. At the same time, the enterprise receives its own results in a much shorter time and often at lower costs.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The parallel development strategy </w:t>
      </w:r>
      <w:r>
        <w:rPr>
          <w:rFonts w:ascii="Times New Roman" w:hAnsi="Times New Roman" w:cs="Times New Roman"/>
          <w:sz w:val="28"/>
          <w:szCs w:val="28"/>
        </w:rPr>
        <w:t xml:space="preserve">involves the </w:t>
      </w:r>
      <w:r>
        <w:rPr>
          <w:rFonts w:ascii="Times New Roman" w:hAnsi="Times New Roman" w:cs="Times New Roman"/>
          <w:sz w:val="28"/>
          <w:szCs w:val="28"/>
        </w:rPr>
        <w:t>acquisition of a technological license for a finished product or process in order to accelerate their experimental development and, taking into account such development, their own developments and further production of technology based on the results of th</w:t>
      </w:r>
      <w:r>
        <w:rPr>
          <w:rFonts w:ascii="Times New Roman" w:hAnsi="Times New Roman" w:cs="Times New Roman"/>
          <w:sz w:val="28"/>
          <w:szCs w:val="28"/>
        </w:rPr>
        <w:t xml:space="preserve">eir own </w:t>
      </w:r>
      <w:r>
        <w:rPr>
          <w:rFonts w:ascii="Times New Roman" w:hAnsi="Times New Roman" w:cs="Times New Roman"/>
          <w:sz w:val="28"/>
          <w:szCs w:val="28"/>
        </w:rPr>
        <w:lastRenderedPageBreak/>
        <w:t>developments. Such a strategy can be used when there is a goal of accelerated development of new products and processes, in the presence of developments that can be bought outside the enterprise, and also to weaken the ability of competitors to mas</w:t>
      </w:r>
      <w:r>
        <w:rPr>
          <w:rFonts w:ascii="Times New Roman" w:hAnsi="Times New Roman" w:cs="Times New Roman"/>
          <w:sz w:val="28"/>
          <w:szCs w:val="28"/>
        </w:rPr>
        <w:t>ter these innovations (by purchasing, for example, an exclusive license). This strategy allows for innovative development on its own basis, helps to ensure the growth of the company's market share.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The research leadership strategy </w:t>
      </w:r>
      <w:r>
        <w:rPr>
          <w:rFonts w:ascii="Times New Roman" w:hAnsi="Times New Roman" w:cs="Times New Roman"/>
          <w:sz w:val="28"/>
          <w:szCs w:val="28"/>
        </w:rPr>
        <w:t>is aimed at achieving a l</w:t>
      </w:r>
      <w:r>
        <w:rPr>
          <w:rFonts w:ascii="Times New Roman" w:hAnsi="Times New Roman" w:cs="Times New Roman"/>
          <w:sz w:val="28"/>
          <w:szCs w:val="28"/>
        </w:rPr>
        <w:t>ong-term presence of the enterprise at the forefront in R&amp;D in certain areas.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Strategy of advancing knowledge intensity</w:t>
      </w:r>
      <w:r>
        <w:rPr>
          <w:rFonts w:ascii="Times New Roman" w:hAnsi="Times New Roman" w:cs="Times New Roman"/>
          <w:i/>
          <w:iCs/>
          <w:sz w:val="28"/>
          <w:szCs w:val="28"/>
          <w:lang w:val="ru-RU"/>
        </w:rPr>
        <w:t>.</w:t>
      </w:r>
      <w:r>
        <w:rPr>
          <w:rFonts w:ascii="Times New Roman" w:hAnsi="Times New Roman" w:cs="Times New Roman"/>
          <w:sz w:val="28"/>
          <w:szCs w:val="28"/>
        </w:rPr>
        <w:t xml:space="preserve"> An enterprise using this strategy seeks to have a science-intensive product (the share of R&amp;</w:t>
      </w:r>
      <w:r>
        <w:rPr>
          <w:rFonts w:ascii="Times New Roman" w:hAnsi="Times New Roman" w:cs="Times New Roman"/>
          <w:sz w:val="28"/>
          <w:szCs w:val="28"/>
        </w:rPr>
        <w:t>D costs in the cost of production) above the industry average. This strategy can be applied in a highly competitive market environment where the time to market for a new product matters.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Life cycle strategy. </w:t>
      </w:r>
      <w:r>
        <w:rPr>
          <w:rFonts w:ascii="Times New Roman" w:hAnsi="Times New Roman" w:cs="Times New Roman"/>
          <w:sz w:val="28"/>
          <w:szCs w:val="28"/>
        </w:rPr>
        <w:t>In this case, R&amp;D is strictly tied to the life c</w:t>
      </w:r>
      <w:r>
        <w:rPr>
          <w:rFonts w:ascii="Times New Roman" w:hAnsi="Times New Roman" w:cs="Times New Roman"/>
          <w:sz w:val="28"/>
          <w:szCs w:val="28"/>
        </w:rPr>
        <w:t>ycles of products and processes used by the enterprise. The application of such a strategy will allow a constant backlog of R&amp;D results intended to replace retired products and processes.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Cs/>
          <w:iCs/>
          <w:sz w:val="28"/>
          <w:szCs w:val="28"/>
        </w:rPr>
        <w:t>3. Implementation and adaptation strategies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product line support</w:t>
      </w:r>
      <w:r>
        <w:rPr>
          <w:rFonts w:ascii="Times New Roman" w:hAnsi="Times New Roman" w:cs="Times New Roman"/>
          <w:sz w:val="28"/>
          <w:szCs w:val="28"/>
        </w:rPr>
        <w:t xml:space="preserve"> strategy is one of the simplest. Its meaning lies in the desire of the enterprise to improve the consumer properties of manufactured traditional goods that are not subject to severe obsolescence.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The retro-innovation strategy </w:t>
      </w:r>
      <w:r>
        <w:rPr>
          <w:rFonts w:ascii="Times New Roman" w:hAnsi="Times New Roman" w:cs="Times New Roman"/>
          <w:sz w:val="28"/>
          <w:szCs w:val="28"/>
        </w:rPr>
        <w:t>is applicable to obsolete, bu</w:t>
      </w:r>
      <w:r>
        <w:rPr>
          <w:rFonts w:ascii="Times New Roman" w:hAnsi="Times New Roman" w:cs="Times New Roman"/>
          <w:sz w:val="28"/>
          <w:szCs w:val="28"/>
        </w:rPr>
        <w:t>t still in demand and in-service products. For example, the manufacture of spare parts for complex equipment with a long service life. This equipment may already be out of production, but be operated and require spare parts for repair. Innovations here wil</w:t>
      </w:r>
      <w:r>
        <w:rPr>
          <w:rFonts w:ascii="Times New Roman" w:hAnsi="Times New Roman" w:cs="Times New Roman"/>
          <w:sz w:val="28"/>
          <w:szCs w:val="28"/>
        </w:rPr>
        <w:t>l be aimed at improving the processes of their manufacture.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The strategy of maintaining technological positions </w:t>
      </w:r>
      <w:r>
        <w:rPr>
          <w:rFonts w:ascii="Times New Roman" w:hAnsi="Times New Roman" w:cs="Times New Roman"/>
          <w:sz w:val="28"/>
          <w:szCs w:val="28"/>
        </w:rPr>
        <w:t>can be used by enterprises that occupy strong competitive positions, but due to certain reasons, at some stages of development they experience a</w:t>
      </w:r>
      <w:r>
        <w:rPr>
          <w:rFonts w:ascii="Times New Roman" w:hAnsi="Times New Roman" w:cs="Times New Roman"/>
          <w:sz w:val="28"/>
          <w:szCs w:val="28"/>
        </w:rPr>
        <w:t xml:space="preserve"> strong and unexpected onslaught of competitors and cannot invest the necessary funds in updating production and products. Such a strategy cannot be successful for a long time.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Strategies for product and process imitation. </w:t>
      </w:r>
      <w:r>
        <w:rPr>
          <w:rFonts w:ascii="Times New Roman" w:hAnsi="Times New Roman" w:cs="Times New Roman"/>
          <w:sz w:val="28"/>
          <w:szCs w:val="28"/>
        </w:rPr>
        <w:t>An enterprise can borrow technolo</w:t>
      </w:r>
      <w:r>
        <w:rPr>
          <w:rFonts w:ascii="Times New Roman" w:hAnsi="Times New Roman" w:cs="Times New Roman"/>
          <w:sz w:val="28"/>
          <w:szCs w:val="28"/>
        </w:rPr>
        <w:t>gy from outside. Moreover, borrowing concerns both products and the processes of its production. If borrowing is carried out on technologies already in use, then there is a danger of acquiring obsolete technologies or products. Such a strategy can be effec</w:t>
      </w:r>
      <w:r>
        <w:rPr>
          <w:rFonts w:ascii="Times New Roman" w:hAnsi="Times New Roman" w:cs="Times New Roman"/>
          <w:sz w:val="28"/>
          <w:szCs w:val="28"/>
        </w:rPr>
        <w:t>tive in cases where the company is far behind its competitors in terms of its scientific and technical potential or enters a new business area.</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The strategy of stage overcoming </w:t>
      </w:r>
      <w:r>
        <w:rPr>
          <w:rFonts w:ascii="Times New Roman" w:hAnsi="Times New Roman" w:cs="Times New Roman"/>
          <w:sz w:val="28"/>
          <w:szCs w:val="28"/>
        </w:rPr>
        <w:t>involves the transition to higher stages of technological development, bypassin</w:t>
      </w:r>
      <w:r>
        <w:rPr>
          <w:rFonts w:ascii="Times New Roman" w:hAnsi="Times New Roman" w:cs="Times New Roman"/>
          <w:sz w:val="28"/>
          <w:szCs w:val="28"/>
        </w:rPr>
        <w:t>g the lower ones. The strategy under consideration is closely related to imitation strategies, as well as to the strategy of advanced science intensity already discussed above.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Technological connectedness strategy </w:t>
      </w:r>
      <w:r>
        <w:rPr>
          <w:rFonts w:ascii="Times New Roman" w:hAnsi="Times New Roman" w:cs="Times New Roman"/>
          <w:sz w:val="28"/>
          <w:szCs w:val="28"/>
        </w:rPr>
        <w:t>– the enterprise carries out technological</w:t>
      </w:r>
      <w:r>
        <w:rPr>
          <w:rFonts w:ascii="Times New Roman" w:hAnsi="Times New Roman" w:cs="Times New Roman"/>
          <w:sz w:val="28"/>
          <w:szCs w:val="28"/>
        </w:rPr>
        <w:t>ly related innovations. A company is considered to be a technology-related product if technology-related products account for more than 70% of its output.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lastRenderedPageBreak/>
        <w:t xml:space="preserve">Technology transfer strategy </w:t>
      </w:r>
      <w:r>
        <w:rPr>
          <w:rFonts w:ascii="Times New Roman" w:hAnsi="Times New Roman" w:cs="Times New Roman"/>
          <w:sz w:val="28"/>
          <w:szCs w:val="28"/>
        </w:rPr>
        <w:t xml:space="preserve">is implemented by head enterprises of vertically integrated structures. </w:t>
      </w:r>
      <w:r>
        <w:rPr>
          <w:rFonts w:ascii="Times New Roman" w:hAnsi="Times New Roman" w:cs="Times New Roman"/>
          <w:sz w:val="28"/>
          <w:szCs w:val="28"/>
        </w:rPr>
        <w:t xml:space="preserve">They transfer already developed technologies to small enterprises that are part of the named structure. The latter, as a rule, work for larger ones and therefore are forced to use the technologies they offer. The strategy of these small (host) enterprises </w:t>
      </w:r>
      <w:r>
        <w:rPr>
          <w:rFonts w:ascii="Times New Roman" w:hAnsi="Times New Roman" w:cs="Times New Roman"/>
          <w:sz w:val="28"/>
          <w:szCs w:val="28"/>
        </w:rPr>
        <w:t>is a vertical borrowing strategy and is discussed below.</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Vertical Borrowing Strategy</w:t>
      </w:r>
      <w:r>
        <w:rPr>
          <w:rFonts w:ascii="Times New Roman" w:hAnsi="Times New Roman" w:cs="Times New Roman"/>
          <w:i/>
          <w:iCs/>
          <w:sz w:val="28"/>
          <w:szCs w:val="28"/>
          <w:lang w:val="ru-RU"/>
        </w:rPr>
        <w:t>.</w:t>
      </w:r>
      <w:r>
        <w:rPr>
          <w:rFonts w:ascii="Times New Roman" w:hAnsi="Times New Roman" w:cs="Times New Roman"/>
          <w:sz w:val="28"/>
          <w:szCs w:val="28"/>
        </w:rPr>
        <w:t xml:space="preserve"> Small enterprises as part of large vertically integrated structures are forced to accept and borrow technologies from enterprises that are leaders in these structures.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Th</w:t>
      </w:r>
      <w:r>
        <w:rPr>
          <w:rFonts w:ascii="Times New Roman" w:hAnsi="Times New Roman" w:cs="Times New Roman"/>
          <w:i/>
          <w:iCs/>
          <w:sz w:val="28"/>
          <w:szCs w:val="28"/>
        </w:rPr>
        <w:t xml:space="preserve">e market-following strategy </w:t>
      </w:r>
      <w:r>
        <w:rPr>
          <w:rFonts w:ascii="Times New Roman" w:hAnsi="Times New Roman" w:cs="Times New Roman"/>
          <w:sz w:val="28"/>
          <w:szCs w:val="28"/>
        </w:rPr>
        <w:t xml:space="preserve">directs enterprises to produce the most profitable products that are in market demand at the moment. Such a strategy can be used at the initial stages of the company's development, when its mission and profile have not yet been </w:t>
      </w:r>
      <w:r>
        <w:rPr>
          <w:rFonts w:ascii="Times New Roman" w:hAnsi="Times New Roman" w:cs="Times New Roman"/>
          <w:sz w:val="28"/>
          <w:szCs w:val="28"/>
        </w:rPr>
        <w:t>precisely defined.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The radical lead strategy </w:t>
      </w:r>
      <w:r>
        <w:rPr>
          <w:rFonts w:ascii="Times New Roman" w:hAnsi="Times New Roman" w:cs="Times New Roman"/>
          <w:sz w:val="28"/>
          <w:szCs w:val="28"/>
        </w:rPr>
        <w:t>expresses the actions of the enterprise and its desire to be the first to market with a radically new product (or produce it in a new way). This strategy in some cases involves the implementation of two R&amp;D stra</w:t>
      </w:r>
      <w:r>
        <w:rPr>
          <w:rFonts w:ascii="Times New Roman" w:hAnsi="Times New Roman" w:cs="Times New Roman"/>
          <w:sz w:val="28"/>
          <w:szCs w:val="28"/>
        </w:rPr>
        <w:t>tegies - the strategy of leadership and advanced science intensity. The radical advance strategy is very expensive and risky. Nevertheless, in some cases it is advisable to apply it to young small firms that have pioneering developments in products and pro</w:t>
      </w:r>
      <w:r>
        <w:rPr>
          <w:rFonts w:ascii="Times New Roman" w:hAnsi="Times New Roman" w:cs="Times New Roman"/>
          <w:sz w:val="28"/>
          <w:szCs w:val="28"/>
        </w:rPr>
        <w:t>cesses.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The wait-and-see strategy </w:t>
      </w:r>
      <w:r>
        <w:rPr>
          <w:rFonts w:ascii="Times New Roman" w:hAnsi="Times New Roman" w:cs="Times New Roman"/>
          <w:sz w:val="28"/>
          <w:szCs w:val="28"/>
        </w:rPr>
        <w:t>is adopted by large leading enterprises during periods of new products entering the market, the demand for which has not yet been determined. Initially, a small firm enters the market, and then (if successful) the leader i</w:t>
      </w:r>
      <w:r>
        <w:rPr>
          <w:rFonts w:ascii="Times New Roman" w:hAnsi="Times New Roman" w:cs="Times New Roman"/>
          <w:sz w:val="28"/>
          <w:szCs w:val="28"/>
        </w:rPr>
        <w:t>ntercepts the initiative.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L.G. Ramensky distinguishes the following types of innovative behavior (strategy) of an enterprise.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bCs/>
          <w:i/>
          <w:sz w:val="28"/>
          <w:szCs w:val="28"/>
        </w:rPr>
        <w:t xml:space="preserve">Violet. </w:t>
      </w:r>
      <w:r>
        <w:rPr>
          <w:rFonts w:ascii="Times New Roman" w:hAnsi="Times New Roman" w:cs="Times New Roman"/>
          <w:sz w:val="28"/>
          <w:szCs w:val="28"/>
        </w:rPr>
        <w:t>Such firms operate in the field of large standard business. Violenta firms are firms with a "strength" strategy. They have</w:t>
      </w:r>
      <w:r>
        <w:rPr>
          <w:rFonts w:ascii="Times New Roman" w:hAnsi="Times New Roman" w:cs="Times New Roman"/>
          <w:sz w:val="28"/>
          <w:szCs w:val="28"/>
        </w:rPr>
        <w:t xml:space="preserve"> large capital, a high level of technology development. Violents are engaged in large-scale and mass production of products for a wide range of consumers who make "average requests" for quality and are satisfied with the average price level. The motto of f</w:t>
      </w:r>
      <w:r>
        <w:rPr>
          <w:rFonts w:ascii="Times New Roman" w:hAnsi="Times New Roman" w:cs="Times New Roman"/>
          <w:sz w:val="28"/>
          <w:szCs w:val="28"/>
        </w:rPr>
        <w:t xml:space="preserve">irms: </w:t>
      </w:r>
      <w:r>
        <w:rPr>
          <w:rFonts w:ascii="Times New Roman" w:hAnsi="Times New Roman" w:cs="Times New Roman"/>
          <w:i/>
          <w:iCs/>
          <w:sz w:val="28"/>
          <w:szCs w:val="28"/>
        </w:rPr>
        <w:t>"Cheap, but decent" (but not "Expensive and bad").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These include the majority of Russian large industrial enterprises. Violent products are of high quality, associated with a high level of standardization, unification and manufacturability; low price</w:t>
      </w:r>
      <w:r>
        <w:rPr>
          <w:rFonts w:ascii="Times New Roman" w:hAnsi="Times New Roman" w:cs="Times New Roman"/>
          <w:sz w:val="28"/>
          <w:szCs w:val="28"/>
        </w:rPr>
        <w:t>s inherent in mass production. Many violets are transnational companies, creating an oligopolistic market.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bCs/>
          <w:i/>
          <w:sz w:val="28"/>
          <w:szCs w:val="28"/>
        </w:rPr>
        <w:t>Commutative</w:t>
      </w:r>
      <w:r>
        <w:rPr>
          <w:rFonts w:ascii="Times New Roman" w:hAnsi="Times New Roman" w:cs="Times New Roman"/>
          <w:b/>
          <w:bCs/>
          <w:i/>
          <w:sz w:val="28"/>
          <w:szCs w:val="28"/>
          <w:lang w:val="ru-RU"/>
        </w:rPr>
        <w:t>.</w:t>
      </w:r>
      <w:r>
        <w:rPr>
          <w:rFonts w:ascii="Times New Roman" w:hAnsi="Times New Roman" w:cs="Times New Roman"/>
          <w:sz w:val="28"/>
          <w:szCs w:val="28"/>
        </w:rPr>
        <w:t xml:space="preserve"> Medium and small businesses focused on meeting local and national needs are engaged in switching firms (connectors).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strength of a l</w:t>
      </w:r>
      <w:r>
        <w:rPr>
          <w:rFonts w:ascii="Times New Roman" w:hAnsi="Times New Roman" w:cs="Times New Roman"/>
          <w:sz w:val="28"/>
          <w:szCs w:val="28"/>
        </w:rPr>
        <w:t>ocal non-specialized enterprise lies in its better adaptation to meet the small (and often short-term) needs of a particular client. This is a way to increase consumer value not at the expense of ultra-high quality (as in the case of a patient), but on the</w:t>
      </w:r>
      <w:r>
        <w:rPr>
          <w:rFonts w:ascii="Times New Roman" w:hAnsi="Times New Roman" w:cs="Times New Roman"/>
          <w:sz w:val="28"/>
          <w:szCs w:val="28"/>
        </w:rPr>
        <w:t xml:space="preserve"> basis of individualization of the service. </w:t>
      </w:r>
      <w:r>
        <w:rPr>
          <w:rFonts w:ascii="Times New Roman" w:hAnsi="Times New Roman" w:cs="Times New Roman"/>
          <w:i/>
          <w:iCs/>
          <w:sz w:val="28"/>
          <w:szCs w:val="28"/>
        </w:rPr>
        <w:t xml:space="preserve">“You pay extra for the fact that I solve your problems” </w:t>
      </w:r>
      <w:r>
        <w:rPr>
          <w:rFonts w:ascii="Times New Roman" w:hAnsi="Times New Roman" w:cs="Times New Roman"/>
          <w:sz w:val="28"/>
          <w:szCs w:val="28"/>
        </w:rPr>
        <w:t>is the slogan of commuters.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bCs/>
          <w:i/>
          <w:sz w:val="28"/>
          <w:szCs w:val="28"/>
        </w:rPr>
        <w:t xml:space="preserve">Patent (niche) </w:t>
      </w:r>
      <w:r>
        <w:rPr>
          <w:rFonts w:ascii="Times New Roman" w:hAnsi="Times New Roman" w:cs="Times New Roman"/>
          <w:sz w:val="28"/>
          <w:szCs w:val="28"/>
        </w:rPr>
        <w:t xml:space="preserve">strategy is typical for firms that have embarked on the path of narrow specialization for a limited circle of consumers. They address their </w:t>
      </w:r>
      <w:r>
        <w:rPr>
          <w:rFonts w:ascii="Times New Roman" w:hAnsi="Times New Roman" w:cs="Times New Roman"/>
          <w:sz w:val="28"/>
          <w:szCs w:val="28"/>
        </w:rPr>
        <w:lastRenderedPageBreak/>
        <w:t xml:space="preserve">expensive and high-quality goods to those who are not satisfied with ordinary products. Their motto is: </w:t>
      </w:r>
      <w:r>
        <w:rPr>
          <w:rFonts w:ascii="Times New Roman" w:hAnsi="Times New Roman" w:cs="Times New Roman"/>
          <w:i/>
          <w:iCs/>
          <w:sz w:val="28"/>
          <w:szCs w:val="28"/>
        </w:rPr>
        <w:t xml:space="preserve">"Expensive, </w:t>
      </w:r>
      <w:r>
        <w:rPr>
          <w:rFonts w:ascii="Times New Roman" w:hAnsi="Times New Roman" w:cs="Times New Roman"/>
          <w:i/>
          <w:iCs/>
          <w:sz w:val="28"/>
          <w:szCs w:val="28"/>
        </w:rPr>
        <w:t>but good."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Patient firms work for a narrow segment of the market, satisfy the needs formed under the influence of fashion, advertising and other means. In the patient (niche) strategy, two components of the substrategy are clearly traced: 1) a bet on produ</w:t>
      </w:r>
      <w:r>
        <w:rPr>
          <w:rFonts w:ascii="Times New Roman" w:hAnsi="Times New Roman" w:cs="Times New Roman"/>
          <w:sz w:val="28"/>
          <w:szCs w:val="28"/>
        </w:rPr>
        <w:t>ct differentiation and 2) the need to focus maximum efforts on a narrow market segment.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bCs/>
          <w:i/>
          <w:sz w:val="28"/>
          <w:szCs w:val="28"/>
        </w:rPr>
        <w:t xml:space="preserve">Explerent (pioneer) type of strategy </w:t>
      </w:r>
      <w:r>
        <w:rPr>
          <w:rFonts w:ascii="Times New Roman" w:hAnsi="Times New Roman" w:cs="Times New Roman"/>
          <w:sz w:val="28"/>
          <w:szCs w:val="28"/>
        </w:rPr>
        <w:t>is associated with the creation of new or radical transformation of old market segments. These firms are pioneers in finding and im</w:t>
      </w:r>
      <w:r>
        <w:rPr>
          <w:rFonts w:ascii="Times New Roman" w:hAnsi="Times New Roman" w:cs="Times New Roman"/>
          <w:sz w:val="28"/>
          <w:szCs w:val="28"/>
        </w:rPr>
        <w:t>plementing revolutionary solutions. Among such firms, pioneers in the production of personal computers, biotechnology, etc. prevail.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strength of the explorers comes from the introduction of fundamental innovations, they benefit from the initial presenc</w:t>
      </w:r>
      <w:r>
        <w:rPr>
          <w:rFonts w:ascii="Times New Roman" w:hAnsi="Times New Roman" w:cs="Times New Roman"/>
          <w:sz w:val="28"/>
          <w:szCs w:val="28"/>
        </w:rPr>
        <w:t xml:space="preserve">e in the market. Explerents fail 85 times out of 100, but at the expense of rare cases they get huge technical, financial and moral success. They are the engines of scientific and technological progress. The motto of the explorers is: </w:t>
      </w:r>
      <w:r>
        <w:rPr>
          <w:rFonts w:ascii="Times New Roman" w:hAnsi="Times New Roman" w:cs="Times New Roman"/>
          <w:i/>
          <w:iCs/>
          <w:sz w:val="28"/>
          <w:szCs w:val="28"/>
        </w:rPr>
        <w:t xml:space="preserve">"Better and cheaper, </w:t>
      </w:r>
      <w:r>
        <w:rPr>
          <w:rFonts w:ascii="Times New Roman" w:hAnsi="Times New Roman" w:cs="Times New Roman"/>
          <w:i/>
          <w:iCs/>
          <w:sz w:val="28"/>
          <w:szCs w:val="28"/>
        </w:rPr>
        <w:t>if possible."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Venture firms and explerent firms created the conditions for scientific and technological breakthroughs in the modern Western economy.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The structure of an innovative organization is a combination of organizational and production structures</w:t>
      </w:r>
      <w:r>
        <w:rPr>
          <w:rFonts w:ascii="Times New Roman" w:hAnsi="Times New Roman" w:cs="Times New Roman"/>
          <w:sz w:val="28"/>
          <w:szCs w:val="28"/>
        </w:rPr>
        <w: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production structure of the organization is a set of main, auxiliary and service departments of the organization that ensure the processing of the "input" of the system into its "output" - the finished product, innovation,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Organizational structure </w:t>
      </w:r>
      <w:r>
        <w:rPr>
          <w:rFonts w:ascii="Times New Roman" w:hAnsi="Times New Roman" w:cs="Times New Roman"/>
          <w:sz w:val="28"/>
          <w:szCs w:val="28"/>
        </w:rPr>
        <w:t>- a set of departments and services involved in building and coordinating the functioning of the innovation management system, developing and implementing management decisions to implement a business plan, an innovation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Th</w:t>
      </w:r>
      <w:r>
        <w:rPr>
          <w:rFonts w:ascii="Times New Roman" w:hAnsi="Times New Roman" w:cs="Times New Roman"/>
          <w:b/>
          <w:sz w:val="28"/>
          <w:szCs w:val="28"/>
        </w:rPr>
        <w:t xml:space="preserve">e main factors that determine </w:t>
      </w:r>
      <w:r>
        <w:rPr>
          <w:rFonts w:ascii="Times New Roman" w:hAnsi="Times New Roman" w:cs="Times New Roman"/>
          <w:sz w:val="28"/>
          <w:szCs w:val="28"/>
        </w:rPr>
        <w:t>the type, complexity and hierarchy (number of management levels) of the organizational structure of an enterprise are:</w:t>
      </w:r>
    </w:p>
    <w:p w:rsidR="002300C7" w:rsidRDefault="00C0470B">
      <w:pPr>
        <w:numPr>
          <w:ilvl w:val="0"/>
          <w:numId w:val="30"/>
        </w:numPr>
        <w:tabs>
          <w:tab w:val="clear" w:pos="720"/>
          <w:tab w:val="left" w:pos="0"/>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scale of production and sales volume;</w:t>
      </w:r>
    </w:p>
    <w:p w:rsidR="002300C7" w:rsidRDefault="00C0470B">
      <w:pPr>
        <w:numPr>
          <w:ilvl w:val="0"/>
          <w:numId w:val="30"/>
        </w:numPr>
        <w:tabs>
          <w:tab w:val="clear" w:pos="720"/>
          <w:tab w:val="left" w:pos="0"/>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product range;</w:t>
      </w:r>
    </w:p>
    <w:p w:rsidR="002300C7" w:rsidRDefault="00C0470B">
      <w:pPr>
        <w:numPr>
          <w:ilvl w:val="0"/>
          <w:numId w:val="30"/>
        </w:numPr>
        <w:tabs>
          <w:tab w:val="clear" w:pos="720"/>
          <w:tab w:val="left" w:pos="0"/>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complexity and level of unification of products;</w:t>
      </w:r>
    </w:p>
    <w:p w:rsidR="002300C7" w:rsidRDefault="00C0470B">
      <w:pPr>
        <w:numPr>
          <w:ilvl w:val="0"/>
          <w:numId w:val="30"/>
        </w:numPr>
        <w:tabs>
          <w:tab w:val="clear" w:pos="720"/>
          <w:tab w:val="left" w:pos="0"/>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the l</w:t>
      </w:r>
      <w:r>
        <w:rPr>
          <w:rFonts w:ascii="Times New Roman" w:hAnsi="Times New Roman" w:cs="Times New Roman"/>
          <w:sz w:val="28"/>
          <w:szCs w:val="28"/>
        </w:rPr>
        <w:t>evel of specialization, concentration, combination and cooperation of production;</w:t>
      </w:r>
    </w:p>
    <w:p w:rsidR="002300C7" w:rsidRDefault="00C0470B">
      <w:pPr>
        <w:numPr>
          <w:ilvl w:val="0"/>
          <w:numId w:val="30"/>
        </w:numPr>
        <w:tabs>
          <w:tab w:val="clear" w:pos="720"/>
          <w:tab w:val="left" w:pos="0"/>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degree of infrastructure development in the region;</w:t>
      </w:r>
    </w:p>
    <w:p w:rsidR="002300C7" w:rsidRDefault="00C0470B">
      <w:pPr>
        <w:numPr>
          <w:ilvl w:val="0"/>
          <w:numId w:val="30"/>
        </w:numPr>
        <w:tabs>
          <w:tab w:val="clear" w:pos="720"/>
          <w:tab w:val="left" w:pos="0"/>
          <w:tab w:val="left" w:pos="993"/>
        </w:tabs>
        <w:spacing w:after="0" w:line="240" w:lineRule="auto"/>
        <w:ind w:left="0" w:firstLine="567"/>
        <w:contextualSpacing/>
        <w:jc w:val="both"/>
        <w:rPr>
          <w:rFonts w:ascii="Times New Roman" w:hAnsi="Times New Roman" w:cs="Times New Roman"/>
          <w:sz w:val="28"/>
          <w:szCs w:val="28"/>
        </w:rPr>
      </w:pPr>
      <w:r>
        <w:rPr>
          <w:rFonts w:ascii="Times New Roman" w:hAnsi="Times New Roman" w:cs="Times New Roman"/>
          <w:sz w:val="28"/>
          <w:szCs w:val="28"/>
        </w:rPr>
        <w:t>international integration of an enterprise (firm, organization),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structure of innovative organizations, depending</w:t>
      </w:r>
      <w:r>
        <w:rPr>
          <w:rFonts w:ascii="Times New Roman" w:hAnsi="Times New Roman" w:cs="Times New Roman"/>
          <w:sz w:val="28"/>
          <w:szCs w:val="28"/>
        </w:rPr>
        <w:t xml:space="preserve"> on the factors considered, can be linear, functional, linear-functional, matrix (headquarters), brigade, divisional, problem-targeted.</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The main principles of the formation of the problem-target structure of the enterprise: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target approach, i.e., the fo</w:t>
      </w:r>
      <w:r>
        <w:rPr>
          <w:rFonts w:ascii="Times New Roman" w:hAnsi="Times New Roman" w:cs="Times New Roman"/>
          <w:sz w:val="28"/>
          <w:szCs w:val="28"/>
        </w:rPr>
        <w:t>rmation of a structure based on the tree of enterprise goals;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complexity in determining the number of deputy heads of the enterprise (1st level of the goal tree);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3) orientation to problems, i.e. the formation of units to solve a specific problem or per</w:t>
      </w:r>
      <w:r>
        <w:rPr>
          <w:rFonts w:ascii="Times New Roman" w:hAnsi="Times New Roman" w:cs="Times New Roman"/>
          <w:sz w:val="28"/>
          <w:szCs w:val="28"/>
        </w:rPr>
        <w:t>form specific functions in the whole enterprise (2nd level of the goal tree);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focus on specific products or markets when building structures of departments for individual products or markets, the formation of an enterprise financial plan (at the 3rd lev</w:t>
      </w:r>
      <w:r>
        <w:rPr>
          <w:rFonts w:ascii="Times New Roman" w:hAnsi="Times New Roman" w:cs="Times New Roman"/>
          <w:sz w:val="28"/>
          <w:szCs w:val="28"/>
        </w:rPr>
        <w:t>el of the goal tree);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 the absence of special units for the mandatory horizontal coordination of the implementation of the tree of enterprise goals;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6) ensuring the mobility and adaptability of the structure to changes;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7) ensuring coordination of proble</w:t>
      </w:r>
      <w:r>
        <w:rPr>
          <w:rFonts w:ascii="Times New Roman" w:hAnsi="Times New Roman" w:cs="Times New Roman"/>
          <w:sz w:val="28"/>
          <w:szCs w:val="28"/>
        </w:rPr>
        <w:t>m solving to achieve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product competitiveness (horizontally) by product-specific marketers.</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So the structure is defined: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the number and depth of the observed principles and requirements for formation;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goal tree structure;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the content of regulations on</w:t>
      </w:r>
      <w:r>
        <w:rPr>
          <w:rFonts w:ascii="Times New Roman" w:hAnsi="Times New Roman" w:cs="Times New Roman"/>
          <w:sz w:val="28"/>
          <w:szCs w:val="28"/>
        </w:rPr>
        <w:t xml:space="preserve"> departments and job descriptions.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organizational development of an innovative enterprise has mainly taken place and is taking place in the field of branch science as a result of a combination of two opposite tendencies - integration and disintegration</w:t>
      </w:r>
      <w:r>
        <w:rPr>
          <w:rFonts w:ascii="Times New Roman" w:hAnsi="Times New Roman" w:cs="Times New Roman"/>
          <w:sz w:val="28"/>
          <w:szCs w:val="28"/>
        </w:rPr>
        <w:t>. As a result, new organizational structures appear: incubators, technoparks, technopolises.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An incubator </w:t>
      </w:r>
      <w:r>
        <w:rPr>
          <w:rFonts w:ascii="Times New Roman" w:hAnsi="Times New Roman" w:cs="Times New Roman"/>
          <w:sz w:val="28"/>
          <w:szCs w:val="28"/>
        </w:rPr>
        <w:t xml:space="preserve">is a structure specializing in favorable conditions for the emergence and effective operation of small innovative enterprises that implement original </w:t>
      </w:r>
      <w:r>
        <w:rPr>
          <w:rFonts w:ascii="Times New Roman" w:hAnsi="Times New Roman" w:cs="Times New Roman"/>
          <w:sz w:val="28"/>
          <w:szCs w:val="28"/>
        </w:rPr>
        <w:t>scientific and technical ideas.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A technopark </w:t>
      </w:r>
      <w:r>
        <w:rPr>
          <w:rFonts w:ascii="Times New Roman" w:hAnsi="Times New Roman" w:cs="Times New Roman"/>
          <w:sz w:val="28"/>
          <w:szCs w:val="28"/>
        </w:rPr>
        <w:t>is a compactly located complex, which in general terms can include scientific institutions, universities and industrial enterprises, as well as information, exhibition complexes, service departments,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Technopolis </w:t>
      </w:r>
      <w:r>
        <w:rPr>
          <w:rFonts w:ascii="Times New Roman" w:hAnsi="Times New Roman" w:cs="Times New Roman"/>
          <w:sz w:val="28"/>
          <w:szCs w:val="28"/>
        </w:rPr>
        <w:t>- is the highest manifestation of the integration trend, is a conglomerate of several hundred research institutions, industrial enterprises (mostly small), innovative, venture organizations, etc.</w:t>
      </w:r>
    </w:p>
    <w:p w:rsidR="002300C7" w:rsidRDefault="002300C7">
      <w:pPr>
        <w:spacing w:after="0" w:line="240" w:lineRule="auto"/>
        <w:ind w:firstLine="709"/>
        <w:contextualSpacing/>
        <w:rPr>
          <w:rFonts w:ascii="Times New Roman" w:hAnsi="Times New Roman" w:cs="Times New Roman"/>
          <w:b/>
          <w:sz w:val="28"/>
          <w:szCs w:val="28"/>
          <w:lang w:val="kk-KZ"/>
        </w:rPr>
      </w:pPr>
    </w:p>
    <w:p w:rsidR="002300C7" w:rsidRDefault="00C0470B">
      <w:pPr>
        <w:spacing w:after="0" w:line="240" w:lineRule="auto"/>
        <w:ind w:firstLine="709"/>
        <w:contextualSpacing/>
        <w:rPr>
          <w:rFonts w:ascii="Times New Roman" w:hAnsi="Times New Roman" w:cs="Times New Roman"/>
          <w:b/>
          <w:sz w:val="28"/>
          <w:szCs w:val="28"/>
        </w:rPr>
      </w:pPr>
      <w:r>
        <w:rPr>
          <w:rFonts w:ascii="Times New Roman" w:hAnsi="Times New Roman" w:cs="Times New Roman"/>
          <w:b/>
          <w:sz w:val="28"/>
          <w:szCs w:val="28"/>
        </w:rPr>
        <w:t>23</w:t>
      </w:r>
      <w:r>
        <w:rPr>
          <w:rFonts w:ascii="Times New Roman" w:hAnsi="Times New Roman" w:cs="Times New Roman"/>
          <w:sz w:val="28"/>
          <w:szCs w:val="28"/>
        </w:rPr>
        <w:t xml:space="preserve"> </w:t>
      </w:r>
      <w:r>
        <w:rPr>
          <w:rFonts w:ascii="Times New Roman" w:hAnsi="Times New Roman" w:cs="Times New Roman"/>
          <w:b/>
          <w:sz w:val="28"/>
          <w:szCs w:val="28"/>
        </w:rPr>
        <w:t xml:space="preserve">Technology for choosing and implementing an </w:t>
      </w:r>
      <w:r>
        <w:rPr>
          <w:rFonts w:ascii="Times New Roman" w:hAnsi="Times New Roman" w:cs="Times New Roman"/>
          <w:b/>
          <w:sz w:val="28"/>
          <w:szCs w:val="28"/>
        </w:rPr>
        <w:t>innovative strategy</w:t>
      </w:r>
    </w:p>
    <w:p w:rsidR="002300C7" w:rsidRDefault="002300C7">
      <w:pPr>
        <w:spacing w:after="0" w:line="240" w:lineRule="auto"/>
        <w:ind w:firstLine="708"/>
        <w:contextualSpacing/>
        <w:rPr>
          <w:rFonts w:ascii="Times New Roman" w:hAnsi="Times New Roman" w:cs="Times New Roman"/>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The choice of strategy is carried out on the basis of an analysis of key factors characterizing the state of the company, taking into account the results of the analysis of the portfolio of businesses, as well as the nature and esse</w:t>
      </w:r>
      <w:r>
        <w:rPr>
          <w:rFonts w:ascii="Times New Roman" w:hAnsi="Times New Roman" w:cs="Times New Roman"/>
          <w:sz w:val="28"/>
          <w:szCs w:val="28"/>
        </w:rPr>
        <w:t>nce of the strategies being implemented.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If a company produces several types of goods, then it often uses different strategies for them and forms portfolios of innovative strategies. In this case, the risk for the whole company is leveled.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At present, both</w:t>
      </w:r>
      <w:r>
        <w:rPr>
          <w:rFonts w:ascii="Times New Roman" w:hAnsi="Times New Roman" w:cs="Times New Roman"/>
          <w:sz w:val="28"/>
          <w:szCs w:val="28"/>
        </w:rPr>
        <w:t xml:space="preserve"> in strategic and innovation management, basic (reference) strategies are widely used. They are aimed at developing competitive advantages, which is why they are called </w:t>
      </w:r>
      <w:r>
        <w:rPr>
          <w:rFonts w:ascii="Times New Roman" w:hAnsi="Times New Roman" w:cs="Times New Roman"/>
          <w:i/>
          <w:iCs/>
          <w:sz w:val="28"/>
          <w:szCs w:val="28"/>
        </w:rPr>
        <w:t>growth strategies.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Basic growth strategies fall into four groups: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concentrated growt</w:t>
      </w:r>
      <w:r>
        <w:rPr>
          <w:rFonts w:ascii="Times New Roman" w:hAnsi="Times New Roman" w:cs="Times New Roman"/>
          <w:sz w:val="28"/>
          <w:szCs w:val="28"/>
        </w:rPr>
        <w:t>h strategy;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strategy of integration growth;</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3) diversification strategy;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reduction strategy.</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 When implementing </w:t>
      </w:r>
      <w:r>
        <w:rPr>
          <w:rFonts w:ascii="Times New Roman" w:hAnsi="Times New Roman" w:cs="Times New Roman"/>
          <w:b/>
          <w:bCs/>
          <w:i/>
          <w:sz w:val="28"/>
          <w:szCs w:val="28"/>
        </w:rPr>
        <w:t xml:space="preserve">a strategy of concentrated growth, </w:t>
      </w:r>
      <w:r>
        <w:rPr>
          <w:rFonts w:ascii="Times New Roman" w:hAnsi="Times New Roman" w:cs="Times New Roman"/>
          <w:sz w:val="28"/>
          <w:szCs w:val="28"/>
        </w:rPr>
        <w:t>the organization increases its potential by making better use of its internal forces and those opport</w:t>
      </w:r>
      <w:r>
        <w:rPr>
          <w:rFonts w:ascii="Times New Roman" w:hAnsi="Times New Roman" w:cs="Times New Roman"/>
          <w:sz w:val="28"/>
          <w:szCs w:val="28"/>
        </w:rPr>
        <w:t>unities (within the traditional industry) that the external environment provides.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Three concentrated growth strategies are known: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 xml:space="preserve">an existing product in an existing market </w:t>
      </w:r>
      <w:r>
        <w:rPr>
          <w:rFonts w:ascii="Times New Roman" w:hAnsi="Times New Roman" w:cs="Times New Roman"/>
          <w:sz w:val="28"/>
          <w:szCs w:val="28"/>
        </w:rPr>
        <w:t>- the strategy is aimed at deeper penetration with this product on the market;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n</w:t>
      </w:r>
      <w:r>
        <w:rPr>
          <w:rFonts w:ascii="Times New Roman" w:hAnsi="Times New Roman" w:cs="Times New Roman"/>
          <w:i/>
          <w:iCs/>
          <w:sz w:val="28"/>
          <w:szCs w:val="28"/>
        </w:rPr>
        <w:t xml:space="preserve">ew product - old market </w:t>
      </w:r>
      <w:r>
        <w:rPr>
          <w:rFonts w:ascii="Times New Roman" w:hAnsi="Times New Roman" w:cs="Times New Roman"/>
          <w:sz w:val="28"/>
          <w:szCs w:val="28"/>
        </w:rPr>
        <w:t>- this is a product innovation strategy in which a product with new consumer properties is developed and it is sold in the old market;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 xml:space="preserve">old product - new market </w:t>
      </w:r>
      <w:r>
        <w:rPr>
          <w:rFonts w:ascii="Times New Roman" w:hAnsi="Times New Roman" w:cs="Times New Roman"/>
          <w:sz w:val="28"/>
          <w:szCs w:val="28"/>
        </w:rPr>
        <w:t>- a marketing innovation strategy aimed at selling a well-known produc</w:t>
      </w:r>
      <w:r>
        <w:rPr>
          <w:rFonts w:ascii="Times New Roman" w:hAnsi="Times New Roman" w:cs="Times New Roman"/>
          <w:sz w:val="28"/>
          <w:szCs w:val="28"/>
        </w:rPr>
        <w:t>t in new market segments.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In business practice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world leader in the production of soft drinks, Coca-Cola, despite its gigantic size, continues to develop rapidly, investing huge amounts of money in expanding its potential. In 1996, the company made an i</w:t>
      </w:r>
      <w:r>
        <w:rPr>
          <w:rFonts w:ascii="Times New Roman" w:hAnsi="Times New Roman" w:cs="Times New Roman"/>
          <w:sz w:val="28"/>
          <w:szCs w:val="28"/>
        </w:rPr>
        <w:t>nvestment of $1.5 billion. It has never made such a large investment in its more than a century of history. A significant part of these investments was made in Russia, for the potential market of which Coca-Cola is in fierce competition with PepsiCo, which</w:t>
      </w:r>
      <w:r>
        <w:rPr>
          <w:rFonts w:ascii="Times New Roman" w:hAnsi="Times New Roman" w:cs="Times New Roman"/>
          <w:sz w:val="28"/>
          <w:szCs w:val="28"/>
        </w:rPr>
        <w:t xml:space="preserve"> has been operating in Russia since the early 1970s.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Coming to Russia much later than PepsiCo, Coca-Cola, realizing that it has a slightly worse position compared to its competitor, began intensive work to create a production base. In April 1994, it commis</w:t>
      </w:r>
      <w:r>
        <w:rPr>
          <w:rFonts w:ascii="Times New Roman" w:hAnsi="Times New Roman" w:cs="Times New Roman"/>
          <w:sz w:val="28"/>
          <w:szCs w:val="28"/>
        </w:rPr>
        <w:t>sioned a $65 million bottling plant in Moscow. This was followed in December 1995 by a $40 million plant in Pulkovo near St. Petersburg. dollars Having provided a production base in the region of the largest Russian cities, Coca-Cola turned its gaze to oth</w:t>
      </w:r>
      <w:r>
        <w:rPr>
          <w:rFonts w:ascii="Times New Roman" w:hAnsi="Times New Roman" w:cs="Times New Roman"/>
          <w:sz w:val="28"/>
          <w:szCs w:val="28"/>
        </w:rPr>
        <w:t>er regions of Russia. By 1998, Coca-Cola plans to increase its total investment in Russia to $500 million.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Siberia is considered by Coca-Cola as one of the most attractive areas for business development. In 1995, she tried to obtain the consent of the larg</w:t>
      </w:r>
      <w:r>
        <w:rPr>
          <w:rFonts w:ascii="Times New Roman" w:hAnsi="Times New Roman" w:cs="Times New Roman"/>
          <w:sz w:val="28"/>
          <w:szCs w:val="28"/>
        </w:rPr>
        <w:t>est beverage manufacturer in Siberia, the Novosibirsk company VINAP, to start joint activities. But lost to PepsiCo, which became a strategic partner of VINAP. However, this did not stop the Coca-Cola company. She began construction of a plant in Krasnoyar</w:t>
      </w:r>
      <w:r>
        <w:rPr>
          <w:rFonts w:ascii="Times New Roman" w:hAnsi="Times New Roman" w:cs="Times New Roman"/>
          <w:sz w:val="28"/>
          <w:szCs w:val="28"/>
        </w:rPr>
        <w:t>sk. In addition, Coca-Cola plans to build its factories in other cities of Siberia.</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Along with the construction of a plant in Krasnoyarsk, the Co-ca-Cola company began to create a distribution network in Siberia - distribution centers in a number of cities</w:t>
      </w:r>
      <w:r>
        <w:rPr>
          <w:rFonts w:ascii="Times New Roman" w:hAnsi="Times New Roman" w:cs="Times New Roman"/>
          <w:sz w:val="28"/>
          <w:szCs w:val="28"/>
        </w:rPr>
        <w:t>. It is also planned to create a system for transporting drinks, which will take into account the characteristics of the region. In particular, such a specific mode of transport as river transport will be used for the delivery of goods.</w:t>
      </w:r>
    </w:p>
    <w:p w:rsidR="002300C7" w:rsidRDefault="00C0470B">
      <w:pPr>
        <w:spacing w:after="0" w:line="240" w:lineRule="auto"/>
        <w:ind w:firstLine="708"/>
        <w:contextualSpacing/>
        <w:jc w:val="both"/>
        <w:rPr>
          <w:rFonts w:ascii="Times New Roman" w:hAnsi="Times New Roman" w:cs="Times New Roman"/>
          <w:i/>
          <w:sz w:val="28"/>
          <w:szCs w:val="28"/>
        </w:rPr>
      </w:pPr>
      <w:r>
        <w:rPr>
          <w:rFonts w:ascii="Times New Roman" w:hAnsi="Times New Roman" w:cs="Times New Roman"/>
          <w:b/>
          <w:bCs/>
          <w:i/>
          <w:sz w:val="28"/>
          <w:szCs w:val="28"/>
        </w:rPr>
        <w:t xml:space="preserve">Integration growth </w:t>
      </w:r>
      <w:r>
        <w:rPr>
          <w:rFonts w:ascii="Times New Roman" w:hAnsi="Times New Roman" w:cs="Times New Roman"/>
          <w:b/>
          <w:bCs/>
          <w:i/>
          <w:sz w:val="28"/>
          <w:szCs w:val="28"/>
        </w:rPr>
        <w:t>strategies</w:t>
      </w:r>
    </w:p>
    <w:p w:rsidR="002300C7" w:rsidRDefault="00C0470B">
      <w:pPr>
        <w:spacing w:after="0" w:line="240" w:lineRule="auto"/>
        <w:ind w:firstLine="567"/>
        <w:contextualSpacing/>
        <w:jc w:val="both"/>
        <w:rPr>
          <w:rFonts w:ascii="Times New Roman" w:hAnsi="Times New Roman" w:cs="Times New Roman"/>
          <w:sz w:val="28"/>
          <w:szCs w:val="28"/>
          <w:lang w:val="ru-RU"/>
        </w:rPr>
      </w:pPr>
      <w:r>
        <w:rPr>
          <w:rFonts w:ascii="Times New Roman" w:hAnsi="Times New Roman" w:cs="Times New Roman"/>
          <w:sz w:val="28"/>
          <w:szCs w:val="28"/>
        </w:rPr>
        <w:t>Three integrated growth strategies are known</w:t>
      </w:r>
      <w:r>
        <w:rPr>
          <w:rFonts w:ascii="Times New Roman" w:hAnsi="Times New Roman" w:cs="Times New Roman"/>
          <w:sz w:val="28"/>
          <w:szCs w:val="28"/>
          <w:lang w:val="ru-RU"/>
        </w:rPr>
        <w: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vertical integration with suppliers;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vertical integration with consumers;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 xml:space="preserve">horizontal integration </w:t>
      </w:r>
      <w:r>
        <w:rPr>
          <w:rFonts w:ascii="Times New Roman" w:hAnsi="Times New Roman" w:cs="Times New Roman"/>
          <w:sz w:val="28"/>
          <w:szCs w:val="28"/>
        </w:rPr>
        <w:t>(interaction with industry competitors).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lastRenderedPageBreak/>
        <w:t>In business practice (vertical integration with consume</w:t>
      </w:r>
      <w:r>
        <w:rPr>
          <w:rFonts w:ascii="Times New Roman" w:hAnsi="Times New Roman" w:cs="Times New Roman"/>
          <w:i/>
          <w:iCs/>
          <w:sz w:val="28"/>
          <w:szCs w:val="28"/>
        </w:rPr>
        <w:t>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There is very tough competition in the Moscow market of domestic meat products. The market is almost completely divided between six meat processing plants, and any increase in sales can only come from winning back a part of the market from competitors.</w:t>
      </w:r>
      <w:r>
        <w:rPr>
          <w:rFonts w:ascii="Times New Roman" w:hAnsi="Times New Roman" w:cs="Times New Roman"/>
          <w:sz w:val="28"/>
          <w:szCs w:val="28"/>
        </w:rPr>
        <w:t xml:space="preserve"> By the beginning of 1997, the largest meat processing plant in Moscow, Mikoms, was the market leader in meat products. It accounted for 30% of the market. However, in 10 months this share decreased to 17%, as a result of which Mikoms ended up in third pla</w:t>
      </w:r>
      <w:r>
        <w:rPr>
          <w:rFonts w:ascii="Times New Roman" w:hAnsi="Times New Roman" w:cs="Times New Roman"/>
          <w:sz w:val="28"/>
          <w:szCs w:val="28"/>
        </w:rPr>
        <w:t>ce, behind Cherkizovsky MPK (28% market share) and Tsaritsyno MPK (24% market share).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Such a sharp deterioration in the position of "Mikoms" in the Moscow market was caused by a combination of a number of unfavorable circumstances. In particular, as a resu</w:t>
      </w:r>
      <w:r>
        <w:rPr>
          <w:rFonts w:ascii="Times New Roman" w:hAnsi="Times New Roman" w:cs="Times New Roman"/>
          <w:sz w:val="28"/>
          <w:szCs w:val="28"/>
        </w:rPr>
        <w:t>lt of the reduction in the number of livestock and the transition to imported meat, the utilization of slaughtering capacities has been significantly reduced. The underutilization of these capacities had a negative impact on the economic performance of the</w:t>
      </w:r>
      <w:r>
        <w:rPr>
          <w:rFonts w:ascii="Times New Roman" w:hAnsi="Times New Roman" w:cs="Times New Roman"/>
          <w:sz w:val="28"/>
          <w:szCs w:val="28"/>
        </w:rPr>
        <w:t xml:space="preserve"> plant. The huge debt of buyers also negatively affected the activity of the plant. The situation of the plant became so difficult that the question arose of selling a controlling stake, which is controlled by the management of the plant.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new general d</w:t>
      </w:r>
      <w:r>
        <w:rPr>
          <w:rFonts w:ascii="Times New Roman" w:hAnsi="Times New Roman" w:cs="Times New Roman"/>
          <w:sz w:val="28"/>
          <w:szCs w:val="28"/>
        </w:rPr>
        <w:t>irector set out to bring the plant out of the crisis in six months. The main and most effective measure for the development of the plant, proposed by the general director, is the rejection of the intermediary between the plant and wholesalers, which is the</w:t>
      </w:r>
      <w:r>
        <w:rPr>
          <w:rFonts w:ascii="Times New Roman" w:hAnsi="Times New Roman" w:cs="Times New Roman"/>
          <w:sz w:val="28"/>
          <w:szCs w:val="28"/>
        </w:rPr>
        <w:t xml:space="preserve"> Mikoms Central Base, and the construction of two own markets, one of which will sell meat, and the other will carry out small-scale wholesale trade</w:t>
      </w:r>
      <w:r>
        <w:rPr>
          <w:rFonts w:ascii="Times New Roman" w:hAnsi="Times New Roman" w:cs="Times New Roman"/>
          <w:sz w:val="28"/>
          <w:szCs w:val="28"/>
          <w:lang w:val="ru-RU"/>
        </w:rPr>
        <w:t>.</w:t>
      </w:r>
      <w:r>
        <w:rPr>
          <w:rFonts w:ascii="Times New Roman" w:hAnsi="Times New Roman" w:cs="Times New Roman"/>
          <w:sz w:val="28"/>
          <w:szCs w:val="28"/>
        </w:rPr>
        <w:t xml:space="preserve"> It is expected that these measures will lead to a decrease in the retail price for the plant's products, s</w:t>
      </w:r>
      <w:r>
        <w:rPr>
          <w:rFonts w:ascii="Times New Roman" w:hAnsi="Times New Roman" w:cs="Times New Roman"/>
          <w:sz w:val="28"/>
          <w:szCs w:val="28"/>
        </w:rPr>
        <w:t>ince the intermediary will be excluded from the chain between the plant and the end consumer.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Cs/>
          <w:sz w:val="28"/>
          <w:szCs w:val="28"/>
        </w:rPr>
        <w:t xml:space="preserve">3. </w:t>
      </w:r>
      <w:r>
        <w:rPr>
          <w:rFonts w:ascii="Times New Roman" w:hAnsi="Times New Roman" w:cs="Times New Roman"/>
          <w:b/>
          <w:bCs/>
          <w:i/>
          <w:sz w:val="28"/>
          <w:szCs w:val="28"/>
        </w:rPr>
        <w:t xml:space="preserve">A diversification strategy </w:t>
      </w:r>
      <w:r>
        <w:rPr>
          <w:rFonts w:ascii="Times New Roman" w:hAnsi="Times New Roman" w:cs="Times New Roman"/>
          <w:sz w:val="28"/>
          <w:szCs w:val="28"/>
        </w:rPr>
        <w:t>is justified when the industry does not provide the organization with opportunities for further growth or opportunities outside of t</w:t>
      </w:r>
      <w:r>
        <w:rPr>
          <w:rFonts w:ascii="Times New Roman" w:hAnsi="Times New Roman" w:cs="Times New Roman"/>
          <w:sz w:val="28"/>
          <w:szCs w:val="28"/>
        </w:rPr>
        <w:t>his industry are much more attractive.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Diversification seems to be the most appropriate way to invest and reduce risk for those companies that have a significant amount of capital generated in their core business areas. In addition, the synergy of new unit</w:t>
      </w:r>
      <w:r>
        <w:rPr>
          <w:rFonts w:ascii="Times New Roman" w:hAnsi="Times New Roman" w:cs="Times New Roman"/>
          <w:sz w:val="28"/>
          <w:szCs w:val="28"/>
        </w:rPr>
        <w:t>s with the old ones allows us to expand our business and achieve significant results.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Three diversification strategies are known.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1. Centered (concentric) diversification (creation of new industries that do not coincide with the profile of the enterprise) </w:t>
      </w:r>
      <w:r>
        <w:rPr>
          <w:rFonts w:ascii="Times New Roman" w:hAnsi="Times New Roman" w:cs="Times New Roman"/>
          <w:sz w:val="28"/>
          <w:szCs w:val="28"/>
        </w:rPr>
        <w:t>product strategy aimed at finding and using additional business opportunities; strategy implementation scheme: new product - old technology - old market.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In business practice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hotel chain "Hilton" is widely known in the world for its high-class hotels l</w:t>
      </w:r>
      <w:r>
        <w:rPr>
          <w:rFonts w:ascii="Times New Roman" w:hAnsi="Times New Roman" w:cs="Times New Roman"/>
          <w:sz w:val="28"/>
          <w:szCs w:val="28"/>
        </w:rPr>
        <w:t>ocated in the central areas of large cities. Huge conferences, banquet halls, large halls, porters in livery, etc. are those features of the Hilton hotels that allow them to be classified as luxurious. The management of the Hilton network has never shown i</w:t>
      </w:r>
      <w:r>
        <w:rPr>
          <w:rFonts w:ascii="Times New Roman" w:hAnsi="Times New Roman" w:cs="Times New Roman"/>
          <w:sz w:val="28"/>
          <w:szCs w:val="28"/>
        </w:rPr>
        <w:t xml:space="preserve">nterest in the construction and operation of inexpensive mid-range hotels </w:t>
      </w:r>
      <w:r>
        <w:rPr>
          <w:rFonts w:ascii="Times New Roman" w:hAnsi="Times New Roman" w:cs="Times New Roman"/>
          <w:sz w:val="28"/>
          <w:szCs w:val="28"/>
        </w:rPr>
        <w:lastRenderedPageBreak/>
        <w:t>that have a prefix to their name "business hotel" (hotel for businessmen) or "Inn" (inn).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Management's commitment to preserving the image of expensive and upscale hotels for Hilton h</w:t>
      </w:r>
      <w:r>
        <w:rPr>
          <w:rFonts w:ascii="Times New Roman" w:hAnsi="Times New Roman" w:cs="Times New Roman"/>
          <w:sz w:val="28"/>
          <w:szCs w:val="28"/>
        </w:rPr>
        <w:t>otels has led to the fact that the growth of hotel space has practically stopped. This was due to the fact that the market for this class of hotel services turned out to be saturated and did not expand. In order to get out of the current impasse and expand</w:t>
      </w:r>
      <w:r>
        <w:rPr>
          <w:rFonts w:ascii="Times New Roman" w:hAnsi="Times New Roman" w:cs="Times New Roman"/>
          <w:sz w:val="28"/>
          <w:szCs w:val="28"/>
        </w:rPr>
        <w:t xml:space="preserve"> the volume of hotel space ( </w:t>
      </w:r>
      <w:r>
        <w:rPr>
          <w:rFonts w:ascii="Times New Roman" w:hAnsi="Times New Roman" w:cs="Times New Roman"/>
          <w:i/>
          <w:iCs/>
          <w:sz w:val="28"/>
          <w:szCs w:val="28"/>
        </w:rPr>
        <w:t xml:space="preserve">until the end of the 20th century, it was planned to increase the area by 50% </w:t>
      </w:r>
      <w:r>
        <w:rPr>
          <w:rFonts w:ascii="Times New Roman" w:hAnsi="Times New Roman" w:cs="Times New Roman"/>
          <w:sz w:val="28"/>
          <w:szCs w:val="28"/>
        </w:rPr>
        <w:t>), the management decided to start building 100 inexpensive hotels for mid-level businessmen, as well as for family living. New hotels should be loca</w:t>
      </w:r>
      <w:r>
        <w:rPr>
          <w:rFonts w:ascii="Times New Roman" w:hAnsi="Times New Roman" w:cs="Times New Roman"/>
          <w:sz w:val="28"/>
          <w:szCs w:val="28"/>
        </w:rPr>
        <w:t>ted in the suburbs of big cities, which is usual for hotels of this class. The cost of a room in the hotel of the new Hilton Garden Inn chain will be in the range of $50-80. At the same time, given that there is both high demand and strong competition in t</w:t>
      </w:r>
      <w:r>
        <w:rPr>
          <w:rFonts w:ascii="Times New Roman" w:hAnsi="Times New Roman" w:cs="Times New Roman"/>
          <w:sz w:val="28"/>
          <w:szCs w:val="28"/>
        </w:rPr>
        <w:t>he market for inexpensive hotels of this type, the Hilton Corporation plans to achieve some competitive benefits from a relatively high level of customer service. In particular, each room will have a telefax and a printer, a kitchen with a microwave oven.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2. Horizontal diversification </w:t>
      </w:r>
      <w:r>
        <w:rPr>
          <w:rFonts w:ascii="Times New Roman" w:hAnsi="Times New Roman" w:cs="Times New Roman"/>
          <w:sz w:val="28"/>
          <w:szCs w:val="28"/>
        </w:rPr>
        <w:t>involves changes in product and technology; strategy implementation scheme: new product - new technology - old market;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In business practice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main supplier of raw materials for the domestic tire industry (35% of all tire pro</w:t>
      </w:r>
      <w:r>
        <w:rPr>
          <w:rFonts w:ascii="Times New Roman" w:hAnsi="Times New Roman" w:cs="Times New Roman"/>
          <w:sz w:val="28"/>
          <w:szCs w:val="28"/>
        </w:rPr>
        <w:t xml:space="preserve">duction is made from this raw material) FPG </w:t>
      </w:r>
      <w:r>
        <w:rPr>
          <w:rFonts w:ascii="Times New Roman" w:hAnsi="Times New Roman" w:cs="Times New Roman"/>
          <w:sz w:val="28"/>
          <w:szCs w:val="28"/>
          <w:lang w:val="en-US"/>
        </w:rPr>
        <w:t>Oilc</w:t>
      </w:r>
      <w:r>
        <w:rPr>
          <w:rFonts w:ascii="Times New Roman" w:hAnsi="Times New Roman" w:cs="Times New Roman"/>
          <w:sz w:val="28"/>
          <w:szCs w:val="28"/>
        </w:rPr>
        <w:t>h</w:t>
      </w:r>
      <w:r>
        <w:rPr>
          <w:rFonts w:ascii="Times New Roman" w:hAnsi="Times New Roman" w:cs="Times New Roman"/>
          <w:sz w:val="28"/>
          <w:szCs w:val="28"/>
          <w:lang w:val="en-US"/>
        </w:rPr>
        <w:t>e</w:t>
      </w:r>
      <w:r>
        <w:rPr>
          <w:rFonts w:ascii="Times New Roman" w:hAnsi="Times New Roman" w:cs="Times New Roman"/>
          <w:sz w:val="28"/>
          <w:szCs w:val="28"/>
        </w:rPr>
        <w:t>mprom bought a controlling stake in the Ukrainian enterprise Dneproshyn. This purchase marked the fact that FPG</w:t>
      </w:r>
      <w:r>
        <w:rPr>
          <w:rFonts w:ascii="Times New Roman" w:hAnsi="Times New Roman" w:cs="Times New Roman"/>
          <w:sz w:val="28"/>
          <w:szCs w:val="28"/>
          <w:lang w:val="en-US"/>
        </w:rPr>
        <w:t xml:space="preserve"> Oilc</w:t>
      </w:r>
      <w:r>
        <w:rPr>
          <w:rFonts w:ascii="Times New Roman" w:hAnsi="Times New Roman" w:cs="Times New Roman"/>
          <w:sz w:val="28"/>
          <w:szCs w:val="28"/>
        </w:rPr>
        <w:t>h</w:t>
      </w:r>
      <w:r>
        <w:rPr>
          <w:rFonts w:ascii="Times New Roman" w:hAnsi="Times New Roman" w:cs="Times New Roman"/>
          <w:sz w:val="28"/>
          <w:szCs w:val="28"/>
          <w:lang w:val="en-US"/>
        </w:rPr>
        <w:t>e</w:t>
      </w:r>
      <w:r>
        <w:rPr>
          <w:rFonts w:ascii="Times New Roman" w:hAnsi="Times New Roman" w:cs="Times New Roman"/>
          <w:sz w:val="28"/>
          <w:szCs w:val="28"/>
        </w:rPr>
        <w:t>mprom entered a new business for it - tire production. Prior to this, the group included enterprises engaged only in chemical production (processing of primary raw materials and production of chemical materials): Orgsintez, Novokuibyshev petrochemical plan</w:t>
      </w:r>
      <w:r>
        <w:rPr>
          <w:rFonts w:ascii="Times New Roman" w:hAnsi="Times New Roman" w:cs="Times New Roman"/>
          <w:sz w:val="28"/>
          <w:szCs w:val="28"/>
        </w:rPr>
        <w:t xml:space="preserve">t, Synthesis rubber, Khimvolokno, Nipromteks. In addition to oil refining and the creation of synthetic materials, FPG </w:t>
      </w:r>
      <w:r>
        <w:rPr>
          <w:rFonts w:ascii="Times New Roman" w:hAnsi="Times New Roman" w:cs="Times New Roman"/>
          <w:sz w:val="28"/>
          <w:szCs w:val="28"/>
          <w:lang w:val="en-US"/>
        </w:rPr>
        <w:t>Oilc</w:t>
      </w:r>
      <w:r>
        <w:rPr>
          <w:rFonts w:ascii="Times New Roman" w:hAnsi="Times New Roman" w:cs="Times New Roman"/>
          <w:sz w:val="28"/>
          <w:szCs w:val="28"/>
        </w:rPr>
        <w:t>h</w:t>
      </w:r>
      <w:r>
        <w:rPr>
          <w:rFonts w:ascii="Times New Roman" w:hAnsi="Times New Roman" w:cs="Times New Roman"/>
          <w:sz w:val="28"/>
          <w:szCs w:val="28"/>
          <w:lang w:val="en-US"/>
        </w:rPr>
        <w:t>e</w:t>
      </w:r>
      <w:r>
        <w:rPr>
          <w:rFonts w:ascii="Times New Roman" w:hAnsi="Times New Roman" w:cs="Times New Roman"/>
          <w:sz w:val="28"/>
          <w:szCs w:val="28"/>
        </w:rPr>
        <w:t xml:space="preserve">mprom sold tires produced from its raw materials on its order through its own distribution network. In the future, </w:t>
      </w:r>
      <w:r>
        <w:rPr>
          <w:rFonts w:ascii="Times New Roman" w:hAnsi="Times New Roman" w:cs="Times New Roman"/>
          <w:sz w:val="28"/>
          <w:szCs w:val="28"/>
          <w:lang w:val="en-US"/>
        </w:rPr>
        <w:t>Oilche</w:t>
      </w:r>
      <w:r>
        <w:rPr>
          <w:rFonts w:ascii="Times New Roman" w:hAnsi="Times New Roman" w:cs="Times New Roman"/>
          <w:sz w:val="28"/>
          <w:szCs w:val="28"/>
        </w:rPr>
        <w:t>mprom inte</w:t>
      </w:r>
      <w:r>
        <w:rPr>
          <w:rFonts w:ascii="Times New Roman" w:hAnsi="Times New Roman" w:cs="Times New Roman"/>
          <w:sz w:val="28"/>
          <w:szCs w:val="28"/>
        </w:rPr>
        <w:t>nds to expand the tire business by including small, local tire factories in the group.</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3. Conglomerative diversification </w:t>
      </w:r>
      <w:r>
        <w:rPr>
          <w:rFonts w:ascii="Times New Roman" w:hAnsi="Times New Roman" w:cs="Times New Roman"/>
          <w:sz w:val="28"/>
          <w:szCs w:val="28"/>
        </w:rPr>
        <w:t>is used according to the scheme: new product - new technology - new market.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In business practice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 the view of many, a company that pr</w:t>
      </w:r>
      <w:r>
        <w:rPr>
          <w:rFonts w:ascii="Times New Roman" w:hAnsi="Times New Roman" w:cs="Times New Roman"/>
          <w:sz w:val="28"/>
          <w:szCs w:val="28"/>
        </w:rPr>
        <w:t>oduces a Mercedes car should be an exceptionally successful company. For a long time, this idea of the Daim-ler-Benz concern was not in doubt. However, the beginning of 1996 was marked by a sensation. The head of the Daimler-Benz concern announced that the</w:t>
      </w:r>
      <w:r>
        <w:rPr>
          <w:rFonts w:ascii="Times New Roman" w:hAnsi="Times New Roman" w:cs="Times New Roman"/>
          <w:sz w:val="28"/>
          <w:szCs w:val="28"/>
        </w:rPr>
        <w:t xml:space="preserve"> concern's losses in 1995 amounted to several billion dollars and that major restructuring within the concern was coming.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Created in 1926, the automobile concern "Daimler-Benz" in the mid-80s. headed for a sharp expansion due to the diversification of its </w:t>
      </w:r>
      <w:r>
        <w:rPr>
          <w:rFonts w:ascii="Times New Roman" w:hAnsi="Times New Roman" w:cs="Times New Roman"/>
          <w:sz w:val="28"/>
          <w:szCs w:val="28"/>
        </w:rPr>
        <w:t>activities. The original idea was to turn Daimler-Benz into a diversified technology concern. Aircraft manufacturing was chosen as the main area for the expansion of the concern. In 1985, Daimler-Benz acquired Motor undturbineunion, a manufacturer of aircr</w:t>
      </w:r>
      <w:r>
        <w:rPr>
          <w:rFonts w:ascii="Times New Roman" w:hAnsi="Times New Roman" w:cs="Times New Roman"/>
          <w:sz w:val="28"/>
          <w:szCs w:val="28"/>
        </w:rPr>
        <w:t xml:space="preserve">aft engines. In the same year, he acquired a controlling stake in the Dornier </w:t>
      </w:r>
      <w:r>
        <w:rPr>
          <w:rFonts w:ascii="Times New Roman" w:hAnsi="Times New Roman" w:cs="Times New Roman"/>
          <w:sz w:val="28"/>
          <w:szCs w:val="28"/>
        </w:rPr>
        <w:lastRenderedPageBreak/>
        <w:t>aircraft manufacturer, which he bought out in full in 1988. Along with entering the aircraft industry, Daimler-Benz also went into electrical production. In 1985, the concern acq</w:t>
      </w:r>
      <w:r>
        <w:rPr>
          <w:rFonts w:ascii="Times New Roman" w:hAnsi="Times New Roman" w:cs="Times New Roman"/>
          <w:sz w:val="28"/>
          <w:szCs w:val="28"/>
        </w:rPr>
        <w:t>uired a 25% stake in the electrical engineering company AEG. In 1986, he increased his share in the share capital of AEG to 56%, and in 1988 to 80%.</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diversification of production activities required a structural transformation of the concern. In 1989, </w:t>
      </w:r>
      <w:r>
        <w:rPr>
          <w:rFonts w:ascii="Times New Roman" w:hAnsi="Times New Roman" w:cs="Times New Roman"/>
          <w:sz w:val="28"/>
          <w:szCs w:val="28"/>
        </w:rPr>
        <w:t>the Daimler-Benz concern was transformed into a holding company that united four divisions: the automotive division of Mercedes-Benz, the aircraft division of Deutsche Aerospace (abbreviated as Dasa), the electrical division of AEG and division of Daimler-</w:t>
      </w:r>
      <w:r>
        <w:rPr>
          <w:rFonts w:ascii="Times New Roman" w:hAnsi="Times New Roman" w:cs="Times New Roman"/>
          <w:sz w:val="28"/>
          <w:szCs w:val="28"/>
        </w:rPr>
        <w:t>Benzinter Services.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Daimler-Benz development program did not end there. The course towards globalization of activities led to the fact that in 1993 the group's shares were included in the listing of the New York Stock Exchange.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 an effort to expand i</w:t>
      </w:r>
      <w:r>
        <w:rPr>
          <w:rFonts w:ascii="Times New Roman" w:hAnsi="Times New Roman" w:cs="Times New Roman"/>
          <w:sz w:val="28"/>
          <w:szCs w:val="28"/>
        </w:rPr>
        <w:t>ts presence in the aerospace business, Dasa began negotiations in 1990 with the Dutch aircraft manufacturer Fokker to acquire its shares. The negotiations began in a year when Fokker was making very high profits. These negotiations ended with the acquisiti</w:t>
      </w:r>
      <w:r>
        <w:rPr>
          <w:rFonts w:ascii="Times New Roman" w:hAnsi="Times New Roman" w:cs="Times New Roman"/>
          <w:sz w:val="28"/>
          <w:szCs w:val="28"/>
        </w:rPr>
        <w:t xml:space="preserve">on by Das in 1993 of a 51% stake in Fokker. However, immediately the following year, Fokker suffered huge losses. Dasa, trying to save the catastrophic situation, invested more than 600 million dollars in Fokker. But in 1995, Fokker again suffered losses. </w:t>
      </w:r>
      <w:r>
        <w:rPr>
          <w:rFonts w:ascii="Times New Roman" w:hAnsi="Times New Roman" w:cs="Times New Roman"/>
          <w:sz w:val="28"/>
          <w:szCs w:val="28"/>
        </w:rPr>
        <w:t>Daimler-Benz decided that it was no longer possible to provide assistance to the Fokker company. This meant leaving it and losing billions. In parallel, Daimler-Benz also decided to part with a controlling stake in Dornier.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However, the losses associated </w:t>
      </w:r>
      <w:r>
        <w:rPr>
          <w:rFonts w:ascii="Times New Roman" w:hAnsi="Times New Roman" w:cs="Times New Roman"/>
          <w:sz w:val="28"/>
          <w:szCs w:val="28"/>
        </w:rPr>
        <w:t>with the activities of the Das aerospace department were not the only ones for Daimler-Benz. Loss-making activity in the turboprop and jet aircraft market was quite explainable by the drop in demand for these products due to the end of the Cold War. But Da</w:t>
      </w:r>
      <w:r>
        <w:rPr>
          <w:rFonts w:ascii="Times New Roman" w:hAnsi="Times New Roman" w:cs="Times New Roman"/>
          <w:sz w:val="28"/>
          <w:szCs w:val="28"/>
        </w:rPr>
        <w:t>imler-Benz also suffered significant losses from the activities of the AEG electrical department. This forced the concern to terminate the independent existence of this branch. In fact, this meant that, having suffered huge losses, Daimler-Benz took a cour</w:t>
      </w:r>
      <w:r>
        <w:rPr>
          <w:rFonts w:ascii="Times New Roman" w:hAnsi="Times New Roman" w:cs="Times New Roman"/>
          <w:sz w:val="28"/>
          <w:szCs w:val="28"/>
        </w:rPr>
        <w:t>se to leave those industries in which it was not originally and in which it had entered, seeking to make effective investments of capital created in its core activity - the automotive industry.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At present, large American, Japanese, European companies form </w:t>
      </w:r>
      <w:r>
        <w:rPr>
          <w:rFonts w:ascii="Times New Roman" w:hAnsi="Times New Roman" w:cs="Times New Roman"/>
          <w:sz w:val="28"/>
          <w:szCs w:val="28"/>
        </w:rPr>
        <w:t>strategies and follow the path of concentration and diversification of production. An example is: American corporations General Motors, Ford, General Electric, Japanese Sony, Toyota, Swedish Electrolux, German Siemens, South Korean Samsung and many others.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bCs/>
          <w:i/>
          <w:sz w:val="28"/>
          <w:szCs w:val="28"/>
        </w:rPr>
        <w:t xml:space="preserve">The reduction strategy </w:t>
      </w:r>
      <w:r>
        <w:rPr>
          <w:rFonts w:ascii="Times New Roman" w:hAnsi="Times New Roman" w:cs="Times New Roman"/>
          <w:sz w:val="28"/>
          <w:szCs w:val="28"/>
        </w:rPr>
        <w:t>is manifested in the fact that organizations identify and reduce inappropriate costs. These actions of the enterprise entail the acquisition of new types of materials, technologies, changes in the organizational structure.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There are</w:t>
      </w:r>
      <w:r>
        <w:rPr>
          <w:rFonts w:ascii="Times New Roman" w:hAnsi="Times New Roman" w:cs="Times New Roman"/>
          <w:sz w:val="28"/>
          <w:szCs w:val="28"/>
        </w:rPr>
        <w:t xml:space="preserve"> several types of reduction strategy: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 xml:space="preserve">reduction of structural units (subdivisions) </w:t>
      </w:r>
      <w:r>
        <w:rPr>
          <w:rFonts w:ascii="Times New Roman" w:hAnsi="Times New Roman" w:cs="Times New Roman"/>
          <w:sz w:val="28"/>
          <w:szCs w:val="28"/>
        </w:rPr>
        <w:t>involves changes in the structure of the enterprise and, as a result, the elimination of individual structural units;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Pr>
          <w:rFonts w:ascii="Times New Roman" w:hAnsi="Times New Roman" w:cs="Times New Roman"/>
          <w:i/>
          <w:iCs/>
          <w:sz w:val="28"/>
          <w:szCs w:val="28"/>
        </w:rPr>
        <w:t xml:space="preserve">cost management </w:t>
      </w:r>
      <w:r>
        <w:rPr>
          <w:rFonts w:ascii="Times New Roman" w:hAnsi="Times New Roman" w:cs="Times New Roman"/>
          <w:sz w:val="28"/>
          <w:szCs w:val="28"/>
        </w:rPr>
        <w:t>involves cost optimization when usi</w:t>
      </w:r>
      <w:r>
        <w:rPr>
          <w:rFonts w:ascii="Times New Roman" w:hAnsi="Times New Roman" w:cs="Times New Roman"/>
          <w:sz w:val="28"/>
          <w:szCs w:val="28"/>
        </w:rPr>
        <w:t>ng various reserves to reduce it;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 xml:space="preserve">downsizing </w:t>
      </w:r>
      <w:r>
        <w:rPr>
          <w:rFonts w:ascii="Times New Roman" w:hAnsi="Times New Roman" w:cs="Times New Roman"/>
          <w:sz w:val="28"/>
          <w:szCs w:val="28"/>
        </w:rPr>
        <w:t>implies a change in the technological process (for example, automation)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Strategic management specialists Thompson and Strickland proposed a strategy selection matrix depending on the growth dynamics of the pro</w:t>
      </w:r>
      <w:r>
        <w:rPr>
          <w:rFonts w:ascii="Times New Roman" w:hAnsi="Times New Roman" w:cs="Times New Roman"/>
          <w:sz w:val="28"/>
          <w:szCs w:val="28"/>
        </w:rPr>
        <w:t>duct market (equivalent to industry growth) and the competitive position of the firm.</w:t>
      </w:r>
    </w:p>
    <w:p w:rsidR="002300C7" w:rsidRDefault="002300C7">
      <w:pPr>
        <w:spacing w:after="0" w:line="240" w:lineRule="auto"/>
        <w:ind w:firstLine="709"/>
        <w:contextualSpacing/>
        <w:rPr>
          <w:rFonts w:ascii="Times New Roman" w:hAnsi="Times New Roman" w:cs="Times New Roman"/>
          <w:b/>
          <w:sz w:val="28"/>
          <w:szCs w:val="28"/>
          <w:lang w:val="kk-KZ"/>
        </w:rPr>
      </w:pP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b/>
          <w:sz w:val="28"/>
          <w:szCs w:val="28"/>
        </w:rPr>
        <w:t>24</w:t>
      </w:r>
      <w:r>
        <w:rPr>
          <w:rFonts w:ascii="Times New Roman" w:hAnsi="Times New Roman" w:cs="Times New Roman"/>
          <w:sz w:val="28"/>
          <w:szCs w:val="28"/>
        </w:rPr>
        <w:t xml:space="preserve"> </w:t>
      </w:r>
      <w:r>
        <w:rPr>
          <w:rFonts w:ascii="Times New Roman" w:hAnsi="Times New Roman" w:cs="Times New Roman"/>
          <w:b/>
          <w:sz w:val="28"/>
          <w:szCs w:val="28"/>
        </w:rPr>
        <w:t>Scientific and technical forecasting of innovative activity</w:t>
      </w:r>
    </w:p>
    <w:p w:rsidR="002300C7" w:rsidRDefault="002300C7">
      <w:pPr>
        <w:spacing w:after="0" w:line="240" w:lineRule="auto"/>
        <w:contextualSpacing/>
        <w:rPr>
          <w:rFonts w:ascii="Times New Roman" w:hAnsi="Times New Roman" w:cs="Times New Roman"/>
          <w:sz w:val="28"/>
          <w:szCs w:val="28"/>
        </w:rPr>
      </w:pP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1. The development of an effective enterprise I</w:t>
      </w:r>
      <w:r>
        <w:rPr>
          <w:rFonts w:ascii="Times New Roman" w:hAnsi="Times New Roman" w:cs="Times New Roman"/>
          <w:sz w:val="28"/>
          <w:szCs w:val="28"/>
          <w:lang w:val="en-US"/>
        </w:rPr>
        <w:t>A</w:t>
      </w:r>
      <w:r>
        <w:rPr>
          <w:rFonts w:ascii="Times New Roman" w:hAnsi="Times New Roman" w:cs="Times New Roman"/>
          <w:sz w:val="28"/>
          <w:szCs w:val="28"/>
        </w:rPr>
        <w:t xml:space="preserve"> strategy is not possible without the use of NT forecasting.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Cs/>
          <w:i/>
          <w:sz w:val="28"/>
          <w:szCs w:val="28"/>
        </w:rPr>
        <w:t xml:space="preserve">A forecast </w:t>
      </w:r>
      <w:r>
        <w:rPr>
          <w:rFonts w:ascii="Times New Roman" w:hAnsi="Times New Roman" w:cs="Times New Roman"/>
          <w:sz w:val="28"/>
          <w:szCs w:val="28"/>
        </w:rPr>
        <w:t>is a scientifically based judgment about the behavior (change) of the forecasting object of interest to us in the future.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sz w:val="28"/>
          <w:szCs w:val="28"/>
        </w:rPr>
        <w:t xml:space="preserve">Forecasting </w:t>
      </w:r>
      <w:r>
        <w:rPr>
          <w:rFonts w:ascii="Times New Roman" w:hAnsi="Times New Roman" w:cs="Times New Roman"/>
          <w:sz w:val="28"/>
          <w:szCs w:val="28"/>
        </w:rPr>
        <w:t>is the process of developing forecasts.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Currently,</w:t>
      </w:r>
      <w:r>
        <w:rPr>
          <w:rFonts w:ascii="Times New Roman" w:hAnsi="Times New Roman" w:cs="Times New Roman"/>
          <w:sz w:val="28"/>
          <w:szCs w:val="28"/>
        </w:rPr>
        <w:t xml:space="preserve"> there are more than 130 methods for developing forecasts. All these methods can be combined into three groups: 1) </w:t>
      </w:r>
      <w:r>
        <w:rPr>
          <w:rFonts w:ascii="Times New Roman" w:hAnsi="Times New Roman" w:cs="Times New Roman"/>
          <w:bCs/>
          <w:i/>
          <w:sz w:val="28"/>
          <w:szCs w:val="28"/>
        </w:rPr>
        <w:t xml:space="preserve">extrapolation methods </w:t>
      </w:r>
      <w:r>
        <w:rPr>
          <w:rFonts w:ascii="Times New Roman" w:hAnsi="Times New Roman" w:cs="Times New Roman"/>
          <w:sz w:val="28"/>
          <w:szCs w:val="28"/>
        </w:rPr>
        <w:t xml:space="preserve">(dynamic extrapolation and statistical extrapolation); 2) </w:t>
      </w:r>
      <w:r>
        <w:rPr>
          <w:rFonts w:ascii="Times New Roman" w:hAnsi="Times New Roman" w:cs="Times New Roman"/>
          <w:bCs/>
          <w:i/>
          <w:sz w:val="28"/>
          <w:szCs w:val="28"/>
        </w:rPr>
        <w:t xml:space="preserve">methods of expert assessments: </w:t>
      </w:r>
      <w:r>
        <w:rPr>
          <w:rFonts w:ascii="Times New Roman" w:hAnsi="Times New Roman" w:cs="Times New Roman"/>
          <w:sz w:val="28"/>
          <w:szCs w:val="28"/>
        </w:rPr>
        <w:t xml:space="preserve">individual (assessment of the </w:t>
      </w:r>
      <w:r>
        <w:rPr>
          <w:rFonts w:ascii="Times New Roman" w:hAnsi="Times New Roman" w:cs="Times New Roman"/>
          <w:sz w:val="28"/>
          <w:szCs w:val="28"/>
        </w:rPr>
        <w:t xml:space="preserve">type of interview); collective (commission method, brainstorming method, Delphi method, weighted estimates method); 3) </w:t>
      </w:r>
      <w:r>
        <w:rPr>
          <w:rFonts w:ascii="Times New Roman" w:hAnsi="Times New Roman" w:cs="Times New Roman"/>
          <w:bCs/>
          <w:i/>
          <w:sz w:val="28"/>
          <w:szCs w:val="28"/>
        </w:rPr>
        <w:t>modeling methods</w:t>
      </w:r>
      <w:r>
        <w:rPr>
          <w:rFonts w:ascii="Times New Roman" w:hAnsi="Times New Roman" w:cs="Times New Roman"/>
          <w:bCs/>
          <w:i/>
          <w:sz w:val="28"/>
          <w:szCs w:val="28"/>
          <w:lang w:val="ru-RU"/>
        </w:rPr>
        <w:t>:</w:t>
      </w:r>
      <w:r>
        <w:rPr>
          <w:rFonts w:ascii="Times New Roman" w:hAnsi="Times New Roman" w:cs="Times New Roman"/>
          <w:b/>
          <w:bCs/>
          <w:sz w:val="28"/>
          <w:szCs w:val="28"/>
        </w:rPr>
        <w:t xml:space="preserve"> </w:t>
      </w:r>
      <w:r>
        <w:rPr>
          <w:rFonts w:ascii="Times New Roman" w:hAnsi="Times New Roman" w:cs="Times New Roman"/>
          <w:sz w:val="28"/>
          <w:szCs w:val="28"/>
        </w:rPr>
        <w:t>logical (historical, scenario method); informational (the method of streams of scientific publications, the method of a</w:t>
      </w:r>
      <w:r>
        <w:rPr>
          <w:rFonts w:ascii="Times New Roman" w:hAnsi="Times New Roman" w:cs="Times New Roman"/>
          <w:sz w:val="28"/>
          <w:szCs w:val="28"/>
        </w:rPr>
        <w:t>nalyzing patent information); mathematical (economic and mathematical modeling, statistical modeling).</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sz w:val="28"/>
          <w:szCs w:val="28"/>
        </w:rPr>
        <w:t xml:space="preserve">2. </w:t>
      </w:r>
      <w:r>
        <w:rPr>
          <w:rFonts w:ascii="Times New Roman" w:hAnsi="Times New Roman" w:cs="Times New Roman"/>
          <w:b/>
          <w:i/>
          <w:sz w:val="28"/>
          <w:szCs w:val="28"/>
        </w:rPr>
        <w:t>Extrapolation methods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b/>
        <w:t>In the most general form, it is assumed to analyze the behavior of the object of forecasting in the past, identify trends in th</w:t>
      </w:r>
      <w:r>
        <w:rPr>
          <w:rFonts w:ascii="Times New Roman" w:hAnsi="Times New Roman" w:cs="Times New Roman"/>
          <w:sz w:val="28"/>
          <w:szCs w:val="28"/>
        </w:rPr>
        <w:t>is behavior and transfer them to the future.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Conditions for applying extrapolation methods:</w:t>
      </w:r>
    </w:p>
    <w:p w:rsidR="002300C7" w:rsidRDefault="00C0470B">
      <w:pPr>
        <w:pStyle w:val="af"/>
        <w:numPr>
          <w:ilvl w:val="0"/>
          <w:numId w:val="3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to predict the quantitative characteristics of the forecasting object of interest to us,</w:t>
      </w:r>
    </w:p>
    <w:p w:rsidR="002300C7" w:rsidRDefault="00C0470B">
      <w:pPr>
        <w:pStyle w:val="af"/>
        <w:numPr>
          <w:ilvl w:val="0"/>
          <w:numId w:val="3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the period of analysis of the behavior of the object in the past should be </w:t>
      </w:r>
      <w:r>
        <w:rPr>
          <w:rFonts w:ascii="Times New Roman" w:hAnsi="Times New Roman" w:cs="Times New Roman"/>
          <w:sz w:val="28"/>
          <w:szCs w:val="28"/>
        </w:rPr>
        <w:t>at least 3 times the period of the forecast.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Forecasting stages:</w:t>
      </w:r>
    </w:p>
    <w:p w:rsidR="002300C7" w:rsidRDefault="00C0470B">
      <w:pPr>
        <w:pStyle w:val="af"/>
        <w:numPr>
          <w:ilvl w:val="0"/>
          <w:numId w:val="32"/>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the behavior of the object in the past is analyzed;</w:t>
      </w:r>
    </w:p>
    <w:p w:rsidR="002300C7" w:rsidRDefault="00C0470B">
      <w:pPr>
        <w:pStyle w:val="af"/>
        <w:numPr>
          <w:ilvl w:val="0"/>
          <w:numId w:val="32"/>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selection of a smoothing curve (linear, exponential, hyperbola, logarithmic, etc.);</w:t>
      </w:r>
    </w:p>
    <w:p w:rsidR="002300C7" w:rsidRDefault="00C0470B">
      <w:pPr>
        <w:pStyle w:val="af"/>
        <w:numPr>
          <w:ilvl w:val="0"/>
          <w:numId w:val="32"/>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an equation characteristic of the smoothing curve is de</w:t>
      </w:r>
      <w:r>
        <w:rPr>
          <w:rFonts w:ascii="Times New Roman" w:hAnsi="Times New Roman" w:cs="Times New Roman"/>
          <w:sz w:val="28"/>
          <w:szCs w:val="28"/>
        </w:rPr>
        <w:t>termined;</w:t>
      </w:r>
    </w:p>
    <w:p w:rsidR="002300C7" w:rsidRDefault="00C0470B">
      <w:pPr>
        <w:pStyle w:val="af"/>
        <w:numPr>
          <w:ilvl w:val="0"/>
          <w:numId w:val="32"/>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predicting the indicator of interest to us in the future.</w:t>
      </w:r>
    </w:p>
    <w:p w:rsidR="002300C7" w:rsidRDefault="00C0470B">
      <w:pPr>
        <w:pStyle w:val="Default"/>
        <w:tabs>
          <w:tab w:val="left" w:pos="993"/>
        </w:tabs>
        <w:ind w:firstLine="567"/>
        <w:contextualSpacing/>
        <w:jc w:val="both"/>
        <w:rPr>
          <w:rFonts w:ascii="Times New Roman" w:hAnsi="Times New Roman" w:cs="Times New Roman"/>
          <w:i/>
          <w:sz w:val="28"/>
          <w:szCs w:val="28"/>
        </w:rPr>
      </w:pPr>
      <w:r>
        <w:rPr>
          <w:rFonts w:ascii="Times New Roman" w:hAnsi="Times New Roman" w:cs="Times New Roman"/>
          <w:bCs/>
          <w:sz w:val="28"/>
          <w:szCs w:val="28"/>
        </w:rPr>
        <w:t xml:space="preserve">3. </w:t>
      </w:r>
      <w:r>
        <w:rPr>
          <w:rFonts w:ascii="Times New Roman" w:hAnsi="Times New Roman" w:cs="Times New Roman"/>
          <w:b/>
          <w:bCs/>
          <w:i/>
          <w:sz w:val="28"/>
          <w:szCs w:val="28"/>
        </w:rPr>
        <w:t>Methods of expert assessments</w:t>
      </w:r>
    </w:p>
    <w:p w:rsidR="002300C7" w:rsidRDefault="00C0470B">
      <w:pPr>
        <w:pStyle w:val="Default"/>
        <w:ind w:firstLine="708"/>
        <w:contextualSpacing/>
        <w:jc w:val="both"/>
        <w:rPr>
          <w:rFonts w:ascii="Times New Roman" w:hAnsi="Times New Roman" w:cs="Times New Roman"/>
          <w:sz w:val="28"/>
          <w:szCs w:val="28"/>
        </w:rPr>
      </w:pPr>
      <w:r>
        <w:rPr>
          <w:rFonts w:ascii="Times New Roman" w:hAnsi="Times New Roman" w:cs="Times New Roman"/>
          <w:sz w:val="28"/>
          <w:szCs w:val="28"/>
        </w:rPr>
        <w:t>The essence of expert methods is that the forecast is based on judgments (assessments) of qualified specialists.</w:t>
      </w:r>
    </w:p>
    <w:p w:rsidR="002300C7" w:rsidRDefault="00C0470B">
      <w:pPr>
        <w:pStyle w:val="Default"/>
        <w:ind w:firstLine="567"/>
        <w:contextualSpacing/>
        <w:jc w:val="both"/>
        <w:rPr>
          <w:rFonts w:ascii="Times New Roman" w:hAnsi="Times New Roman" w:cs="Times New Roman"/>
          <w:sz w:val="28"/>
          <w:szCs w:val="28"/>
        </w:rPr>
      </w:pPr>
      <w:r>
        <w:rPr>
          <w:rFonts w:ascii="Times New Roman" w:hAnsi="Times New Roman" w:cs="Times New Roman"/>
          <w:sz w:val="28"/>
          <w:szCs w:val="28"/>
        </w:rPr>
        <w:t>Terms of Use:</w:t>
      </w:r>
    </w:p>
    <w:p w:rsidR="002300C7" w:rsidRDefault="00C0470B">
      <w:pPr>
        <w:pStyle w:val="Default"/>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As a rule, expert methods </w:t>
      </w:r>
      <w:r>
        <w:rPr>
          <w:rFonts w:ascii="Times New Roman" w:hAnsi="Times New Roman" w:cs="Times New Roman"/>
          <w:sz w:val="28"/>
          <w:szCs w:val="28"/>
        </w:rPr>
        <w:t>are used to predict qualitative changes and qualitative characteristics of the forecasting object of interest to us.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Individual examination methods involve working with each expert and obtaining a private opinion that is not previously agreed with the opin</w:t>
      </w:r>
      <w:r>
        <w:rPr>
          <w:rFonts w:ascii="Times New Roman" w:hAnsi="Times New Roman" w:cs="Times New Roman"/>
          <w:sz w:val="28"/>
          <w:szCs w:val="28"/>
        </w:rPr>
        <w:t>ions of other experts.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Forms of obtaining expert estimates: interviews, questionnaires.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Disadvantage of Individual Methods: An expert's judgment is a product of his intuitive thinking.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In order to increase the validity of forecasts, individual assessments </w:t>
      </w:r>
      <w:r>
        <w:rPr>
          <w:rFonts w:ascii="Times New Roman" w:hAnsi="Times New Roman" w:cs="Times New Roman"/>
          <w:sz w:val="28"/>
          <w:szCs w:val="28"/>
        </w:rPr>
        <w:t>of several experts are compared and combined with each other, forming a collective expert assessment. Methods that provide for such a combination are called group methods.</w:t>
      </w:r>
    </w:p>
    <w:p w:rsidR="002300C7" w:rsidRDefault="00C0470B">
      <w:pPr>
        <w:spacing w:after="0" w:line="240" w:lineRule="auto"/>
        <w:ind w:firstLine="708"/>
        <w:contextualSpacing/>
        <w:jc w:val="both"/>
        <w:rPr>
          <w:rFonts w:ascii="Times New Roman" w:hAnsi="Times New Roman" w:cs="Times New Roman"/>
          <w:i/>
          <w:sz w:val="28"/>
          <w:szCs w:val="28"/>
        </w:rPr>
      </w:pPr>
      <w:r>
        <w:rPr>
          <w:rFonts w:ascii="Times New Roman" w:hAnsi="Times New Roman" w:cs="Times New Roman"/>
          <w:bCs/>
          <w:sz w:val="28"/>
          <w:szCs w:val="28"/>
        </w:rPr>
        <w:t xml:space="preserve">4. </w:t>
      </w:r>
      <w:r>
        <w:rPr>
          <w:rFonts w:ascii="Times New Roman" w:hAnsi="Times New Roman" w:cs="Times New Roman"/>
          <w:b/>
          <w:bCs/>
          <w:i/>
          <w:sz w:val="28"/>
          <w:szCs w:val="28"/>
        </w:rPr>
        <w:t>Modeling methods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Their essence lies in the fact that on the basis of studying the</w:t>
      </w:r>
      <w:r>
        <w:rPr>
          <w:rFonts w:ascii="Times New Roman" w:hAnsi="Times New Roman" w:cs="Times New Roman"/>
          <w:sz w:val="28"/>
          <w:szCs w:val="28"/>
        </w:rPr>
        <w:t xml:space="preserve"> behavior of the forecasting object, an appropriate model is developed. Models can be logical, mathematical, physical,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Logical modeling includes a thorough study of the internal logic of the development of the predicted object and the development of </w:t>
      </w:r>
      <w:r>
        <w:rPr>
          <w:rFonts w:ascii="Times New Roman" w:hAnsi="Times New Roman" w:cs="Times New Roman"/>
          <w:sz w:val="28"/>
          <w:szCs w:val="28"/>
        </w:rPr>
        <w:t>appropriate logical models on this basis.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Methods for constructing various information models are of practical interest. Thus, in particular, based on the analysis of scientific publication flows, it is possible to predict the changes that will occur in th</w:t>
      </w:r>
      <w:r>
        <w:rPr>
          <w:rFonts w:ascii="Times New Roman" w:hAnsi="Times New Roman" w:cs="Times New Roman"/>
          <w:sz w:val="28"/>
          <w:szCs w:val="28"/>
        </w:rPr>
        <w:t>e area of interest to us in the future. In many countries, the use of patent information determines the technical policy of firms and their associations.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Inventions today are innovations tomorrow. Accordingly, based on patent information, one can get an id</w:t>
      </w:r>
      <w:r>
        <w:rPr>
          <w:rFonts w:ascii="Times New Roman" w:hAnsi="Times New Roman" w:cs="Times New Roman"/>
          <w:sz w:val="28"/>
          <w:szCs w:val="28"/>
        </w:rPr>
        <w:t>ea of the real changes in technology and technology in the near future.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Strategic innovation management is an integral part of innovation management and addresses the issues of planning and implementing innovative projects designed for a significant qualit</w:t>
      </w:r>
      <w:r>
        <w:rPr>
          <w:rFonts w:ascii="Times New Roman" w:hAnsi="Times New Roman" w:cs="Times New Roman"/>
          <w:sz w:val="28"/>
          <w:szCs w:val="28"/>
        </w:rPr>
        <w:t>ative leap in entrepreneurship, production or the social environment of an enterprise.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 essence, any strategic measures taken by an enterprise are innovative in nature, since they are one way or another based on innovations in its economic, production or</w:t>
      </w:r>
      <w:r>
        <w:rPr>
          <w:rFonts w:ascii="Times New Roman" w:hAnsi="Times New Roman" w:cs="Times New Roman"/>
          <w:sz w:val="28"/>
          <w:szCs w:val="28"/>
        </w:rPr>
        <w:t xml:space="preserve"> marketing potentials.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innovation strategy (innovation policy) involves combining the goals of technical policy and investment policy and is aimed at introducing new technologies and types of products.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It provides for the selection of certain research </w:t>
      </w:r>
      <w:r>
        <w:rPr>
          <w:rFonts w:ascii="Times New Roman" w:hAnsi="Times New Roman" w:cs="Times New Roman"/>
          <w:sz w:val="28"/>
          <w:szCs w:val="28"/>
        </w:rPr>
        <w:t>objects, with the help of which the enterprise first of all carries out a systematic search for new technological opportunities.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strategic management of innovation can be represented by the diagram.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 the life cycle of any I</w:t>
      </w:r>
      <w:r>
        <w:rPr>
          <w:rFonts w:ascii="Times New Roman" w:hAnsi="Times New Roman" w:cs="Times New Roman"/>
          <w:sz w:val="28"/>
          <w:szCs w:val="28"/>
          <w:lang w:val="en-US"/>
        </w:rPr>
        <w:t>A</w:t>
      </w:r>
      <w:r>
        <w:rPr>
          <w:rFonts w:ascii="Times New Roman" w:hAnsi="Times New Roman" w:cs="Times New Roman"/>
          <w:sz w:val="28"/>
          <w:szCs w:val="28"/>
        </w:rPr>
        <w:t>, the states of relative s</w:t>
      </w:r>
      <w:r>
        <w:rPr>
          <w:rFonts w:ascii="Times New Roman" w:hAnsi="Times New Roman" w:cs="Times New Roman"/>
          <w:sz w:val="28"/>
          <w:szCs w:val="28"/>
        </w:rPr>
        <w:t>tatics and relative dynamics are clearly traced. It all depends on the content of the goal that is set before each stage.</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sz w:val="28"/>
          <w:szCs w:val="28"/>
        </w:rPr>
        <w:t xml:space="preserve">5. </w:t>
      </w:r>
      <w:r>
        <w:rPr>
          <w:rFonts w:ascii="Times New Roman" w:hAnsi="Times New Roman" w:cs="Times New Roman"/>
          <w:b/>
          <w:i/>
          <w:sz w:val="28"/>
          <w:szCs w:val="28"/>
        </w:rPr>
        <w:t>The goals of strategic innovation management are divided into:</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functional (maintaining the achieved state of the system);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new (</w:t>
      </w:r>
      <w:r>
        <w:rPr>
          <w:rFonts w:ascii="Times New Roman" w:hAnsi="Times New Roman" w:cs="Times New Roman"/>
          <w:sz w:val="28"/>
          <w:szCs w:val="28"/>
        </w:rPr>
        <w:t>acquisition of a new qualitative state of the system).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New goals require access to new guidelines, new criteria for equilibrium in the system, new solutions, new organizational structures, i.e. they necessitate the development and implementation of a set o</w:t>
      </w:r>
      <w:r>
        <w:rPr>
          <w:rFonts w:ascii="Times New Roman" w:hAnsi="Times New Roman" w:cs="Times New Roman"/>
          <w:sz w:val="28"/>
          <w:szCs w:val="28"/>
        </w:rPr>
        <w:t>f actions that are defined as strategies.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xml:space="preserve">The strategy </w:t>
      </w:r>
      <w:r>
        <w:rPr>
          <w:rFonts w:ascii="Times New Roman" w:hAnsi="Times New Roman" w:cs="Times New Roman"/>
          <w:sz w:val="28"/>
          <w:szCs w:val="28"/>
        </w:rPr>
        <w:t>in general terms is the search for the most effective options for putting resources (capital, labor) into action in accordance with the main goals of the enterprise and taking into account the situatio</w:t>
      </w:r>
      <w:r>
        <w:rPr>
          <w:rFonts w:ascii="Times New Roman" w:hAnsi="Times New Roman" w:cs="Times New Roman"/>
          <w:sz w:val="28"/>
          <w:szCs w:val="28"/>
        </w:rPr>
        <w:t>n on the market, both at the moment and expected in the future.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strategy involves the development of reasonable measures and plans (programs, projects) to achieve the intended goals, which should take into account the scientific, technical and producti</w:t>
      </w:r>
      <w:r>
        <w:rPr>
          <w:rFonts w:ascii="Times New Roman" w:hAnsi="Times New Roman" w:cs="Times New Roman"/>
          <w:sz w:val="28"/>
          <w:szCs w:val="28"/>
        </w:rPr>
        <w:t>on potential of the enterprise and its market and marketing opportunities.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Strategic goals reflect the general line of I</w:t>
      </w:r>
      <w:r>
        <w:rPr>
          <w:rFonts w:ascii="Times New Roman" w:hAnsi="Times New Roman" w:cs="Times New Roman"/>
          <w:sz w:val="28"/>
          <w:szCs w:val="28"/>
          <w:lang w:val="en-US"/>
        </w:rPr>
        <w:t>A</w:t>
      </w:r>
      <w:r>
        <w:rPr>
          <w:rFonts w:ascii="Times New Roman" w:hAnsi="Times New Roman" w:cs="Times New Roman"/>
          <w:sz w:val="28"/>
          <w:szCs w:val="28"/>
        </w:rPr>
        <w:t xml:space="preserve"> development.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The strategic goal </w:t>
      </w:r>
      <w:r>
        <w:rPr>
          <w:rFonts w:ascii="Times New Roman" w:hAnsi="Times New Roman" w:cs="Times New Roman"/>
          <w:sz w:val="28"/>
          <w:szCs w:val="28"/>
        </w:rPr>
        <w:t xml:space="preserve">is focused on solving a particular problem or task related to the market or the fundamental issue of </w:t>
      </w:r>
      <w:r>
        <w:rPr>
          <w:rFonts w:ascii="Times New Roman" w:hAnsi="Times New Roman" w:cs="Times New Roman"/>
          <w:sz w:val="28"/>
          <w:szCs w:val="28"/>
        </w:rPr>
        <w:t>the survival of an innovative enterprise.</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Strategic goals are divided into quantitative and qualitative.</w:t>
      </w:r>
    </w:p>
    <w:p w:rsidR="002300C7" w:rsidRDefault="00C0470B">
      <w:pPr>
        <w:spacing w:after="0" w:line="240" w:lineRule="auto"/>
        <w:ind w:firstLine="567"/>
        <w:contextualSpacing/>
        <w:jc w:val="both"/>
        <w:rPr>
          <w:rFonts w:ascii="Times New Roman" w:hAnsi="Times New Roman" w:cs="Times New Roman"/>
          <w:sz w:val="28"/>
          <w:szCs w:val="28"/>
          <w:lang w:val="ru-RU"/>
        </w:rPr>
      </w:pPr>
      <w:r>
        <w:rPr>
          <w:rFonts w:ascii="Times New Roman" w:hAnsi="Times New Roman" w:cs="Times New Roman"/>
          <w:i/>
          <w:sz w:val="28"/>
          <w:szCs w:val="28"/>
        </w:rPr>
        <w:t xml:space="preserve">Quantitative goals </w:t>
      </w:r>
      <w:r>
        <w:rPr>
          <w:rFonts w:ascii="Times New Roman" w:hAnsi="Times New Roman" w:cs="Times New Roman"/>
          <w:sz w:val="28"/>
          <w:szCs w:val="28"/>
        </w:rPr>
        <w:t>include</w:t>
      </w:r>
      <w:r>
        <w:rPr>
          <w:rFonts w:ascii="Times New Roman" w:hAnsi="Times New Roman" w:cs="Times New Roman"/>
          <w:sz w:val="28"/>
          <w:szCs w:val="28"/>
          <w:lang w:val="ru-RU"/>
        </w:rPr>
        <w: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market goals (turnover, growth, market share);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economic goals (profit, profitability);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financial goals (capital struc</w:t>
      </w:r>
      <w:r>
        <w:rPr>
          <w:rFonts w:ascii="Times New Roman" w:hAnsi="Times New Roman" w:cs="Times New Roman"/>
          <w:sz w:val="28"/>
          <w:szCs w:val="28"/>
        </w:rPr>
        <w:t>ture, liquidity).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w:t>
      </w:r>
      <w:r>
        <w:rPr>
          <w:rFonts w:ascii="Times New Roman" w:hAnsi="Times New Roman" w:cs="Times New Roman"/>
          <w:i/>
          <w:sz w:val="28"/>
          <w:szCs w:val="28"/>
        </w:rPr>
        <w:t xml:space="preserve">quality goals </w:t>
      </w:r>
      <w:r>
        <w:rPr>
          <w:rFonts w:ascii="Times New Roman" w:hAnsi="Times New Roman" w:cs="Times New Roman"/>
          <w:sz w:val="28"/>
          <w:szCs w:val="28"/>
        </w:rPr>
        <w:t>are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strategic mission of the enterprise;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independence of the enterprise;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product quality standard;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setting up customer service;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level of company management;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political and public influence.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setting and </w:t>
      </w:r>
      <w:r>
        <w:rPr>
          <w:rFonts w:ascii="Times New Roman" w:hAnsi="Times New Roman" w:cs="Times New Roman"/>
          <w:sz w:val="28"/>
          <w:szCs w:val="28"/>
        </w:rPr>
        <w:t>formulation of strategic goals serve as the initial basis for the selection and development of strategies that ensure their achievement.</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The general tasks of strategic innovation management allow answering the following questions: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What products and on w</w:t>
      </w:r>
      <w:r>
        <w:rPr>
          <w:rFonts w:ascii="Times New Roman" w:hAnsi="Times New Roman" w:cs="Times New Roman"/>
          <w:sz w:val="28"/>
          <w:szCs w:val="28"/>
        </w:rPr>
        <w:t>hat markets should the IP develop its activity in the future, taking into account the restrictions from the external environment?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Through what innovations, what methods (programs, projects) will strategic goals be achieved?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To what extent and from wh</w:t>
      </w:r>
      <w:r>
        <w:rPr>
          <w:rFonts w:ascii="Times New Roman" w:hAnsi="Times New Roman" w:cs="Times New Roman"/>
          <w:sz w:val="28"/>
          <w:szCs w:val="28"/>
        </w:rPr>
        <w:t>at sources will resources be allocated to the Strategic Objectives?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Within the framework of what organizational forms (traditional line-staff structure, matrix or project structure, SHE or management centers for each strategic goal) is the innovation pr</w:t>
      </w:r>
      <w:r>
        <w:rPr>
          <w:rFonts w:ascii="Times New Roman" w:hAnsi="Times New Roman" w:cs="Times New Roman"/>
          <w:sz w:val="28"/>
          <w:szCs w:val="28"/>
        </w:rPr>
        <w:t>ocess carried out at IP?</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 Through what style of management, with what composition of employees and with the help of what tools should regulation and control of the strategic innovation process be ensured?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The process of strategic innovation management </w:t>
      </w:r>
      <w:r>
        <w:rPr>
          <w:rFonts w:ascii="Times New Roman" w:hAnsi="Times New Roman" w:cs="Times New Roman"/>
          <w:sz w:val="28"/>
          <w:szCs w:val="28"/>
        </w:rPr>
        <w:t>consists of interrelated stages: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strategic planning of innovations (analysis of the situation, development of strategies);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implementation of strategies;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strategic control.</w:t>
      </w:r>
    </w:p>
    <w:p w:rsidR="002300C7" w:rsidRDefault="00C0470B">
      <w:pPr>
        <w:spacing w:after="0" w:line="240" w:lineRule="auto"/>
        <w:ind w:firstLine="567"/>
        <w:contextualSpacing/>
        <w:jc w:val="both"/>
        <w:rPr>
          <w:rFonts w:ascii="Times New Roman" w:hAnsi="Times New Roman" w:cs="Times New Roman"/>
          <w:b/>
          <w:i/>
          <w:sz w:val="28"/>
          <w:szCs w:val="28"/>
        </w:rPr>
      </w:pPr>
      <w:r>
        <w:rPr>
          <w:rFonts w:ascii="Times New Roman" w:hAnsi="Times New Roman" w:cs="Times New Roman"/>
          <w:b/>
          <w:i/>
          <w:sz w:val="28"/>
          <w:szCs w:val="28"/>
        </w:rPr>
        <w:t>In the practice of strategic innovation management, the following methods have</w:t>
      </w:r>
      <w:r>
        <w:rPr>
          <w:rFonts w:ascii="Times New Roman" w:hAnsi="Times New Roman" w:cs="Times New Roman"/>
          <w:b/>
          <w:i/>
          <w:sz w:val="28"/>
          <w:szCs w:val="28"/>
        </w:rPr>
        <w:t xml:space="preserve"> become widespread: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Management based on extrapolation, in which the development of the same trends is expected in the future as in the past period;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management based on the development of fundamentally new strategies. It is used when new development t</w:t>
      </w:r>
      <w:r>
        <w:rPr>
          <w:rFonts w:ascii="Times New Roman" w:hAnsi="Times New Roman" w:cs="Times New Roman"/>
          <w:sz w:val="28"/>
          <w:szCs w:val="28"/>
        </w:rPr>
        <w:t>rends become apparent and the adoption of new management principles is required;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Management based on making operational decisions.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It is used in the event of unforeseen circumstances and development trends.</w:t>
      </w:r>
    </w:p>
    <w:p w:rsidR="002300C7" w:rsidRDefault="002300C7">
      <w:pPr>
        <w:spacing w:after="0" w:line="240" w:lineRule="auto"/>
        <w:contextualSpacing/>
        <w:rPr>
          <w:rFonts w:ascii="Times New Roman" w:hAnsi="Times New Roman" w:cs="Times New Roman"/>
          <w:sz w:val="28"/>
          <w:szCs w:val="28"/>
        </w:rPr>
      </w:pPr>
    </w:p>
    <w:p w:rsidR="002300C7" w:rsidRDefault="002300C7">
      <w:pPr>
        <w:spacing w:after="0" w:line="240" w:lineRule="auto"/>
        <w:contextualSpacing/>
        <w:rPr>
          <w:rFonts w:ascii="Times New Roman" w:hAnsi="Times New Roman" w:cs="Times New Roman"/>
          <w:sz w:val="28"/>
          <w:szCs w:val="28"/>
        </w:rPr>
      </w:pPr>
    </w:p>
    <w:p w:rsidR="002300C7" w:rsidRDefault="00C0470B" w:rsidP="00AC6D7C">
      <w:pPr>
        <w:spacing w:after="0" w:line="240" w:lineRule="auto"/>
        <w:ind w:firstLineChars="200" w:firstLine="562"/>
        <w:contextualSpacing/>
        <w:rPr>
          <w:rFonts w:ascii="Times New Roman" w:hAnsi="Times New Roman" w:cs="Times New Roman"/>
          <w:sz w:val="28"/>
          <w:szCs w:val="28"/>
        </w:rPr>
      </w:pPr>
      <w:r>
        <w:rPr>
          <w:rFonts w:ascii="Times New Roman" w:hAnsi="Times New Roman" w:cs="Times New Roman"/>
          <w:b/>
          <w:sz w:val="28"/>
          <w:szCs w:val="28"/>
        </w:rPr>
        <w:t>25</w:t>
      </w:r>
      <w:r>
        <w:rPr>
          <w:rFonts w:ascii="Times New Roman" w:hAnsi="Times New Roman" w:cs="Times New Roman"/>
          <w:sz w:val="28"/>
          <w:szCs w:val="28"/>
        </w:rPr>
        <w:t xml:space="preserve"> </w:t>
      </w:r>
      <w:r>
        <w:rPr>
          <w:rFonts w:ascii="Times New Roman" w:hAnsi="Times New Roman" w:cs="Times New Roman"/>
          <w:b/>
          <w:sz w:val="28"/>
          <w:szCs w:val="28"/>
        </w:rPr>
        <w:t>Formation of innovative strategies</w:t>
      </w:r>
    </w:p>
    <w:p w:rsidR="002300C7" w:rsidRDefault="002300C7">
      <w:pPr>
        <w:spacing w:after="0" w:line="240" w:lineRule="auto"/>
        <w:ind w:firstLine="708"/>
        <w:contextualSpacing/>
        <w:jc w:val="both"/>
        <w:rPr>
          <w:rFonts w:ascii="Times New Roman" w:hAnsi="Times New Roman" w:cs="Times New Roman"/>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En</w:t>
      </w:r>
      <w:r>
        <w:rPr>
          <w:rFonts w:ascii="Times New Roman" w:hAnsi="Times New Roman" w:cs="Times New Roman"/>
          <w:sz w:val="28"/>
          <w:szCs w:val="28"/>
        </w:rPr>
        <w:t xml:space="preserve">terprise innovative strategies can be combined and presented in the form of two main types: </w:t>
      </w:r>
      <w:r>
        <w:rPr>
          <w:rFonts w:ascii="Times New Roman" w:hAnsi="Times New Roman" w:cs="Times New Roman"/>
          <w:bCs/>
          <w:i/>
          <w:sz w:val="28"/>
          <w:szCs w:val="28"/>
        </w:rPr>
        <w:t xml:space="preserve">leader strategy </w:t>
      </w:r>
      <w:r>
        <w:rPr>
          <w:rFonts w:ascii="Times New Roman" w:hAnsi="Times New Roman" w:cs="Times New Roman"/>
          <w:sz w:val="28"/>
          <w:szCs w:val="28"/>
        </w:rPr>
        <w:t xml:space="preserve">aimed at developing and implementing fundamentally new products, and </w:t>
      </w:r>
      <w:r>
        <w:rPr>
          <w:rFonts w:ascii="Times New Roman" w:hAnsi="Times New Roman" w:cs="Times New Roman"/>
          <w:bCs/>
          <w:i/>
          <w:sz w:val="28"/>
          <w:szCs w:val="28"/>
        </w:rPr>
        <w:t xml:space="preserve">follower strategy </w:t>
      </w:r>
      <w:r>
        <w:rPr>
          <w:rFonts w:ascii="Times New Roman" w:hAnsi="Times New Roman" w:cs="Times New Roman"/>
          <w:sz w:val="28"/>
          <w:szCs w:val="28"/>
        </w:rPr>
        <w:t>implying the introduction of improved technologies to the mar</w:t>
      </w:r>
      <w:r>
        <w:rPr>
          <w:rFonts w:ascii="Times New Roman" w:hAnsi="Times New Roman" w:cs="Times New Roman"/>
          <w:sz w:val="28"/>
          <w:szCs w:val="28"/>
        </w:rPr>
        <w:t>ket. These goals of innovative development can be achieved in various ways.</w:t>
      </w:r>
    </w:p>
    <w:p w:rsidR="002300C7" w:rsidRDefault="00C0470B">
      <w:pPr>
        <w:spacing w:after="0" w:line="240" w:lineRule="auto"/>
        <w:ind w:firstLine="567"/>
        <w:contextualSpacing/>
        <w:jc w:val="both"/>
        <w:rPr>
          <w:rFonts w:ascii="Times New Roman" w:hAnsi="Times New Roman" w:cs="Times New Roman"/>
          <w:i/>
          <w:iCs/>
          <w:sz w:val="28"/>
          <w:szCs w:val="28"/>
        </w:rPr>
      </w:pPr>
      <w:r>
        <w:rPr>
          <w:rFonts w:ascii="Times New Roman" w:hAnsi="Times New Roman" w:cs="Times New Roman"/>
          <w:sz w:val="28"/>
          <w:szCs w:val="28"/>
        </w:rPr>
        <w:t>The number of organizational stages in the development and implementation of innovations will be the same for basic or improving technologies, reflecting the stages of their life c</w:t>
      </w:r>
      <w:r>
        <w:rPr>
          <w:rFonts w:ascii="Times New Roman" w:hAnsi="Times New Roman" w:cs="Times New Roman"/>
          <w:sz w:val="28"/>
          <w:szCs w:val="28"/>
        </w:rPr>
        <w:t xml:space="preserve">ycle. </w:t>
      </w:r>
      <w:r>
        <w:rPr>
          <w:rFonts w:ascii="Times New Roman" w:hAnsi="Times New Roman" w:cs="Times New Roman"/>
          <w:i/>
          <w:iCs/>
          <w:sz w:val="28"/>
          <w:szCs w:val="28"/>
        </w:rPr>
        <w:t xml:space="preserve">The reason is that product and technological innovations, regardless of their degree of novelty and scale, go through certain stages of the life cycle: birth, growth, maturity, decline. </w:t>
      </w:r>
      <w:r>
        <w:rPr>
          <w:rFonts w:ascii="Times New Roman" w:hAnsi="Times New Roman" w:cs="Times New Roman"/>
          <w:iCs/>
          <w:sz w:val="28"/>
          <w:szCs w:val="28"/>
        </w:rPr>
        <w:t>With regard to the structural content of each of the ongoing sta</w:t>
      </w:r>
      <w:r>
        <w:rPr>
          <w:rFonts w:ascii="Times New Roman" w:hAnsi="Times New Roman" w:cs="Times New Roman"/>
          <w:iCs/>
          <w:sz w:val="28"/>
          <w:szCs w:val="28"/>
        </w:rPr>
        <w:t>ges, the nature of the actions required to develop and implement the strategies of the leader or follower will be different.</w:t>
      </w:r>
    </w:p>
    <w:p w:rsidR="002300C7" w:rsidRDefault="00C0470B">
      <w:pPr>
        <w:spacing w:after="0" w:line="240" w:lineRule="auto"/>
        <w:ind w:firstLine="567"/>
        <w:contextualSpacing/>
        <w:jc w:val="both"/>
        <w:rPr>
          <w:rFonts w:ascii="Times New Roman" w:hAnsi="Times New Roman" w:cs="Times New Roman"/>
          <w:i/>
          <w:iCs/>
          <w:sz w:val="28"/>
          <w:szCs w:val="28"/>
        </w:rPr>
      </w:pPr>
      <w:r>
        <w:rPr>
          <w:rFonts w:ascii="Times New Roman" w:hAnsi="Times New Roman" w:cs="Times New Roman"/>
          <w:iCs/>
          <w:sz w:val="28"/>
          <w:szCs w:val="28"/>
        </w:rPr>
        <w:t xml:space="preserve">Let's single out and group the main similarities and differences in managing the processes of introducing new and improving </w:t>
      </w:r>
      <w:r>
        <w:rPr>
          <w:rFonts w:ascii="Times New Roman" w:hAnsi="Times New Roman" w:cs="Times New Roman"/>
          <w:iCs/>
          <w:sz w:val="28"/>
          <w:szCs w:val="28"/>
        </w:rPr>
        <w:t>technologies</w:t>
      </w:r>
      <w:r>
        <w:rPr>
          <w:rFonts w:ascii="Times New Roman" w:hAnsi="Times New Roman" w:cs="Times New Roman"/>
          <w:iCs/>
          <w:sz w:val="28"/>
          <w:szCs w:val="28"/>
          <w:lang w:val="ru-RU"/>
        </w:rPr>
        <w:t>.</w:t>
      </w:r>
      <w:r>
        <w:rPr>
          <w:rFonts w:ascii="Times New Roman" w:hAnsi="Times New Roman" w:cs="Times New Roman"/>
          <w:i/>
          <w:iCs/>
          <w:sz w:val="28"/>
          <w:szCs w:val="28"/>
        </w:rPr>
        <w:t xml:space="preserve"> It is more expedient to bring basic or fundamentally new technologies to the industrial market first and only then to the consumer market. This conclusion is based on the analysis of a significant number of failures associated with the introd</w:t>
      </w:r>
      <w:r>
        <w:rPr>
          <w:rFonts w:ascii="Times New Roman" w:hAnsi="Times New Roman" w:cs="Times New Roman"/>
          <w:i/>
          <w:iCs/>
          <w:sz w:val="28"/>
          <w:szCs w:val="28"/>
        </w:rPr>
        <w:t>uction of fundamentally new technologies directly to the consumer market, bypassing the industrial one.</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The total resource requirements necessary for the implementation of a particular innovation development strategy are selected at the element-by-element </w:t>
      </w:r>
      <w:r>
        <w:rPr>
          <w:rFonts w:ascii="Times New Roman" w:hAnsi="Times New Roman" w:cs="Times New Roman"/>
          <w:sz w:val="28"/>
          <w:szCs w:val="28"/>
        </w:rPr>
        <w:t>and stage-by-stage levels.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 The stages of development and implementation of technologies will be denoted as follows: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research;</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constructive;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conceptual;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distributive.</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When developing an investment project, it is necessary, in particular, to take </w:t>
      </w:r>
      <w:r>
        <w:rPr>
          <w:rFonts w:ascii="Times New Roman" w:hAnsi="Times New Roman" w:cs="Times New Roman"/>
          <w:sz w:val="28"/>
          <w:szCs w:val="28"/>
        </w:rPr>
        <w:t>into account the costs associated with wages, as well as with the deduction of certain taxes and fees, including, for example, the unified social tax, compulsory social insurance against industrial accidents and occupational diseases.</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In addition, part of </w:t>
      </w:r>
      <w:r>
        <w:rPr>
          <w:rFonts w:ascii="Times New Roman" w:hAnsi="Times New Roman" w:cs="Times New Roman"/>
          <w:sz w:val="28"/>
          <w:szCs w:val="28"/>
        </w:rPr>
        <w:t>the overhead costs in the form of payment for technological electricity, steam, water, utilities, communication services, and transportation costs should also be taken into account. At the same time, it is impossible not to take into account the costs asso</w:t>
      </w:r>
      <w:r>
        <w:rPr>
          <w:rFonts w:ascii="Times New Roman" w:hAnsi="Times New Roman" w:cs="Times New Roman"/>
          <w:sz w:val="28"/>
          <w:szCs w:val="28"/>
        </w:rPr>
        <w:t>ciated with the acquisition of machinery, equipment and other permanent assets necessary for the implementation of the innovation development strategy, which, in the form of the amount of depreciation, gradually transfer their value to products as they wea</w:t>
      </w:r>
      <w:r>
        <w:rPr>
          <w:rFonts w:ascii="Times New Roman" w:hAnsi="Times New Roman" w:cs="Times New Roman"/>
          <w:sz w:val="28"/>
          <w:szCs w:val="28"/>
        </w:rPr>
        <w:t>r out.</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There are the following types of strategies.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b/>
          <w:sz w:val="28"/>
          <w:szCs w:val="28"/>
        </w:rPr>
        <w:t xml:space="preserve">Basic </w:t>
      </w:r>
      <w:r>
        <w:rPr>
          <w:rFonts w:ascii="Times New Roman" w:hAnsi="Times New Roman" w:cs="Times New Roman"/>
          <w:sz w:val="28"/>
          <w:szCs w:val="28"/>
        </w:rPr>
        <w:t>- consist in choosing a model of behavior of an innovative enterprise as a whole and a separate strategic economic unit in a particular market situation,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
          <w:sz w:val="28"/>
          <w:szCs w:val="28"/>
        </w:rPr>
        <w:t xml:space="preserve">Functional </w:t>
      </w:r>
      <w:r>
        <w:rPr>
          <w:rFonts w:ascii="Times New Roman" w:hAnsi="Times New Roman" w:cs="Times New Roman"/>
          <w:sz w:val="28"/>
          <w:szCs w:val="28"/>
        </w:rPr>
        <w:t>- sets of measures and prog</w:t>
      </w:r>
      <w:r>
        <w:rPr>
          <w:rFonts w:ascii="Times New Roman" w:hAnsi="Times New Roman" w:cs="Times New Roman"/>
          <w:sz w:val="28"/>
          <w:szCs w:val="28"/>
        </w:rPr>
        <w:t>rams for individual functional areas and divisions of innovative enterprises. They are of secondary importance and are essentially resource programs that ensure the practical implementation of basic strategies.</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By the nature of interaction with the externa</w:t>
      </w:r>
      <w:r>
        <w:rPr>
          <w:rFonts w:ascii="Times New Roman" w:hAnsi="Times New Roman" w:cs="Times New Roman"/>
          <w:b/>
          <w:sz w:val="28"/>
          <w:szCs w:val="28"/>
        </w:rPr>
        <w:t>l environment, strategies are: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i/>
          <w:sz w:val="28"/>
          <w:szCs w:val="28"/>
        </w:rPr>
        <w:t xml:space="preserve">defensive </w:t>
      </w:r>
      <w:r>
        <w:rPr>
          <w:rFonts w:ascii="Times New Roman" w:hAnsi="Times New Roman" w:cs="Times New Roman"/>
          <w:sz w:val="28"/>
          <w:szCs w:val="28"/>
        </w:rPr>
        <w:t>(reflect the company's response to the actions of competitors and indirectly to the needs and behavior of consumers). They are divided into protective, imitation, expectant, direct response;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i/>
          <w:sz w:val="28"/>
          <w:szCs w:val="28"/>
        </w:rPr>
        <w:t>offensive.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Include</w:t>
      </w:r>
      <w:r>
        <w:rPr>
          <w:rFonts w:ascii="Times New Roman" w:hAnsi="Times New Roman" w:cs="Times New Roman"/>
          <w:sz w:val="28"/>
          <w:szCs w:val="28"/>
        </w:rPr>
        <w: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active R&amp;D focused on marketing;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merger strategies;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acquisition strategies.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Offensive strategies usually require credit investments and, therefore, are more applicable to innovative enterprises that have a sufficiently high financial potential, qua</w:t>
      </w:r>
      <w:r>
        <w:rPr>
          <w:rFonts w:ascii="Times New Roman" w:hAnsi="Times New Roman" w:cs="Times New Roman"/>
          <w:sz w:val="28"/>
          <w:szCs w:val="28"/>
        </w:rPr>
        <w:t>lified managers and creative scientific and technical personnel.</w:t>
      </w:r>
    </w:p>
    <w:p w:rsidR="002300C7" w:rsidRDefault="00C0470B">
      <w:pPr>
        <w:spacing w:after="0" w:line="240" w:lineRule="auto"/>
        <w:ind w:firstLine="708"/>
        <w:contextualSpacing/>
        <w:jc w:val="both"/>
        <w:rPr>
          <w:rFonts w:ascii="Times New Roman" w:hAnsi="Times New Roman" w:cs="Times New Roman"/>
          <w:b/>
          <w:sz w:val="28"/>
          <w:szCs w:val="28"/>
        </w:rPr>
      </w:pPr>
      <w:r>
        <w:rPr>
          <w:rFonts w:ascii="Times New Roman" w:hAnsi="Times New Roman" w:cs="Times New Roman"/>
          <w:sz w:val="28"/>
          <w:szCs w:val="28"/>
        </w:rPr>
        <w:t xml:space="preserve">4. </w:t>
      </w:r>
      <w:r>
        <w:rPr>
          <w:rFonts w:ascii="Times New Roman" w:hAnsi="Times New Roman" w:cs="Times New Roman"/>
          <w:b/>
          <w:sz w:val="28"/>
          <w:szCs w:val="28"/>
        </w:rPr>
        <w:t>The development of innovative strategies at the enterprise is based on solving the following tasks: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assessment of the capabilities and resources of an innovative enterprise to achieve i</w:t>
      </w:r>
      <w:r>
        <w:rPr>
          <w:rFonts w:ascii="Times New Roman" w:hAnsi="Times New Roman" w:cs="Times New Roman"/>
          <w:sz w:val="28"/>
          <w:szCs w:val="28"/>
        </w:rPr>
        <w:t>ts goals;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identifying trends in marketing activities and the scientific and technical field;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analysis of innovative strategies with a choice of alternatives;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4. preparation of detailed alternative plans, programs, projects and budgets for the </w:t>
      </w:r>
      <w:r>
        <w:rPr>
          <w:rFonts w:ascii="Times New Roman" w:hAnsi="Times New Roman" w:cs="Times New Roman"/>
          <w:sz w:val="28"/>
          <w:szCs w:val="28"/>
        </w:rPr>
        <w:t>implementation of the innovation strategy;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 evaluation of the activities of an innovative enterprise, taking into account certain goals and established plans.</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When developing innovative strategies, it is necessary to take into account their following fea</w:t>
      </w:r>
      <w:r>
        <w:rPr>
          <w:rFonts w:ascii="Times New Roman" w:hAnsi="Times New Roman" w:cs="Times New Roman"/>
          <w:b/>
          <w:sz w:val="28"/>
          <w:szCs w:val="28"/>
        </w:rPr>
        <w:t>tures: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1. IP strategies are influenced by changes in the external environment. They themselves can form these changes by their active influence or respond in the form of a reaction (adaptation strategy). Changes in the external environment may have already</w:t>
      </w:r>
      <w:r>
        <w:rPr>
          <w:rFonts w:ascii="Times New Roman" w:hAnsi="Times New Roman" w:cs="Times New Roman"/>
          <w:sz w:val="28"/>
          <w:szCs w:val="28"/>
        </w:rPr>
        <w:t xml:space="preserve"> occurred or are still to be expected.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 Strategies provide an opportunity to establish how existing capabilities can be put into action, taking into account existing and expected future strengths and weaknesses, in order to fulfill the intentions of the </w:t>
      </w:r>
      <w:r>
        <w:rPr>
          <w:rFonts w:ascii="Times New Roman" w:hAnsi="Times New Roman" w:cs="Times New Roman"/>
          <w:sz w:val="28"/>
          <w:szCs w:val="28"/>
        </w:rPr>
        <w:t>SP.</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IP strategies give only a general direction in which IP develops. Therefore, they must be supplemented by tactical measures.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The goal of IP strategies is to form a sustainable potential for success, taking into account its advantages over competi</w:t>
      </w:r>
      <w:r>
        <w:rPr>
          <w:rFonts w:ascii="Times New Roman" w:hAnsi="Times New Roman" w:cs="Times New Roman"/>
          <w:sz w:val="28"/>
          <w:szCs w:val="28"/>
        </w:rPr>
        <w:t>tors.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 general, the innovative strategies of an enterprise can be divided into two groups:</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1. R&amp;D strategies.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This group of strategies is associated with the conduct of research and development by the enterprise.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Licensing strategy</w:t>
      </w:r>
      <w:r>
        <w:rPr>
          <w:rFonts w:ascii="Times New Roman" w:hAnsi="Times New Roman" w:cs="Times New Roman"/>
          <w:b/>
          <w:i/>
          <w:sz w:val="28"/>
          <w:szCs w:val="28"/>
          <w:lang w:val="ru-RU"/>
        </w:rPr>
        <w:t>.</w:t>
      </w:r>
      <w:r>
        <w:rPr>
          <w:rFonts w:ascii="Times New Roman" w:hAnsi="Times New Roman" w:cs="Times New Roman"/>
          <w:sz w:val="28"/>
          <w:szCs w:val="28"/>
        </w:rPr>
        <w:t xml:space="preserve"> In accordance with this strategy, the enterprise bases its activities in the field of R&amp;D on the acquisition of research licenses for the results of research and development of contract scientific and technical organizations or other enterprises. Unfinish</w:t>
      </w:r>
      <w:r>
        <w:rPr>
          <w:rFonts w:ascii="Times New Roman" w:hAnsi="Times New Roman" w:cs="Times New Roman"/>
          <w:sz w:val="28"/>
          <w:szCs w:val="28"/>
        </w:rPr>
        <w:t xml:space="preserve">ed or completed developments are purchased for the purpose of their further development and use in the process of carrying out their own R&amp;D. </w:t>
      </w:r>
      <w:r>
        <w:rPr>
          <w:rFonts w:ascii="Times New Roman" w:hAnsi="Times New Roman" w:cs="Times New Roman"/>
          <w:sz w:val="28"/>
          <w:szCs w:val="28"/>
        </w:rPr>
        <w:tab/>
        <w:t>At the same time, the enterprise receives its own results in a much shorter time and often at lower costs.</w:t>
      </w:r>
      <w:r>
        <w:rPr>
          <w:rFonts w:ascii="Times New Roman" w:hAnsi="Times New Roman" w:cs="Times New Roman"/>
          <w:sz w:val="28"/>
          <w:szCs w:val="28"/>
        </w:rPr>
        <w:tab/>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The</w:t>
      </w:r>
      <w:r>
        <w:rPr>
          <w:rFonts w:ascii="Times New Roman" w:hAnsi="Times New Roman" w:cs="Times New Roman"/>
          <w:b/>
          <w:i/>
          <w:sz w:val="28"/>
          <w:szCs w:val="28"/>
        </w:rPr>
        <w:t xml:space="preserve"> strategy of parallel development </w:t>
      </w:r>
      <w:r>
        <w:rPr>
          <w:rFonts w:ascii="Times New Roman" w:hAnsi="Times New Roman" w:cs="Times New Roman"/>
          <w:sz w:val="28"/>
          <w:szCs w:val="28"/>
        </w:rPr>
        <w:t>involves the acquisition of a technological license for a finished product or process with</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purpose of their accelerated experimental development and carrying out, taking into account such development, their own develop</w:t>
      </w:r>
      <w:r>
        <w:rPr>
          <w:rFonts w:ascii="Times New Roman" w:hAnsi="Times New Roman" w:cs="Times New Roman"/>
          <w:sz w:val="28"/>
          <w:szCs w:val="28"/>
        </w:rPr>
        <w:t>ments and further production of technology based on the results of their own developments.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 xml:space="preserve">The research leadership strategy </w:t>
      </w:r>
      <w:r>
        <w:rPr>
          <w:rFonts w:ascii="Times New Roman" w:hAnsi="Times New Roman" w:cs="Times New Roman"/>
          <w:sz w:val="28"/>
          <w:szCs w:val="28"/>
        </w:rPr>
        <w:t>is aimed at achieving a long-term presence of the enterprise at the forefront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positions in R&amp;D in certain areas.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Strategy of adv</w:t>
      </w:r>
      <w:r>
        <w:rPr>
          <w:rFonts w:ascii="Times New Roman" w:hAnsi="Times New Roman" w:cs="Times New Roman"/>
          <w:b/>
          <w:i/>
          <w:sz w:val="28"/>
          <w:szCs w:val="28"/>
        </w:rPr>
        <w:t>anced science intensity</w:t>
      </w:r>
      <w:r>
        <w:rPr>
          <w:rFonts w:ascii="Times New Roman" w:hAnsi="Times New Roman" w:cs="Times New Roman"/>
          <w:b/>
          <w:i/>
          <w:sz w:val="28"/>
          <w:szCs w:val="28"/>
          <w:lang w:val="ru-RU"/>
        </w:rPr>
        <w:t>.</w:t>
      </w:r>
      <w:r>
        <w:rPr>
          <w:rFonts w:ascii="Times New Roman" w:hAnsi="Times New Roman" w:cs="Times New Roman"/>
          <w:sz w:val="28"/>
          <w:szCs w:val="28"/>
        </w:rPr>
        <w:t xml:space="preserve"> An enterprise using this strategy seeks to have a science-intensive product above the average level for the industry (sub-sector). This strategy can be applied in conditions of intense competition in the market, when the time for a</w:t>
      </w:r>
      <w:r>
        <w:rPr>
          <w:rFonts w:ascii="Times New Roman" w:hAnsi="Times New Roman" w:cs="Times New Roman"/>
          <w:sz w:val="28"/>
          <w:szCs w:val="28"/>
        </w:rPr>
        <w:t xml:space="preserve"> new product to enter the market matters, during periods when it is important to get ahead of other enterprises in reducing prices and costs.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Strategy for following the life cycle</w:t>
      </w:r>
      <w:r>
        <w:rPr>
          <w:rFonts w:ascii="Times New Roman" w:hAnsi="Times New Roman" w:cs="Times New Roman"/>
          <w:b/>
          <w:i/>
          <w:sz w:val="28"/>
          <w:szCs w:val="28"/>
          <w:lang w:val="ru-RU"/>
        </w:rPr>
        <w:t>.</w:t>
      </w:r>
      <w:r>
        <w:rPr>
          <w:rFonts w:ascii="Times New Roman" w:hAnsi="Times New Roman" w:cs="Times New Roman"/>
          <w:sz w:val="28"/>
          <w:szCs w:val="28"/>
        </w:rPr>
        <w:t xml:space="preserve"> In this case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R&amp;D is tightly tied to the life cycles of products and proce</w:t>
      </w:r>
      <w:r>
        <w:rPr>
          <w:rFonts w:ascii="Times New Roman" w:hAnsi="Times New Roman" w:cs="Times New Roman"/>
          <w:sz w:val="28"/>
          <w:szCs w:val="28"/>
        </w:rPr>
        <w:t>sses used by the enterprise. The application of such a strategy will allow a permanent backlog of R&amp;D results intended to replace retired products and processes.</w:t>
      </w:r>
    </w:p>
    <w:p w:rsidR="002300C7" w:rsidRDefault="00C0470B">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2. Strategies for the introduction and adaptation of innovations.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This group of strategies ref</w:t>
      </w:r>
      <w:r>
        <w:rPr>
          <w:rFonts w:ascii="Times New Roman" w:hAnsi="Times New Roman" w:cs="Times New Roman"/>
          <w:sz w:val="28"/>
          <w:szCs w:val="28"/>
        </w:rPr>
        <w:t>ers to the system for updating production, bringing products to the market, and using technological advantages. Let's consider the strategies of each group in more detail.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Pr>
          <w:rFonts w:ascii="Times New Roman" w:hAnsi="Times New Roman" w:cs="Times New Roman"/>
          <w:b/>
          <w:i/>
          <w:sz w:val="28"/>
          <w:szCs w:val="28"/>
        </w:rPr>
        <w:t xml:space="preserve">The product line support strategy </w:t>
      </w:r>
      <w:r>
        <w:rPr>
          <w:rFonts w:ascii="Times New Roman" w:hAnsi="Times New Roman" w:cs="Times New Roman"/>
          <w:sz w:val="28"/>
          <w:szCs w:val="28"/>
        </w:rPr>
        <w:t>is one of the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simplest. Its meaning lies in </w:t>
      </w:r>
      <w:r>
        <w:rPr>
          <w:rFonts w:ascii="Times New Roman" w:hAnsi="Times New Roman" w:cs="Times New Roman"/>
          <w:sz w:val="28"/>
          <w:szCs w:val="28"/>
        </w:rPr>
        <w:t>the desire of the enterprise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improve the consumer properties of manufactured traditional goods that are not subject to severe obsolescence.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 xml:space="preserve">The retro-innovation strategy </w:t>
      </w:r>
      <w:r>
        <w:rPr>
          <w:rFonts w:ascii="Times New Roman" w:hAnsi="Times New Roman" w:cs="Times New Roman"/>
          <w:sz w:val="28"/>
          <w:szCs w:val="28"/>
        </w:rPr>
        <w:t>is applicable to obsolete, but still used and in-service products.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 The strategy of</w:t>
      </w:r>
      <w:r>
        <w:rPr>
          <w:rFonts w:ascii="Times New Roman" w:hAnsi="Times New Roman" w:cs="Times New Roman"/>
          <w:b/>
          <w:i/>
          <w:sz w:val="28"/>
          <w:szCs w:val="28"/>
        </w:rPr>
        <w:t xml:space="preserve"> maintaining technological positions </w:t>
      </w:r>
      <w:r>
        <w:rPr>
          <w:rFonts w:ascii="Times New Roman" w:hAnsi="Times New Roman" w:cs="Times New Roman"/>
          <w:sz w:val="28"/>
          <w:szCs w:val="28"/>
        </w:rPr>
        <w:t>can be used by enterprises that occupy strong competitive positions, but due to certain reasons, at some stages of development they experience a strong and unexpected onslaught of competitors and cannot invest the neces</w:t>
      </w:r>
      <w:r>
        <w:rPr>
          <w:rFonts w:ascii="Times New Roman" w:hAnsi="Times New Roman" w:cs="Times New Roman"/>
          <w:sz w:val="28"/>
          <w:szCs w:val="28"/>
        </w:rPr>
        <w:t>sary funds in updating production and products. Such a strategy cannot be successful for a long time.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Strategies for product and process imitation</w:t>
      </w:r>
      <w:r>
        <w:rPr>
          <w:rFonts w:ascii="Times New Roman" w:hAnsi="Times New Roman" w:cs="Times New Roman"/>
          <w:b/>
          <w:i/>
          <w:sz w:val="28"/>
          <w:szCs w:val="28"/>
          <w:lang w:val="ru-RU"/>
        </w:rPr>
        <w:t>.</w:t>
      </w:r>
      <w:r>
        <w:rPr>
          <w:rFonts w:ascii="Times New Roman" w:hAnsi="Times New Roman" w:cs="Times New Roman"/>
          <w:sz w:val="28"/>
          <w:szCs w:val="28"/>
        </w:rPr>
        <w:t xml:space="preserve"> An enterprise can borrow technology from outside. Moreover, borrowing concerns both products and the proce</w:t>
      </w:r>
      <w:r>
        <w:rPr>
          <w:rFonts w:ascii="Times New Roman" w:hAnsi="Times New Roman" w:cs="Times New Roman"/>
          <w:sz w:val="28"/>
          <w:szCs w:val="28"/>
        </w:rPr>
        <w:t>sses of its production.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 xml:space="preserve">The strategy of stage overcoming </w:t>
      </w:r>
      <w:r>
        <w:rPr>
          <w:rFonts w:ascii="Times New Roman" w:hAnsi="Times New Roman" w:cs="Times New Roman"/>
          <w:sz w:val="28"/>
          <w:szCs w:val="28"/>
        </w:rPr>
        <w:t>involves the transition to higher stages of technological development, bypassing the lower ones.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 xml:space="preserve">Technological connectedness strategy </w:t>
      </w:r>
      <w:r>
        <w:rPr>
          <w:rFonts w:ascii="Times New Roman" w:hAnsi="Times New Roman" w:cs="Times New Roman"/>
          <w:sz w:val="28"/>
          <w:szCs w:val="28"/>
        </w:rPr>
        <w:t>- the enterprise carries out technologically related innovati</w:t>
      </w:r>
      <w:r>
        <w:rPr>
          <w:rFonts w:ascii="Times New Roman" w:hAnsi="Times New Roman" w:cs="Times New Roman"/>
          <w:sz w:val="28"/>
          <w:szCs w:val="28"/>
        </w:rPr>
        <w:t>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 xml:space="preserve">The technology transfer strategy </w:t>
      </w:r>
      <w:r>
        <w:rPr>
          <w:rFonts w:ascii="Times New Roman" w:hAnsi="Times New Roman" w:cs="Times New Roman"/>
          <w:sz w:val="28"/>
          <w:szCs w:val="28"/>
        </w:rPr>
        <w:t>is implemented by the head enterprises of vertically integrated structures. They transfer already developed technologies to small enterprises that are part of the named structure.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 xml:space="preserve">The strategy of following the market </w:t>
      </w:r>
      <w:r>
        <w:rPr>
          <w:rFonts w:ascii="Times New Roman" w:hAnsi="Times New Roman" w:cs="Times New Roman"/>
          <w:sz w:val="28"/>
          <w:szCs w:val="28"/>
        </w:rPr>
        <w:t xml:space="preserve">directs enterprises to produce the most cost-effective products that are in market demand at the moment. Such a strategy can be used at the initial stages of the company's development, when its mission and profile have </w:t>
      </w:r>
      <w:r>
        <w:rPr>
          <w:rFonts w:ascii="Times New Roman" w:hAnsi="Times New Roman" w:cs="Times New Roman"/>
          <w:sz w:val="28"/>
          <w:szCs w:val="28"/>
        </w:rPr>
        <w:t>not yet been precisely defined.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Strategy of vertical borrowing</w:t>
      </w:r>
      <w:r>
        <w:rPr>
          <w:rFonts w:ascii="Times New Roman" w:hAnsi="Times New Roman" w:cs="Times New Roman"/>
          <w:b/>
          <w:i/>
          <w:sz w:val="28"/>
          <w:szCs w:val="28"/>
          <w:lang w:val="ru-RU"/>
        </w:rPr>
        <w:t>.</w:t>
      </w:r>
      <w:r>
        <w:rPr>
          <w:rFonts w:ascii="Times New Roman" w:hAnsi="Times New Roman" w:cs="Times New Roman"/>
          <w:sz w:val="28"/>
          <w:szCs w:val="28"/>
        </w:rPr>
        <w:t xml:space="preserve"> Small enterprises as part of large vertically integrated structures are forced to accept and borrow technologies from enterprises that are leaders in these structures.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 xml:space="preserve">The radical lead strategy </w:t>
      </w:r>
      <w:r>
        <w:rPr>
          <w:rFonts w:ascii="Times New Roman" w:hAnsi="Times New Roman" w:cs="Times New Roman"/>
          <w:sz w:val="28"/>
          <w:szCs w:val="28"/>
        </w:rPr>
        <w:t>expresses the actions of the enterprise and its desire to be the first to market with a radically new product (or produce it in a new way).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 xml:space="preserve">The wait-and-see strategy </w:t>
      </w:r>
      <w:r>
        <w:rPr>
          <w:rFonts w:ascii="Times New Roman" w:hAnsi="Times New Roman" w:cs="Times New Roman"/>
          <w:sz w:val="28"/>
          <w:szCs w:val="28"/>
        </w:rPr>
        <w:t xml:space="preserve">is adopted by large leading enterprises during periods of new </w:t>
      </w:r>
      <w:r>
        <w:rPr>
          <w:rFonts w:ascii="Times New Roman" w:hAnsi="Times New Roman" w:cs="Times New Roman"/>
          <w:sz w:val="28"/>
          <w:szCs w:val="28"/>
        </w:rPr>
        <w:t>products entering the market, the demand for which has not yet been determined. Initially, a small firm enters the market, and then (if successful) the leader intercepts the initiative.</w:t>
      </w:r>
    </w:p>
    <w:p w:rsidR="002300C7" w:rsidRDefault="002300C7">
      <w:pPr>
        <w:spacing w:after="0" w:line="240" w:lineRule="auto"/>
        <w:contextualSpacing/>
        <w:jc w:val="both"/>
        <w:rPr>
          <w:rFonts w:ascii="Times New Roman" w:hAnsi="Times New Roman" w:cs="Times New Roman"/>
          <w:b/>
          <w:sz w:val="28"/>
          <w:szCs w:val="28"/>
        </w:rPr>
      </w:pP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b/>
          <w:sz w:val="28"/>
          <w:szCs w:val="28"/>
        </w:rPr>
        <w:t>26</w:t>
      </w:r>
      <w:r>
        <w:rPr>
          <w:rFonts w:ascii="Times New Roman" w:hAnsi="Times New Roman" w:cs="Times New Roman"/>
          <w:sz w:val="28"/>
          <w:szCs w:val="28"/>
        </w:rPr>
        <w:t xml:space="preserve"> </w:t>
      </w:r>
      <w:r>
        <w:rPr>
          <w:rFonts w:ascii="Times New Roman" w:hAnsi="Times New Roman" w:cs="Times New Roman"/>
          <w:b/>
          <w:sz w:val="28"/>
          <w:szCs w:val="28"/>
        </w:rPr>
        <w:t>Recruitment of personnel and stimulation of the effectiveness of i</w:t>
      </w:r>
      <w:r>
        <w:rPr>
          <w:rFonts w:ascii="Times New Roman" w:hAnsi="Times New Roman" w:cs="Times New Roman"/>
          <w:b/>
          <w:sz w:val="28"/>
          <w:szCs w:val="28"/>
        </w:rPr>
        <w:t>nnovation</w:t>
      </w:r>
    </w:p>
    <w:p w:rsidR="002300C7" w:rsidRDefault="002300C7">
      <w:pPr>
        <w:spacing w:after="0" w:line="240" w:lineRule="auto"/>
        <w:ind w:firstLine="708"/>
        <w:contextualSpacing/>
        <w:rPr>
          <w:rFonts w:ascii="Times New Roman" w:hAnsi="Times New Roman" w:cs="Times New Roman"/>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of the organizational mechanism considered in the discipline </w:t>
      </w:r>
      <w:r>
        <w:rPr>
          <w:rFonts w:ascii="Times New Roman" w:hAnsi="Times New Roman" w:cs="Times New Roman"/>
          <w:b/>
          <w:bCs/>
          <w:i/>
          <w:iCs/>
          <w:sz w:val="28"/>
          <w:szCs w:val="28"/>
        </w:rPr>
        <w:t xml:space="preserve">" </w:t>
      </w:r>
      <w:r>
        <w:rPr>
          <w:rFonts w:ascii="Times New Roman" w:hAnsi="Times New Roman" w:cs="Times New Roman"/>
          <w:sz w:val="28"/>
          <w:szCs w:val="28"/>
        </w:rPr>
        <w:t xml:space="preserve">Theory and Technologies of Innovation </w:t>
      </w:r>
      <w:r>
        <w:rPr>
          <w:rFonts w:ascii="Times New Roman" w:hAnsi="Times New Roman" w:cs="Times New Roman"/>
          <w:b/>
          <w:bCs/>
          <w:i/>
          <w:iCs/>
          <w:sz w:val="28"/>
          <w:szCs w:val="28"/>
        </w:rPr>
        <w:t>"</w:t>
      </w:r>
      <w:r>
        <w:rPr>
          <w:rFonts w:ascii="Times New Roman" w:hAnsi="Times New Roman" w:cs="Times New Roman"/>
          <w:b/>
          <w:bCs/>
          <w:i/>
          <w:iCs/>
          <w:sz w:val="28"/>
          <w:szCs w:val="28"/>
          <w:lang w:val="ru-RU"/>
        </w:rPr>
        <w:t>,</w:t>
      </w:r>
      <w:r>
        <w:rPr>
          <w:rFonts w:ascii="Times New Roman" w:hAnsi="Times New Roman" w:cs="Times New Roman"/>
          <w:b/>
          <w:bCs/>
          <w:i/>
          <w:iCs/>
          <w:sz w:val="28"/>
          <w:szCs w:val="28"/>
        </w:rPr>
        <w:t xml:space="preserve"> defined by the concept of </w:t>
      </w:r>
      <w:r>
        <w:rPr>
          <w:rFonts w:ascii="Times New Roman" w:hAnsi="Times New Roman" w:cs="Times New Roman"/>
          <w:i/>
          <w:iCs/>
          <w:sz w:val="28"/>
          <w:szCs w:val="28"/>
        </w:rPr>
        <w:t>"strategic management"</w:t>
      </w:r>
      <w:r>
        <w:rPr>
          <w:rFonts w:ascii="Times New Roman" w:hAnsi="Times New Roman" w:cs="Times New Roman"/>
          <w:i/>
          <w:iCs/>
          <w:sz w:val="28"/>
          <w:szCs w:val="28"/>
          <w:lang w:val="ru-RU"/>
        </w:rPr>
        <w:t>.</w:t>
      </w:r>
      <w:r>
        <w:rPr>
          <w:rFonts w:ascii="Times New Roman" w:hAnsi="Times New Roman" w:cs="Times New Roman"/>
          <w:sz w:val="28"/>
          <w:szCs w:val="28"/>
        </w:rPr>
        <w:t xml:space="preserve"> As already noted, management science identifies four most important </w:t>
      </w:r>
      <w:r>
        <w:rPr>
          <w:rFonts w:ascii="Times New Roman" w:hAnsi="Times New Roman" w:cs="Times New Roman"/>
          <w:i/>
          <w:iCs/>
          <w:sz w:val="28"/>
          <w:szCs w:val="28"/>
        </w:rPr>
        <w:t>functions in the latter</w:t>
      </w:r>
      <w:r>
        <w:rPr>
          <w:rFonts w:ascii="Times New Roman" w:hAnsi="Times New Roman" w:cs="Times New Roman"/>
          <w:i/>
          <w:iCs/>
          <w:sz w:val="28"/>
          <w:szCs w:val="28"/>
          <w:lang w:val="ru-RU"/>
        </w:rPr>
        <w:t>:</w:t>
      </w:r>
      <w:r>
        <w:rPr>
          <w:rFonts w:ascii="Times New Roman" w:hAnsi="Times New Roman" w:cs="Times New Roman"/>
          <w:sz w:val="28"/>
          <w:szCs w:val="28"/>
        </w:rPr>
        <w:t xml:space="preserve"> </w:t>
      </w:r>
      <w:r>
        <w:rPr>
          <w:rFonts w:ascii="Times New Roman" w:hAnsi="Times New Roman" w:cs="Times New Roman"/>
          <w:i/>
          <w:iCs/>
          <w:sz w:val="28"/>
          <w:szCs w:val="28"/>
        </w:rPr>
        <w:t>planning, organization, motivation and control</w:t>
      </w:r>
      <w:r>
        <w:rPr>
          <w:rFonts w:ascii="Times New Roman" w:hAnsi="Times New Roman" w:cs="Times New Roman"/>
          <w:i/>
          <w:iCs/>
          <w:sz w:val="28"/>
          <w:szCs w:val="28"/>
          <w:lang w:val="ru-RU"/>
        </w:rPr>
        <w:t>.</w:t>
      </w:r>
      <w:r>
        <w:rPr>
          <w:rFonts w:ascii="Times New Roman" w:hAnsi="Times New Roman" w:cs="Times New Roman"/>
          <w:sz w:val="28"/>
          <w:szCs w:val="28"/>
        </w:rPr>
        <w:t xml:space="preserve"> In this context, it is motivation that is the subject of research to which this chapter is devoted</w:t>
      </w:r>
      <w:r>
        <w:rPr>
          <w:rFonts w:ascii="Times New Roman" w:hAnsi="Times New Roman" w:cs="Times New Roman"/>
          <w:sz w:val="28"/>
          <w:szCs w:val="28"/>
          <w:lang w:val="ru-RU"/>
        </w:rPr>
        <w:t>.</w:t>
      </w:r>
      <w:r>
        <w:rPr>
          <w:rFonts w:ascii="Times New Roman" w:hAnsi="Times New Roman" w:cs="Times New Roman"/>
          <w:i/>
          <w:sz w:val="28"/>
          <w:szCs w:val="28"/>
        </w:rPr>
        <w:t xml:space="preserve"> </w:t>
      </w:r>
      <w:r>
        <w:rPr>
          <w:rFonts w:ascii="Times New Roman" w:hAnsi="Times New Roman" w:cs="Times New Roman"/>
          <w:bCs/>
          <w:sz w:val="28"/>
          <w:szCs w:val="28"/>
        </w:rPr>
        <w:t xml:space="preserve">Motivation is usually understood as stimulating the factors of the production </w:t>
      </w:r>
      <w:r>
        <w:rPr>
          <w:rFonts w:ascii="Times New Roman" w:hAnsi="Times New Roman" w:cs="Times New Roman"/>
          <w:bCs/>
          <w:sz w:val="28"/>
          <w:szCs w:val="28"/>
        </w:rPr>
        <w:lastRenderedPageBreak/>
        <w:t xml:space="preserve">process to achieve the </w:t>
      </w:r>
      <w:r>
        <w:rPr>
          <w:rFonts w:ascii="Times New Roman" w:hAnsi="Times New Roman" w:cs="Times New Roman"/>
          <w:bCs/>
          <w:sz w:val="28"/>
          <w:szCs w:val="28"/>
        </w:rPr>
        <w:t>strategic goals of an organization or government to develop the economy.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At the heart of the classical theories </w:t>
      </w:r>
      <w:r>
        <w:rPr>
          <w:rFonts w:ascii="Times New Roman" w:hAnsi="Times New Roman" w:cs="Times New Roman"/>
          <w:i/>
          <w:iCs/>
          <w:sz w:val="28"/>
          <w:szCs w:val="28"/>
        </w:rPr>
        <w:t xml:space="preserve">of motivation of the personnel of the organization </w:t>
      </w:r>
      <w:r>
        <w:rPr>
          <w:rFonts w:ascii="Times New Roman" w:hAnsi="Times New Roman" w:cs="Times New Roman"/>
          <w:sz w:val="28"/>
          <w:szCs w:val="28"/>
        </w:rPr>
        <w:t>(Maslow, McClelland, Porter, Lawler, etc.) are the behavioral models of the employee, based o</w:t>
      </w:r>
      <w:r>
        <w:rPr>
          <w:rFonts w:ascii="Times New Roman" w:hAnsi="Times New Roman" w:cs="Times New Roman"/>
          <w:sz w:val="28"/>
          <w:szCs w:val="28"/>
        </w:rPr>
        <w:t xml:space="preserve">n his </w:t>
      </w:r>
      <w:r>
        <w:rPr>
          <w:rFonts w:ascii="Times New Roman" w:hAnsi="Times New Roman" w:cs="Times New Roman"/>
          <w:i/>
          <w:iCs/>
          <w:sz w:val="28"/>
          <w:szCs w:val="28"/>
        </w:rPr>
        <w:t xml:space="preserve">needs </w:t>
      </w:r>
      <w:r>
        <w:rPr>
          <w:rFonts w:ascii="Times New Roman" w:hAnsi="Times New Roman" w:cs="Times New Roman"/>
          <w:sz w:val="28"/>
          <w:szCs w:val="28"/>
        </w:rPr>
        <w:t>(in ensuring the level and quality of life, adequate compensation for the costs incurred, life safety, involvement in the common cause</w:t>
      </w:r>
      <w:r>
        <w:rPr>
          <w:rFonts w:ascii="Times New Roman" w:hAnsi="Times New Roman" w:cs="Times New Roman"/>
          <w:sz w:val="28"/>
          <w:szCs w:val="28"/>
          <w:lang w:val="ru-RU"/>
        </w:rPr>
        <w:t>,</w:t>
      </w:r>
      <w:r>
        <w:rPr>
          <w:rFonts w:ascii="Times New Roman" w:hAnsi="Times New Roman" w:cs="Times New Roman"/>
          <w:sz w:val="28"/>
          <w:szCs w:val="28"/>
        </w:rPr>
        <w:t xml:space="preserve"> collective interaction, recognition of merit, successful career, creativity, self-expression, etc.), </w:t>
      </w:r>
      <w:r>
        <w:rPr>
          <w:rFonts w:ascii="Times New Roman" w:hAnsi="Times New Roman" w:cs="Times New Roman"/>
          <w:i/>
          <w:iCs/>
          <w:sz w:val="28"/>
          <w:szCs w:val="28"/>
        </w:rPr>
        <w:t>expecta</w:t>
      </w:r>
      <w:r>
        <w:rPr>
          <w:rFonts w:ascii="Times New Roman" w:hAnsi="Times New Roman" w:cs="Times New Roman"/>
          <w:i/>
          <w:iCs/>
          <w:sz w:val="28"/>
          <w:szCs w:val="28"/>
        </w:rPr>
        <w:t xml:space="preserve">tions </w:t>
      </w:r>
      <w:r>
        <w:rPr>
          <w:rFonts w:ascii="Times New Roman" w:hAnsi="Times New Roman" w:cs="Times New Roman"/>
          <w:sz w:val="28"/>
          <w:szCs w:val="28"/>
        </w:rPr>
        <w:t xml:space="preserve">(meaningful results of work and their corresponding rewards), as well as </w:t>
      </w:r>
      <w:r>
        <w:rPr>
          <w:rFonts w:ascii="Times New Roman" w:hAnsi="Times New Roman" w:cs="Times New Roman"/>
          <w:i/>
          <w:iCs/>
          <w:sz w:val="28"/>
          <w:szCs w:val="28"/>
        </w:rPr>
        <w:t xml:space="preserve">the perception of fairness </w:t>
      </w:r>
      <w:r>
        <w:rPr>
          <w:rFonts w:ascii="Times New Roman" w:hAnsi="Times New Roman" w:cs="Times New Roman"/>
          <w:sz w:val="28"/>
          <w:szCs w:val="28"/>
        </w:rPr>
        <w:t>in the evaluation of his work.</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As follows from the above, the motivation of employees lies in the field of personality psychology and covers all aspec</w:t>
      </w:r>
      <w:r>
        <w:rPr>
          <w:rFonts w:ascii="Times New Roman" w:hAnsi="Times New Roman" w:cs="Times New Roman"/>
          <w:sz w:val="28"/>
          <w:szCs w:val="28"/>
        </w:rPr>
        <w:t xml:space="preserve">ts of the organization's activities. Based on these models, we will consider what its specific features may be in terms of stimulating </w:t>
      </w:r>
      <w:r>
        <w:rPr>
          <w:rFonts w:ascii="Times New Roman" w:hAnsi="Times New Roman" w:cs="Times New Roman"/>
          <w:i/>
          <w:iCs/>
          <w:sz w:val="28"/>
          <w:szCs w:val="28"/>
        </w:rPr>
        <w:t>the innovative activity of an enterprise</w:t>
      </w:r>
      <w:r>
        <w:rPr>
          <w:rFonts w:ascii="Times New Roman" w:hAnsi="Times New Roman" w:cs="Times New Roman"/>
          <w:i/>
          <w:iCs/>
          <w:sz w:val="28"/>
          <w:szCs w:val="28"/>
          <w:lang w:val="ru-RU"/>
        </w:rPr>
        <w:t>.</w:t>
      </w:r>
      <w:r>
        <w:rPr>
          <w:rFonts w:ascii="Times New Roman" w:hAnsi="Times New Roman" w:cs="Times New Roman"/>
          <w:sz w:val="28"/>
          <w:szCs w:val="28"/>
        </w:rPr>
        <w:t xml:space="preserve"> Based on the content of the latter, motivational mechanisms should additionally</w:t>
      </w:r>
      <w:r>
        <w:rPr>
          <w:rFonts w:ascii="Times New Roman" w:hAnsi="Times New Roman" w:cs="Times New Roman"/>
          <w:sz w:val="28"/>
          <w:szCs w:val="28"/>
        </w:rPr>
        <w:t xml:space="preserve"> provide for the following: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 </w:t>
      </w:r>
      <w:r>
        <w:rPr>
          <w:rFonts w:ascii="Times New Roman" w:hAnsi="Times New Roman" w:cs="Times New Roman"/>
          <w:i/>
          <w:iCs/>
          <w:sz w:val="28"/>
          <w:szCs w:val="28"/>
        </w:rPr>
        <w:t>In the field of meeting the needs:</w:t>
      </w:r>
    </w:p>
    <w:p w:rsidR="002300C7" w:rsidRDefault="00C0470B">
      <w:pPr>
        <w:pStyle w:val="af"/>
        <w:numPr>
          <w:ilvl w:val="0"/>
          <w:numId w:val="3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material and moral stimulation of rationalization and invention;</w:t>
      </w:r>
    </w:p>
    <w:p w:rsidR="002300C7" w:rsidRDefault="00C0470B">
      <w:pPr>
        <w:pStyle w:val="af"/>
        <w:numPr>
          <w:ilvl w:val="0"/>
          <w:numId w:val="3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equity participation of developers in the implementation of innovative projects.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b) </w:t>
      </w:r>
      <w:r>
        <w:rPr>
          <w:rFonts w:ascii="Times New Roman" w:hAnsi="Times New Roman" w:cs="Times New Roman"/>
          <w:i/>
          <w:iCs/>
          <w:sz w:val="28"/>
          <w:szCs w:val="28"/>
        </w:rPr>
        <w:t>In the area of expectations:</w:t>
      </w:r>
    </w:p>
    <w:p w:rsidR="002300C7" w:rsidRDefault="00C0470B">
      <w:pPr>
        <w:pStyle w:val="af"/>
        <w:numPr>
          <w:ilvl w:val="0"/>
          <w:numId w:val="3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creation of </w:t>
      </w:r>
      <w:r>
        <w:rPr>
          <w:rFonts w:ascii="Times New Roman" w:hAnsi="Times New Roman" w:cs="Times New Roman"/>
          <w:sz w:val="28"/>
          <w:szCs w:val="28"/>
        </w:rPr>
        <w:t>prerequisites for the growth of the creative potential of employees;</w:t>
      </w:r>
    </w:p>
    <w:p w:rsidR="002300C7" w:rsidRDefault="00C0470B">
      <w:pPr>
        <w:pStyle w:val="af"/>
        <w:numPr>
          <w:ilvl w:val="0"/>
          <w:numId w:val="3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encouraging the aspirations of employees to improve their educational level.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c) </w:t>
      </w:r>
      <w:r>
        <w:rPr>
          <w:rFonts w:ascii="Times New Roman" w:hAnsi="Times New Roman" w:cs="Times New Roman"/>
          <w:i/>
          <w:iCs/>
          <w:sz w:val="28"/>
          <w:szCs w:val="28"/>
        </w:rPr>
        <w:t>In the field of perception of justice:</w:t>
      </w:r>
    </w:p>
    <w:p w:rsidR="002300C7" w:rsidRDefault="00C0470B">
      <w:pPr>
        <w:pStyle w:val="af"/>
        <w:numPr>
          <w:ilvl w:val="0"/>
          <w:numId w:val="3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creation of a favorable innovative microclimate in the organization;</w:t>
      </w:r>
    </w:p>
    <w:p w:rsidR="002300C7" w:rsidRDefault="00C0470B">
      <w:pPr>
        <w:pStyle w:val="af"/>
        <w:numPr>
          <w:ilvl w:val="0"/>
          <w:numId w:val="3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introduction of a transparent system of bonuses for employees (career growth, wage increases, bonuses, social packages, etc.) for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 Thus, </w:t>
      </w:r>
      <w:r>
        <w:rPr>
          <w:rFonts w:ascii="Times New Roman" w:hAnsi="Times New Roman" w:cs="Times New Roman"/>
          <w:bCs/>
          <w:i/>
          <w:sz w:val="28"/>
          <w:szCs w:val="28"/>
        </w:rPr>
        <w:t xml:space="preserve">the creative potential </w:t>
      </w:r>
      <w:r>
        <w:rPr>
          <w:rFonts w:ascii="Times New Roman" w:hAnsi="Times New Roman" w:cs="Times New Roman"/>
          <w:sz w:val="28"/>
          <w:szCs w:val="28"/>
        </w:rPr>
        <w:t>of employees is the main factor in increasing the innovative activity of enterpri</w:t>
      </w:r>
      <w:r>
        <w:rPr>
          <w:rFonts w:ascii="Times New Roman" w:hAnsi="Times New Roman" w:cs="Times New Roman"/>
          <w:sz w:val="28"/>
          <w:szCs w:val="28"/>
        </w:rPr>
        <w:t>ses. This is confirmed by modern research, which shows that the success of using innovations by 85-90% depends on the level of innovative training of personnel. At the same time, a special role belongs to managerial personnel. As a result, not just good qu</w:t>
      </w:r>
      <w:r>
        <w:rPr>
          <w:rFonts w:ascii="Times New Roman" w:hAnsi="Times New Roman" w:cs="Times New Roman"/>
          <w:sz w:val="28"/>
          <w:szCs w:val="28"/>
        </w:rPr>
        <w:t>alifications and rich professional experience of employees are today the determining conditions for the innovative orientation of an enterprise (and, as a result, its competitiveness), but the level of manifestation of their creative energy (creative activ</w:t>
      </w:r>
      <w:r>
        <w:rPr>
          <w:rFonts w:ascii="Times New Roman" w:hAnsi="Times New Roman" w:cs="Times New Roman"/>
          <w:sz w:val="28"/>
          <w:szCs w:val="28"/>
        </w:rPr>
        <w:t>ity).</w:t>
      </w:r>
    </w:p>
    <w:p w:rsidR="002300C7" w:rsidRDefault="00C047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Based on official statistics, it can be stated that even the heads of enterprises do not fully understand the significance of certain factors for the intensification of innovative processes in production. So, when asked what reasons, in their opinion</w:t>
      </w:r>
      <w:r>
        <w:rPr>
          <w:rFonts w:ascii="Times New Roman" w:hAnsi="Times New Roman" w:cs="Times New Roman"/>
          <w:sz w:val="28"/>
          <w:szCs w:val="28"/>
        </w:rPr>
        <w:t>, hinder innovation to the greatest extent, they traditionally name: lack of working capital, weak financial support from the state, low demand for new products and high cost of innovation, that is, all objectively little dependent from them exogenous fact</w:t>
      </w:r>
      <w:r>
        <w:rPr>
          <w:rFonts w:ascii="Times New Roman" w:hAnsi="Times New Roman" w:cs="Times New Roman"/>
          <w:sz w:val="28"/>
          <w:szCs w:val="28"/>
        </w:rPr>
        <w:t xml:space="preserve">ors. The least significant ones include the low innovative potential of their own enterprises, resistance to innovations, weak cooperation, lack of qualified personnel, that is, purely market endogenous innovative factors with deep </w:t>
      </w:r>
      <w:r>
        <w:rPr>
          <w:rFonts w:ascii="Times New Roman" w:hAnsi="Times New Roman" w:cs="Times New Roman"/>
          <w:sz w:val="28"/>
          <w:szCs w:val="28"/>
        </w:rPr>
        <w:lastRenderedPageBreak/>
        <w:t>internal content, the fo</w:t>
      </w:r>
      <w:r>
        <w:rPr>
          <w:rFonts w:ascii="Times New Roman" w:hAnsi="Times New Roman" w:cs="Times New Roman"/>
          <w:sz w:val="28"/>
          <w:szCs w:val="28"/>
        </w:rPr>
        <w:t>rmation of which is, as noted above, one of the main tasks of strategic management.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This fully explains the fact that the cost of marketing research and the acquisition of new technologies in the cost structure of Belarusian enterprises for technological i</w:t>
      </w:r>
      <w:r>
        <w:rPr>
          <w:rFonts w:ascii="Times New Roman" w:hAnsi="Times New Roman" w:cs="Times New Roman"/>
          <w:sz w:val="28"/>
          <w:szCs w:val="28"/>
        </w:rPr>
        <w:t>nnovation traditionally amounts to less than 1%, which makes them immune to market signals and deprives them of creative initiative. But it is precisely on the ability of management to adequately assess the innovative potential of their company and the abi</w:t>
      </w:r>
      <w:r>
        <w:rPr>
          <w:rFonts w:ascii="Times New Roman" w:hAnsi="Times New Roman" w:cs="Times New Roman"/>
          <w:sz w:val="28"/>
          <w:szCs w:val="28"/>
        </w:rPr>
        <w:t>lity to anticipate changes in market conditions that the possibility of innovative development of the enterprise depends, and hence the prospect of its survival in a highly competitive environment.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Therefore, the preparation of profile management for innov</w:t>
      </w:r>
      <w:r>
        <w:rPr>
          <w:rFonts w:ascii="Times New Roman" w:hAnsi="Times New Roman" w:cs="Times New Roman"/>
          <w:sz w:val="28"/>
          <w:szCs w:val="28"/>
        </w:rPr>
        <w:t>ative activity, the formation of a creative type of thinking, and the growth of an innovative culture of managerial personnel should be given great attention. To do this, as part of the advanced training of managerial personnel, it is necessary to train th</w:t>
      </w:r>
      <w:r>
        <w:rPr>
          <w:rFonts w:ascii="Times New Roman" w:hAnsi="Times New Roman" w:cs="Times New Roman"/>
          <w:sz w:val="28"/>
          <w:szCs w:val="28"/>
        </w:rPr>
        <w:t>em in new methods of managing in a global market and the constant growth of international competition.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There are two ways to solve this complex strategic task. This is an increase in the profile qualifications of employees and the target orientation of the</w:t>
      </w:r>
      <w:r>
        <w:rPr>
          <w:rFonts w:ascii="Times New Roman" w:hAnsi="Times New Roman" w:cs="Times New Roman"/>
          <w:sz w:val="28"/>
          <w:szCs w:val="28"/>
        </w:rPr>
        <w:t xml:space="preserve"> educational process to the needs of the real sector of the economy.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 xml:space="preserve">In the first case, </w:t>
      </w:r>
      <w:r>
        <w:rPr>
          <w:rFonts w:ascii="Times New Roman" w:hAnsi="Times New Roman" w:cs="Times New Roman"/>
          <w:sz w:val="28"/>
          <w:szCs w:val="28"/>
        </w:rPr>
        <w:t>the organization must consistently train its personnel, including senior management, in special business education programs. Partially, this can be implemented in highe</w:t>
      </w:r>
      <w:r>
        <w:rPr>
          <w:rFonts w:ascii="Times New Roman" w:hAnsi="Times New Roman" w:cs="Times New Roman"/>
          <w:sz w:val="28"/>
          <w:szCs w:val="28"/>
        </w:rPr>
        <w:t>r business schools within the framework of such traditional programs as MBA (for specialists in management) and Executive MBA (for top managers with a long management experience), completely - in the master's program in the specialty "Innovation Management</w:t>
      </w:r>
      <w:r>
        <w:rPr>
          <w:rFonts w:ascii="Times New Roman" w:hAnsi="Times New Roman" w:cs="Times New Roman"/>
          <w:sz w:val="28"/>
          <w:szCs w:val="28"/>
        </w:rPr>
        <w:t>". As a result, after graduating from the master's program, a specialist in the field of innovative development will be professionally prepared to solve the following tasks:</w:t>
      </w:r>
    </w:p>
    <w:p w:rsidR="002300C7" w:rsidRDefault="00C0470B">
      <w:pPr>
        <w:pStyle w:val="af"/>
        <w:numPr>
          <w:ilvl w:val="0"/>
          <w:numId w:val="3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management of innovative activity at the enterprise;</w:t>
      </w:r>
    </w:p>
    <w:p w:rsidR="002300C7" w:rsidRDefault="00C0470B">
      <w:pPr>
        <w:pStyle w:val="af"/>
        <w:numPr>
          <w:ilvl w:val="0"/>
          <w:numId w:val="3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work in the market of </w:t>
      </w:r>
      <w:r>
        <w:rPr>
          <w:rFonts w:ascii="Times New Roman" w:hAnsi="Times New Roman" w:cs="Times New Roman"/>
          <w:sz w:val="28"/>
          <w:szCs w:val="28"/>
        </w:rPr>
        <w:t>innovative products;</w:t>
      </w:r>
    </w:p>
    <w:p w:rsidR="002300C7" w:rsidRDefault="00C0470B">
      <w:pPr>
        <w:pStyle w:val="af"/>
        <w:numPr>
          <w:ilvl w:val="0"/>
          <w:numId w:val="3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development and operational management of innovative projects;</w:t>
      </w:r>
    </w:p>
    <w:p w:rsidR="002300C7" w:rsidRDefault="00C0470B">
      <w:pPr>
        <w:pStyle w:val="af"/>
        <w:numPr>
          <w:ilvl w:val="0"/>
          <w:numId w:val="3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conducting scientific research and development;</w:t>
      </w:r>
    </w:p>
    <w:p w:rsidR="002300C7" w:rsidRDefault="00C0470B">
      <w:pPr>
        <w:pStyle w:val="af"/>
        <w:numPr>
          <w:ilvl w:val="0"/>
          <w:numId w:val="3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determination of the scope of scientific and technical ideas and developments;</w:t>
      </w:r>
    </w:p>
    <w:p w:rsidR="002300C7" w:rsidRDefault="00C0470B">
      <w:pPr>
        <w:pStyle w:val="af"/>
        <w:numPr>
          <w:ilvl w:val="0"/>
          <w:numId w:val="3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assessment of commercial risk and potential o</w:t>
      </w:r>
      <w:r>
        <w:rPr>
          <w:rFonts w:ascii="Times New Roman" w:hAnsi="Times New Roman" w:cs="Times New Roman"/>
          <w:sz w:val="28"/>
          <w:szCs w:val="28"/>
        </w:rPr>
        <w:t>f new technologies;</w:t>
      </w:r>
    </w:p>
    <w:p w:rsidR="002300C7" w:rsidRDefault="00C0470B">
      <w:pPr>
        <w:pStyle w:val="af"/>
        <w:numPr>
          <w:ilvl w:val="0"/>
          <w:numId w:val="3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implementation of consulting services in the field of innovation management;</w:t>
      </w:r>
    </w:p>
    <w:p w:rsidR="002300C7" w:rsidRDefault="00C0470B">
      <w:pPr>
        <w:pStyle w:val="af"/>
        <w:numPr>
          <w:ilvl w:val="0"/>
          <w:numId w:val="3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organization and implementation of technology transfer;</w:t>
      </w:r>
    </w:p>
    <w:p w:rsidR="002300C7" w:rsidRDefault="00C0470B">
      <w:pPr>
        <w:pStyle w:val="af"/>
        <w:numPr>
          <w:ilvl w:val="0"/>
          <w:numId w:val="3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international scientific and technical cooperation;</w:t>
      </w:r>
    </w:p>
    <w:p w:rsidR="002300C7" w:rsidRDefault="00C0470B">
      <w:pPr>
        <w:pStyle w:val="af"/>
        <w:numPr>
          <w:ilvl w:val="0"/>
          <w:numId w:val="3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protection of the intellectual property of the orga</w:t>
      </w:r>
      <w:r>
        <w:rPr>
          <w:rFonts w:ascii="Times New Roman" w:hAnsi="Times New Roman" w:cs="Times New Roman"/>
          <w:sz w:val="28"/>
          <w:szCs w:val="28"/>
        </w:rPr>
        <w:t>nization;</w:t>
      </w:r>
    </w:p>
    <w:p w:rsidR="002300C7" w:rsidRDefault="00C0470B">
      <w:pPr>
        <w:pStyle w:val="af"/>
        <w:numPr>
          <w:ilvl w:val="0"/>
          <w:numId w:val="36"/>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investment management, including venture investments, in innovation.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In the second</w:t>
      </w:r>
      <w:r>
        <w:rPr>
          <w:rFonts w:ascii="Times New Roman" w:hAnsi="Times New Roman" w:cs="Times New Roman"/>
          <w:i/>
          <w:iCs/>
          <w:sz w:val="28"/>
          <w:szCs w:val="28"/>
          <w:lang w:val="ru-RU"/>
        </w:rPr>
        <w:t>,</w:t>
      </w:r>
      <w:r>
        <w:rPr>
          <w:rFonts w:ascii="Times New Roman" w:hAnsi="Times New Roman" w:cs="Times New Roman"/>
          <w:sz w:val="28"/>
          <w:szCs w:val="28"/>
        </w:rPr>
        <w:t xml:space="preserve"> companies are invited to integrate into such strategic alliances as business-educational clusters, participation in which will allow them, within the framework of</w:t>
      </w:r>
      <w:r>
        <w:rPr>
          <w:rFonts w:ascii="Times New Roman" w:hAnsi="Times New Roman" w:cs="Times New Roman"/>
          <w:sz w:val="28"/>
          <w:szCs w:val="28"/>
        </w:rPr>
        <w:t xml:space="preserve"> the current legislation, to form an educational process “for themselves”, which, in particular, implies:</w:t>
      </w:r>
    </w:p>
    <w:p w:rsidR="002300C7" w:rsidRDefault="00C0470B">
      <w:pPr>
        <w:pStyle w:val="af"/>
        <w:numPr>
          <w:ilvl w:val="0"/>
          <w:numId w:val="37"/>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introduction of labor market requirements into the education system - the participation of business organizations in the development of curricula and </w:t>
      </w:r>
      <w:r>
        <w:rPr>
          <w:rFonts w:ascii="Times New Roman" w:hAnsi="Times New Roman" w:cs="Times New Roman"/>
          <w:sz w:val="28"/>
          <w:szCs w:val="28"/>
        </w:rPr>
        <w:t>educational programs, determining their future success, in the process of training specialists for the innovation sphere;</w:t>
      </w:r>
    </w:p>
    <w:p w:rsidR="002300C7" w:rsidRDefault="00C0470B">
      <w:pPr>
        <w:pStyle w:val="af"/>
        <w:numPr>
          <w:ilvl w:val="0"/>
          <w:numId w:val="37"/>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participation of educational institutions in the preparation and implementation of innovative projects of enterprises, solving their m</w:t>
      </w:r>
      <w:r>
        <w:rPr>
          <w:rFonts w:ascii="Times New Roman" w:hAnsi="Times New Roman" w:cs="Times New Roman"/>
          <w:sz w:val="28"/>
          <w:szCs w:val="28"/>
        </w:rPr>
        <w:t>anagerial and production tasks;</w:t>
      </w:r>
    </w:p>
    <w:p w:rsidR="002300C7" w:rsidRDefault="00C0470B">
      <w:pPr>
        <w:pStyle w:val="af"/>
        <w:numPr>
          <w:ilvl w:val="0"/>
          <w:numId w:val="37"/>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training and retraining of personnel directly for manufacturing enterprises;</w:t>
      </w:r>
    </w:p>
    <w:p w:rsidR="002300C7" w:rsidRDefault="00C0470B">
      <w:pPr>
        <w:pStyle w:val="af"/>
        <w:numPr>
          <w:ilvl w:val="0"/>
          <w:numId w:val="37"/>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expanding the opportunities of enterprises for the selection of graduates of educational institutions.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As a result, the actions of top management c</w:t>
      </w:r>
      <w:r>
        <w:rPr>
          <w:rFonts w:ascii="Times New Roman" w:hAnsi="Times New Roman" w:cs="Times New Roman"/>
          <w:sz w:val="28"/>
          <w:szCs w:val="28"/>
        </w:rPr>
        <w:t>an have a positive effect on stimulating the innovative development of the enterprise.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Companies themselves are subject to </w:t>
      </w:r>
      <w:r>
        <w:rPr>
          <w:rFonts w:ascii="Times New Roman" w:hAnsi="Times New Roman" w:cs="Times New Roman"/>
          <w:i/>
          <w:iCs/>
          <w:sz w:val="28"/>
          <w:szCs w:val="28"/>
        </w:rPr>
        <w:t>stimulation at the macro level</w:t>
      </w:r>
      <w:r>
        <w:rPr>
          <w:rFonts w:ascii="Times New Roman" w:hAnsi="Times New Roman" w:cs="Times New Roman"/>
          <w:i/>
          <w:iCs/>
          <w:sz w:val="28"/>
          <w:szCs w:val="28"/>
          <w:lang w:val="ru-RU"/>
        </w:rPr>
        <w:t>.</w:t>
      </w:r>
      <w:r>
        <w:rPr>
          <w:rFonts w:ascii="Times New Roman" w:hAnsi="Times New Roman" w:cs="Times New Roman"/>
          <w:i/>
          <w:iCs/>
          <w:sz w:val="28"/>
          <w:szCs w:val="28"/>
        </w:rPr>
        <w:t xml:space="preserve"> </w:t>
      </w:r>
      <w:r>
        <w:rPr>
          <w:rFonts w:ascii="Times New Roman" w:hAnsi="Times New Roman" w:cs="Times New Roman"/>
          <w:sz w:val="28"/>
          <w:szCs w:val="28"/>
        </w:rPr>
        <w:t>The initial condition for this process is the formation of institutional conditions for innovative de</w:t>
      </w:r>
      <w:r>
        <w:rPr>
          <w:rFonts w:ascii="Times New Roman" w:hAnsi="Times New Roman" w:cs="Times New Roman"/>
          <w:sz w:val="28"/>
          <w:szCs w:val="28"/>
        </w:rPr>
        <w:t>velopment.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 a market economy, prices are of great importance. It is prices that determine the structure of production, have a decisive influence on the movement of material flows, the distribution of the mass of commodities, and the level of well-being o</w:t>
      </w:r>
      <w:r>
        <w:rPr>
          <w:rFonts w:ascii="Times New Roman" w:hAnsi="Times New Roman" w:cs="Times New Roman"/>
          <w:sz w:val="28"/>
          <w:szCs w:val="28"/>
        </w:rPr>
        <w:t>f the population.</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 Pricing for innovative products is influenced by a number of pricing factors.</w:t>
      </w:r>
      <w:r>
        <w:rPr>
          <w:rFonts w:ascii="Times New Roman" w:hAnsi="Times New Roman" w:cs="Times New Roman"/>
          <w:b/>
          <w:sz w:val="28"/>
          <w:szCs w:val="28"/>
        </w:rPr>
        <w:t xml:space="preserve">   </w:t>
      </w:r>
      <w:r>
        <w:rPr>
          <w:rFonts w:ascii="Times New Roman" w:hAnsi="Times New Roman" w:cs="Times New Roman"/>
          <w:sz w:val="28"/>
          <w:szCs w:val="28"/>
        </w:rPr>
        <w:t>They can be divided into 8 groups: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Type of market. The innovation sphere is characterized by oligopoly markets (dominated by a small number of the large</w:t>
      </w:r>
      <w:r>
        <w:rPr>
          <w:rFonts w:ascii="Times New Roman" w:hAnsi="Times New Roman" w:cs="Times New Roman"/>
          <w:sz w:val="28"/>
          <w:szCs w:val="28"/>
        </w:rPr>
        <w:t>st companies) and/or pure monopoly. In these cases, the seller of an innovative project or product can significantly influence prices.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Accounting for supply and demand. The higher the demand for innovative products, the higher the price for them is set.</w:t>
      </w:r>
      <w:r>
        <w:rPr>
          <w:rFonts w:ascii="Times New Roman" w:hAnsi="Times New Roman" w:cs="Times New Roman"/>
          <w:sz w:val="28"/>
          <w:szCs w:val="28"/>
        </w:rPr>
        <w:t xml:space="preserve"> The bid price is the highest price. An improvement in the financial condition of buyers increases demand, and vice versa, so taking into account the income of buyers is an important factor in determining the volume of demand.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Z. </w:t>
      </w:r>
      <w:r>
        <w:rPr>
          <w:rFonts w:ascii="Times New Roman" w:hAnsi="Times New Roman" w:cs="Times New Roman"/>
          <w:b/>
          <w:sz w:val="28"/>
          <w:szCs w:val="28"/>
        </w:rPr>
        <w:t>Accounting for the strateg</w:t>
      </w:r>
      <w:r>
        <w:rPr>
          <w:rFonts w:ascii="Times New Roman" w:hAnsi="Times New Roman" w:cs="Times New Roman"/>
          <w:b/>
          <w:sz w:val="28"/>
          <w:szCs w:val="28"/>
        </w:rPr>
        <w:t xml:space="preserve">ic direction of the functioning of an innovative enterprise. </w:t>
      </w:r>
      <w:r>
        <w:rPr>
          <w:rFonts w:ascii="Times New Roman" w:hAnsi="Times New Roman" w:cs="Times New Roman"/>
          <w:sz w:val="28"/>
          <w:szCs w:val="28"/>
        </w:rPr>
        <w:t>If we are talking about the survival of the enterprise, then there is a policy of low prices, their reduction to a minimum. If the goal is to maximize profits, use prices that provide the greates</w:t>
      </w:r>
      <w:r>
        <w:rPr>
          <w:rFonts w:ascii="Times New Roman" w:hAnsi="Times New Roman" w:cs="Times New Roman"/>
          <w:sz w:val="28"/>
          <w:szCs w:val="28"/>
        </w:rPr>
        <w:t>t amount of profit. If the quality of the product increases, then the prices also increase, allowing to reimburse the costs of achieving such quality, the price is based on the principle: high quality - high price.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b/>
          <w:sz w:val="28"/>
          <w:szCs w:val="28"/>
        </w:rPr>
        <w:t>Cost accounting for the production and</w:t>
      </w:r>
      <w:r>
        <w:rPr>
          <w:rFonts w:ascii="Times New Roman" w:hAnsi="Times New Roman" w:cs="Times New Roman"/>
          <w:b/>
          <w:sz w:val="28"/>
          <w:szCs w:val="28"/>
        </w:rPr>
        <w:t xml:space="preserve"> implementation of an innovative product</w:t>
      </w:r>
      <w:r>
        <w:rPr>
          <w:rFonts w:ascii="Times New Roman" w:hAnsi="Times New Roman" w:cs="Times New Roman"/>
          <w:b/>
          <w:sz w:val="28"/>
          <w:szCs w:val="28"/>
          <w:lang w:val="ru-RU"/>
        </w:rPr>
        <w:t>.</w:t>
      </w:r>
      <w:r>
        <w:rPr>
          <w:rFonts w:ascii="Times New Roman" w:hAnsi="Times New Roman" w:cs="Times New Roman"/>
          <w:sz w:val="28"/>
          <w:szCs w:val="28"/>
        </w:rPr>
        <w:t xml:space="preserve"> Costs determine the minimum price level. It is necessary that the prices set compensate for the costs of producing and selling an innovative product and ensure the desired profit.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ru-RU"/>
        </w:rPr>
        <w:t>.</w:t>
      </w:r>
      <w:r>
        <w:rPr>
          <w:rFonts w:ascii="Times New Roman" w:hAnsi="Times New Roman" w:cs="Times New Roman"/>
          <w:b/>
          <w:sz w:val="28"/>
          <w:szCs w:val="28"/>
        </w:rPr>
        <w:t xml:space="preserve"> Accounting for profit as part of the price</w:t>
      </w:r>
      <w:r>
        <w:rPr>
          <w:rFonts w:ascii="Times New Roman" w:hAnsi="Times New Roman" w:cs="Times New Roman"/>
          <w:b/>
          <w:sz w:val="28"/>
          <w:szCs w:val="28"/>
          <w:lang w:val="ru-RU"/>
        </w:rPr>
        <w:t>.</w:t>
      </w:r>
      <w:r>
        <w:rPr>
          <w:rFonts w:ascii="Times New Roman" w:hAnsi="Times New Roman" w:cs="Times New Roman"/>
          <w:sz w:val="28"/>
          <w:szCs w:val="28"/>
        </w:rPr>
        <w:t xml:space="preserve"> The relative form of profit as part of the price is the profitability of the relevant products, services, works. When determining profit, the price takes into account upcoming payments and expenses, the source o</w:t>
      </w:r>
      <w:r>
        <w:rPr>
          <w:rFonts w:ascii="Times New Roman" w:hAnsi="Times New Roman" w:cs="Times New Roman"/>
          <w:sz w:val="28"/>
          <w:szCs w:val="28"/>
        </w:rPr>
        <w:t xml:space="preserve">f which is profit. These expenses are: the payment of taxes attributable </w:t>
      </w:r>
      <w:r>
        <w:rPr>
          <w:rFonts w:ascii="Times New Roman" w:hAnsi="Times New Roman" w:cs="Times New Roman"/>
          <w:sz w:val="28"/>
          <w:szCs w:val="28"/>
        </w:rPr>
        <w:lastRenderedPageBreak/>
        <w:t>to the financial results of the enterprise (for example, property tax), the payment of income taxes to the federal budget and the budgets of the constituent entities of the Russian Fe</w:t>
      </w:r>
      <w:r>
        <w:rPr>
          <w:rFonts w:ascii="Times New Roman" w:hAnsi="Times New Roman" w:cs="Times New Roman"/>
          <w:sz w:val="28"/>
          <w:szCs w:val="28"/>
        </w:rPr>
        <w:t>deration, the repayment of previously taken loans, funds for the formation of development funds, material incentives, the maintenance of the social sphere, payment of dividends, deductions to the reserve fund, contributions to charitable purposes,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6. </w:t>
      </w:r>
      <w:r>
        <w:rPr>
          <w:rFonts w:ascii="Times New Roman" w:hAnsi="Times New Roman" w:cs="Times New Roman"/>
          <w:b/>
          <w:sz w:val="28"/>
          <w:szCs w:val="28"/>
        </w:rPr>
        <w:t xml:space="preserve">Accounting for direct and indirect forms of state regulation of prices and tariffs for individual goods, services, works. </w:t>
      </w:r>
      <w:r>
        <w:rPr>
          <w:rFonts w:ascii="Times New Roman" w:hAnsi="Times New Roman" w:cs="Times New Roman"/>
          <w:sz w:val="28"/>
          <w:szCs w:val="28"/>
        </w:rPr>
        <w:t>This refers to the state influence on price levels, the possible limits of their change, normalized profitability standards, tax rates</w:t>
      </w:r>
      <w:r>
        <w:rPr>
          <w:rFonts w:ascii="Times New Roman" w:hAnsi="Times New Roman" w:cs="Times New Roman"/>
          <w:sz w:val="28"/>
          <w:szCs w:val="28"/>
        </w:rPr>
        <w:t>, customs duties, Central Bank loan rates,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7. </w:t>
      </w:r>
      <w:r>
        <w:rPr>
          <w:rFonts w:ascii="Times New Roman" w:hAnsi="Times New Roman" w:cs="Times New Roman"/>
          <w:b/>
          <w:sz w:val="28"/>
          <w:szCs w:val="28"/>
        </w:rPr>
        <w:t>Accounting for the legal terms of the contract for the sale of an innovative product</w:t>
      </w:r>
      <w:r>
        <w:rPr>
          <w:rFonts w:ascii="Times New Roman" w:hAnsi="Times New Roman" w:cs="Times New Roman"/>
          <w:b/>
          <w:sz w:val="28"/>
          <w:szCs w:val="28"/>
          <w:lang w:val="ru-RU"/>
        </w:rPr>
        <w:t>.</w:t>
      </w:r>
      <w:r>
        <w:rPr>
          <w:rFonts w:ascii="Times New Roman" w:hAnsi="Times New Roman" w:cs="Times New Roman"/>
          <w:sz w:val="28"/>
          <w:szCs w:val="28"/>
        </w:rPr>
        <w:t xml:space="preserve"> The greater the volume of rights transferred to the buyer for the use and distribution of an innovative object, the hig</w:t>
      </w:r>
      <w:r>
        <w:rPr>
          <w:rFonts w:ascii="Times New Roman" w:hAnsi="Times New Roman" w:cs="Times New Roman"/>
          <w:sz w:val="28"/>
          <w:szCs w:val="28"/>
        </w:rPr>
        <w:t>her its price can be. The greater the risk the buyer takes, the more justified will be his demand for a price reduction.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8. </w:t>
      </w:r>
      <w:r>
        <w:rPr>
          <w:rFonts w:ascii="Times New Roman" w:hAnsi="Times New Roman" w:cs="Times New Roman"/>
          <w:b/>
          <w:sz w:val="28"/>
          <w:szCs w:val="28"/>
        </w:rPr>
        <w:t>Accounting for specific terms of the transaction</w:t>
      </w:r>
      <w:r>
        <w:rPr>
          <w:rFonts w:ascii="Times New Roman" w:hAnsi="Times New Roman" w:cs="Times New Roman"/>
          <w:b/>
          <w:sz w:val="28"/>
          <w:szCs w:val="28"/>
          <w:lang w:val="ru-RU"/>
        </w:rPr>
        <w:t>.</w:t>
      </w:r>
      <w:r>
        <w:rPr>
          <w:rFonts w:ascii="Times New Roman" w:hAnsi="Times New Roman" w:cs="Times New Roman"/>
          <w:sz w:val="28"/>
          <w:szCs w:val="28"/>
        </w:rPr>
        <w:t xml:space="preserve"> For the urgency of the work, the presence of additional technical improvements or </w:t>
      </w:r>
      <w:r>
        <w:rPr>
          <w:rFonts w:ascii="Times New Roman" w:hAnsi="Times New Roman" w:cs="Times New Roman"/>
          <w:sz w:val="28"/>
          <w:szCs w:val="28"/>
        </w:rPr>
        <w:t>their absence, price incentives or extra charges are possible.</w:t>
      </w:r>
    </w:p>
    <w:p w:rsidR="002300C7" w:rsidRDefault="002300C7">
      <w:pPr>
        <w:spacing w:after="0" w:line="240" w:lineRule="auto"/>
        <w:ind w:firstLine="709"/>
        <w:contextualSpacing/>
        <w:jc w:val="both"/>
        <w:rPr>
          <w:rFonts w:ascii="Times New Roman" w:hAnsi="Times New Roman" w:cs="Times New Roman"/>
          <w:b/>
          <w:sz w:val="28"/>
          <w:szCs w:val="28"/>
        </w:rPr>
      </w:pPr>
    </w:p>
    <w:p w:rsidR="002300C7" w:rsidRDefault="00C0470B" w:rsidP="00AC6D7C">
      <w:pPr>
        <w:spacing w:after="0" w:line="240" w:lineRule="auto"/>
        <w:ind w:firstLineChars="200" w:firstLine="562"/>
        <w:contextualSpacing/>
        <w:jc w:val="both"/>
        <w:rPr>
          <w:rFonts w:ascii="Times New Roman" w:hAnsi="Times New Roman" w:cs="Times New Roman"/>
          <w:b/>
          <w:sz w:val="28"/>
          <w:szCs w:val="28"/>
        </w:rPr>
      </w:pPr>
      <w:r>
        <w:rPr>
          <w:rFonts w:ascii="Times New Roman" w:hAnsi="Times New Roman" w:cs="Times New Roman"/>
          <w:b/>
          <w:sz w:val="28"/>
          <w:szCs w:val="28"/>
        </w:rPr>
        <w:t>27</w:t>
      </w:r>
      <w:r>
        <w:rPr>
          <w:rFonts w:ascii="Times New Roman" w:hAnsi="Times New Roman" w:cs="Times New Roman"/>
          <w:sz w:val="28"/>
          <w:szCs w:val="28"/>
        </w:rPr>
        <w:t xml:space="preserve"> </w:t>
      </w:r>
      <w:r>
        <w:rPr>
          <w:rFonts w:ascii="Times New Roman" w:hAnsi="Times New Roman" w:cs="Times New Roman"/>
          <w:b/>
          <w:sz w:val="28"/>
          <w:szCs w:val="28"/>
        </w:rPr>
        <w:t>Types of specialists involved in innovation activities</w:t>
      </w:r>
    </w:p>
    <w:p w:rsidR="002300C7" w:rsidRDefault="002300C7">
      <w:pPr>
        <w:spacing w:after="0" w:line="240" w:lineRule="auto"/>
        <w:contextualSpacing/>
        <w:rPr>
          <w:rFonts w:ascii="Times New Roman" w:hAnsi="Times New Roman" w:cs="Times New Roman"/>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The selection of specialists for the implementation of I</w:t>
      </w:r>
      <w:r>
        <w:rPr>
          <w:rFonts w:ascii="Times New Roman" w:hAnsi="Times New Roman" w:cs="Times New Roman"/>
          <w:sz w:val="28"/>
          <w:szCs w:val="28"/>
          <w:lang w:val="en-US"/>
        </w:rPr>
        <w:t>A</w:t>
      </w:r>
      <w:r>
        <w:rPr>
          <w:rFonts w:ascii="Times New Roman" w:hAnsi="Times New Roman" w:cs="Times New Roman"/>
          <w:sz w:val="28"/>
          <w:szCs w:val="28"/>
        </w:rPr>
        <w:t xml:space="preserve"> at the enterprise, their professions, specialties, qualifications will depend on the type of enterprise and the specifics of the innovative projects being implemented.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entire set of enterprises involved in I</w:t>
      </w:r>
      <w:r>
        <w:rPr>
          <w:rFonts w:ascii="Times New Roman" w:hAnsi="Times New Roman" w:cs="Times New Roman"/>
          <w:sz w:val="28"/>
          <w:szCs w:val="28"/>
          <w:lang w:val="en-US"/>
        </w:rPr>
        <w:t>A</w:t>
      </w:r>
      <w:r>
        <w:rPr>
          <w:rFonts w:ascii="Times New Roman" w:hAnsi="Times New Roman" w:cs="Times New Roman"/>
          <w:sz w:val="28"/>
          <w:szCs w:val="28"/>
        </w:rPr>
        <w:t>, depending on the coverage of the stages o</w:t>
      </w:r>
      <w:r>
        <w:rPr>
          <w:rFonts w:ascii="Times New Roman" w:hAnsi="Times New Roman" w:cs="Times New Roman"/>
          <w:sz w:val="28"/>
          <w:szCs w:val="28"/>
        </w:rPr>
        <w:t>f the innovation process, can be divided into:</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enterprises implementing one stage of the innovation process,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enterprises implementing two or more stages of the innovation process.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Depending on the scope of the I</w:t>
      </w:r>
      <w:r>
        <w:rPr>
          <w:rFonts w:ascii="Times New Roman" w:hAnsi="Times New Roman" w:cs="Times New Roman"/>
          <w:sz w:val="28"/>
          <w:szCs w:val="28"/>
          <w:lang w:val="en-US"/>
        </w:rPr>
        <w:t xml:space="preserve">A </w:t>
      </w:r>
      <w:r>
        <w:rPr>
          <w:rFonts w:ascii="Times New Roman" w:hAnsi="Times New Roman" w:cs="Times New Roman"/>
          <w:sz w:val="28"/>
          <w:szCs w:val="28"/>
        </w:rPr>
        <w:t>stages (</w:t>
      </w:r>
      <w:r>
        <w:rPr>
          <w:rFonts w:ascii="Times New Roman" w:hAnsi="Times New Roman" w:cs="Times New Roman"/>
          <w:sz w:val="28"/>
          <w:szCs w:val="28"/>
          <w:lang w:val="en-US"/>
        </w:rPr>
        <w:t>FR</w:t>
      </w:r>
      <w:r>
        <w:rPr>
          <w:rFonts w:ascii="Times New Roman" w:hAnsi="Times New Roman" w:cs="Times New Roman"/>
          <w:sz w:val="28"/>
          <w:szCs w:val="28"/>
        </w:rPr>
        <w:t>-</w:t>
      </w:r>
      <w:r>
        <w:rPr>
          <w:rFonts w:ascii="Times New Roman" w:hAnsi="Times New Roman" w:cs="Times New Roman"/>
          <w:sz w:val="28"/>
          <w:szCs w:val="28"/>
          <w:lang w:val="en-US"/>
        </w:rPr>
        <w:t>AR</w:t>
      </w:r>
      <w:r>
        <w:rPr>
          <w:rFonts w:ascii="Times New Roman" w:hAnsi="Times New Roman" w:cs="Times New Roman"/>
          <w:sz w:val="28"/>
          <w:szCs w:val="28"/>
        </w:rPr>
        <w:t>-</w:t>
      </w:r>
      <w:r>
        <w:rPr>
          <w:rFonts w:ascii="Times New Roman" w:hAnsi="Times New Roman" w:cs="Times New Roman"/>
          <w:sz w:val="28"/>
          <w:szCs w:val="28"/>
          <w:lang w:val="en-US"/>
        </w:rPr>
        <w:t>DW</w:t>
      </w:r>
      <w:r>
        <w:rPr>
          <w:rFonts w:ascii="Times New Roman" w:hAnsi="Times New Roman" w:cs="Times New Roman"/>
          <w:sz w:val="28"/>
          <w:szCs w:val="28"/>
        </w:rPr>
        <w:t>-ON-</w:t>
      </w:r>
      <w:r>
        <w:rPr>
          <w:rFonts w:ascii="Times New Roman" w:hAnsi="Times New Roman" w:cs="Times New Roman"/>
          <w:sz w:val="28"/>
          <w:szCs w:val="28"/>
          <w:lang w:val="en-US"/>
        </w:rPr>
        <w:t>IP</w:t>
      </w:r>
      <w:r>
        <w:rPr>
          <w:rFonts w:ascii="Times New Roman" w:hAnsi="Times New Roman" w:cs="Times New Roman"/>
          <w:sz w:val="28"/>
          <w:szCs w:val="28"/>
        </w:rPr>
        <w:t>), the enterpri</w:t>
      </w:r>
      <w:r>
        <w:rPr>
          <w:rFonts w:ascii="Times New Roman" w:hAnsi="Times New Roman" w:cs="Times New Roman"/>
          <w:sz w:val="28"/>
          <w:szCs w:val="28"/>
        </w:rPr>
        <w:t>se will need specialists of a certain type.</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To characterize the personnel employed by the</w:t>
      </w:r>
      <w:r>
        <w:rPr>
          <w:rFonts w:ascii="Times New Roman" w:hAnsi="Times New Roman" w:cs="Times New Roman"/>
          <w:sz w:val="28"/>
          <w:szCs w:val="28"/>
          <w:lang w:val="en-US"/>
        </w:rPr>
        <w:t xml:space="preserve"> in</w:t>
      </w:r>
      <w:r>
        <w:rPr>
          <w:rFonts w:ascii="Times New Roman" w:hAnsi="Times New Roman" w:cs="Times New Roman"/>
          <w:sz w:val="28"/>
          <w:szCs w:val="28"/>
        </w:rPr>
        <w:t xml:space="preserve"> IA, enterprises use the following enlarged groups of specialists: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researchers,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technicians,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constructors,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technologists,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 pilot production workers,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 support staff.</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Cs/>
          <w:i/>
          <w:sz w:val="28"/>
          <w:szCs w:val="28"/>
        </w:rPr>
        <w:t xml:space="preserve">Researchers </w:t>
      </w:r>
      <w:r>
        <w:rPr>
          <w:rFonts w:ascii="Times New Roman" w:hAnsi="Times New Roman" w:cs="Times New Roman"/>
          <w:sz w:val="28"/>
          <w:szCs w:val="28"/>
        </w:rPr>
        <w:t xml:space="preserve">are employees who are professionally engaged in research and are directly involved in the creation of new knowledge, products, processes, methods and systems, as well as the management of these activities. Researchers, as a </w:t>
      </w:r>
      <w:r>
        <w:rPr>
          <w:rFonts w:ascii="Times New Roman" w:hAnsi="Times New Roman" w:cs="Times New Roman"/>
          <w:sz w:val="28"/>
          <w:szCs w:val="28"/>
        </w:rPr>
        <w:t>rule, have higher education. This category also includes administrative and managerial personnel who directly manage the research process.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Cs/>
          <w:i/>
          <w:sz w:val="28"/>
          <w:szCs w:val="28"/>
        </w:rPr>
        <w:t xml:space="preserve">Technicians </w:t>
      </w:r>
      <w:r>
        <w:rPr>
          <w:rFonts w:ascii="Times New Roman" w:hAnsi="Times New Roman" w:cs="Times New Roman"/>
          <w:sz w:val="28"/>
          <w:szCs w:val="28"/>
        </w:rPr>
        <w:t>participate in research, performing technical functions for the operation and maintenance of scientific i</w:t>
      </w:r>
      <w:r>
        <w:rPr>
          <w:rFonts w:ascii="Times New Roman" w:hAnsi="Times New Roman" w:cs="Times New Roman"/>
          <w:sz w:val="28"/>
          <w:szCs w:val="28"/>
        </w:rPr>
        <w:t xml:space="preserve">nstruments, computer technology, </w:t>
      </w:r>
      <w:r>
        <w:rPr>
          <w:rFonts w:ascii="Times New Roman" w:hAnsi="Times New Roman" w:cs="Times New Roman"/>
          <w:sz w:val="28"/>
          <w:szCs w:val="28"/>
        </w:rPr>
        <w:lastRenderedPageBreak/>
        <w:t>preparing materials, conducting experiments, experiments, and analyses. Mostly they have a secondary special education, the necessary knowledge and work experience.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Cs/>
          <w:i/>
          <w:sz w:val="28"/>
          <w:szCs w:val="28"/>
        </w:rPr>
        <w:t xml:space="preserve">The designer </w:t>
      </w:r>
      <w:r>
        <w:rPr>
          <w:rFonts w:ascii="Times New Roman" w:hAnsi="Times New Roman" w:cs="Times New Roman"/>
          <w:sz w:val="28"/>
          <w:szCs w:val="28"/>
        </w:rPr>
        <w:t>develops design documentation based on the re</w:t>
      </w:r>
      <w:r>
        <w:rPr>
          <w:rFonts w:ascii="Times New Roman" w:hAnsi="Times New Roman" w:cs="Times New Roman"/>
          <w:sz w:val="28"/>
          <w:szCs w:val="28"/>
        </w:rPr>
        <w:t xml:space="preserve">sults of applied research or independent search for specific solutions for products, experimental tools, equipment, tools and fixtures. The final products of the designer's activity are a set of drawing documentation in accordance with the requirements of </w:t>
      </w:r>
      <w:r>
        <w:rPr>
          <w:rFonts w:ascii="Times New Roman" w:hAnsi="Times New Roman" w:cs="Times New Roman"/>
          <w:sz w:val="28"/>
          <w:szCs w:val="28"/>
          <w:lang w:val="en-US"/>
        </w:rPr>
        <w:t>U</w:t>
      </w:r>
      <w:r>
        <w:rPr>
          <w:rFonts w:ascii="Times New Roman" w:hAnsi="Times New Roman" w:cs="Times New Roman"/>
          <w:sz w:val="28"/>
          <w:szCs w:val="28"/>
        </w:rPr>
        <w:t>S</w:t>
      </w:r>
      <w:r>
        <w:rPr>
          <w:rFonts w:ascii="Times New Roman" w:hAnsi="Times New Roman" w:cs="Times New Roman"/>
          <w:sz w:val="28"/>
          <w:szCs w:val="28"/>
          <w:lang w:val="en-US"/>
        </w:rPr>
        <w:t>D</w:t>
      </w:r>
      <w:r>
        <w:rPr>
          <w:rFonts w:ascii="Times New Roman" w:hAnsi="Times New Roman" w:cs="Times New Roman"/>
          <w:sz w:val="28"/>
          <w:szCs w:val="28"/>
        </w:rPr>
        <w:t>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Cs/>
          <w:i/>
          <w:sz w:val="28"/>
          <w:szCs w:val="28"/>
        </w:rPr>
        <w:t xml:space="preserve">Technologists </w:t>
      </w:r>
      <w:r>
        <w:rPr>
          <w:rFonts w:ascii="Times New Roman" w:hAnsi="Times New Roman" w:cs="Times New Roman"/>
          <w:sz w:val="28"/>
          <w:szCs w:val="28"/>
        </w:rPr>
        <w:t>carry out the development of technological processes in accordance with the results of design and research in the field of obtaining new products and materials for the conditions of a particular production. The final product of the tech</w:t>
      </w:r>
      <w:r>
        <w:rPr>
          <w:rFonts w:ascii="Times New Roman" w:hAnsi="Times New Roman" w:cs="Times New Roman"/>
          <w:sz w:val="28"/>
          <w:szCs w:val="28"/>
        </w:rPr>
        <w:t xml:space="preserve">nologist's activity is a set of technical documentation, drawn up in accordance with the requirements of the </w:t>
      </w:r>
      <w:r>
        <w:rPr>
          <w:rFonts w:ascii="Times New Roman" w:hAnsi="Times New Roman" w:cs="Times New Roman"/>
          <w:sz w:val="28"/>
          <w:szCs w:val="28"/>
          <w:lang w:val="en-US"/>
        </w:rPr>
        <w:t>U</w:t>
      </w:r>
      <w:r>
        <w:rPr>
          <w:rFonts w:ascii="Times New Roman" w:hAnsi="Times New Roman" w:cs="Times New Roman"/>
          <w:sz w:val="28"/>
          <w:szCs w:val="28"/>
        </w:rPr>
        <w:t>STD.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Cs/>
          <w:i/>
          <w:sz w:val="28"/>
          <w:szCs w:val="28"/>
        </w:rPr>
        <w:t>Support staff</w:t>
      </w:r>
      <w:r>
        <w:rPr>
          <w:rFonts w:ascii="Times New Roman" w:hAnsi="Times New Roman" w:cs="Times New Roman"/>
          <w:bCs/>
          <w:i/>
          <w:sz w:val="28"/>
          <w:szCs w:val="28"/>
          <w:lang w:val="ru-RU"/>
        </w:rPr>
        <w:t>.</w:t>
      </w:r>
      <w:r>
        <w:rPr>
          <w:rFonts w:ascii="Times New Roman" w:hAnsi="Times New Roman" w:cs="Times New Roman"/>
          <w:sz w:val="28"/>
          <w:szCs w:val="28"/>
        </w:rPr>
        <w:t xml:space="preserve"> Covers employees who perform support functions in the conduct of research. These are employees of planning, economic and finan</w:t>
      </w:r>
      <w:r>
        <w:rPr>
          <w:rFonts w:ascii="Times New Roman" w:hAnsi="Times New Roman" w:cs="Times New Roman"/>
          <w:sz w:val="28"/>
          <w:szCs w:val="28"/>
        </w:rPr>
        <w:t>cial departments, employees of patent services, employees of departments of NT-information, workers involved in the installation, adjustment, repair of scientific equipment, laboratory assistants, employees serving pilot production.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Cs/>
          <w:i/>
          <w:sz w:val="28"/>
          <w:szCs w:val="28"/>
        </w:rPr>
        <w:t>Pilot production worker</w:t>
      </w:r>
      <w:r>
        <w:rPr>
          <w:rFonts w:ascii="Times New Roman" w:hAnsi="Times New Roman" w:cs="Times New Roman"/>
          <w:bCs/>
          <w:i/>
          <w:sz w:val="28"/>
          <w:szCs w:val="28"/>
        </w:rPr>
        <w:t>s</w:t>
      </w:r>
      <w:r>
        <w:rPr>
          <w:rFonts w:ascii="Times New Roman" w:hAnsi="Times New Roman" w:cs="Times New Roman"/>
          <w:bCs/>
          <w:i/>
          <w:sz w:val="28"/>
          <w:szCs w:val="28"/>
          <w:lang w:val="ru-RU"/>
        </w:rPr>
        <w:t>,</w:t>
      </w:r>
      <w:r>
        <w:rPr>
          <w:rFonts w:ascii="Times New Roman" w:hAnsi="Times New Roman" w:cs="Times New Roman"/>
          <w:sz w:val="28"/>
          <w:szCs w:val="28"/>
        </w:rPr>
        <w:t xml:space="preserve"> i.e. workers who participate in technological processes for the manufacture of experimental products, as well as those who carry out repairs, move goods, and participate in experiments. Pilot production workers participate in the production process and </w:t>
      </w:r>
      <w:r>
        <w:rPr>
          <w:rFonts w:ascii="Times New Roman" w:hAnsi="Times New Roman" w:cs="Times New Roman"/>
          <w:sz w:val="28"/>
          <w:szCs w:val="28"/>
        </w:rPr>
        <w:t>perform all types of work on the manufacture and testing of elements of models, prototypes and pilot batches of products, materials, experimental tools, technological equipment, tooling and tools.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 In addition to the characteristics of personnel in terms</w:t>
      </w:r>
      <w:r>
        <w:rPr>
          <w:rFonts w:ascii="Times New Roman" w:hAnsi="Times New Roman" w:cs="Times New Roman"/>
          <w:sz w:val="28"/>
          <w:szCs w:val="28"/>
        </w:rPr>
        <w:t xml:space="preserve"> of profession, specialty, and qualifications, the socio-psychological characteristics of specialists employed in the innovation sphere are of great importance.</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V.Ya. Yadov distinguishes the following groups of researchers according to the types of motivat</w:t>
      </w:r>
      <w:r>
        <w:rPr>
          <w:rFonts w:ascii="Times New Roman" w:hAnsi="Times New Roman" w:cs="Times New Roman"/>
          <w:sz w:val="28"/>
          <w:szCs w:val="28"/>
        </w:rPr>
        <w: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Genuine explorers. These include specialists for whom the process of cognition is an end in itself and a way of their implementation.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This group of researchers is of the greatest interest in terms of obtaining innovative results.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Fully qualified</w:t>
      </w:r>
      <w:r>
        <w:rPr>
          <w:rFonts w:ascii="Times New Roman" w:hAnsi="Times New Roman" w:cs="Times New Roman"/>
          <w:sz w:val="28"/>
          <w:szCs w:val="28"/>
        </w:rPr>
        <w:t xml:space="preserve"> and competent specialists who take a sober look at science and its place in the life of society. They strive to combine scientific creativity with well-deserved tangible and intangible benefits, which serve as an effective stimulator of their activities.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Ambitious enterprising and pragmatic scientists who are primarily concerned about achieving a high position in the official structure (people concerned about their careers).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A.I. Pigozhin identifies two types of specialists: 1) innovators - developers, </w:t>
      </w:r>
      <w:r>
        <w:rPr>
          <w:rFonts w:ascii="Times New Roman" w:hAnsi="Times New Roman" w:cs="Times New Roman"/>
          <w:sz w:val="28"/>
          <w:szCs w:val="28"/>
        </w:rPr>
        <w:t>2) innovators - implementers.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effectiveness of I</w:t>
      </w:r>
      <w:r>
        <w:rPr>
          <w:rFonts w:ascii="Times New Roman" w:hAnsi="Times New Roman" w:cs="Times New Roman"/>
          <w:sz w:val="28"/>
          <w:szCs w:val="28"/>
          <w:lang w:val="en-US"/>
        </w:rPr>
        <w:t>A</w:t>
      </w:r>
      <w:r>
        <w:rPr>
          <w:rFonts w:ascii="Times New Roman" w:hAnsi="Times New Roman" w:cs="Times New Roman"/>
          <w:sz w:val="28"/>
          <w:szCs w:val="28"/>
        </w:rPr>
        <w:t xml:space="preserve"> within the enterprise will depend on the presence of the following components.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1. Favor of management for innovation (understanding the importance of I</w:t>
      </w:r>
      <w:r>
        <w:rPr>
          <w:rFonts w:ascii="Times New Roman" w:hAnsi="Times New Roman" w:cs="Times New Roman"/>
          <w:sz w:val="28"/>
          <w:szCs w:val="28"/>
          <w:lang w:val="en-US"/>
        </w:rPr>
        <w:t>A</w:t>
      </w:r>
      <w:r>
        <w:rPr>
          <w:rFonts w:ascii="Times New Roman" w:hAnsi="Times New Roman" w:cs="Times New Roman"/>
          <w:sz w:val="28"/>
          <w:szCs w:val="28"/>
        </w:rPr>
        <w:t xml:space="preserve"> for the development of the enterprise and the pro</w:t>
      </w:r>
      <w:r>
        <w:rPr>
          <w:rFonts w:ascii="Times New Roman" w:hAnsi="Times New Roman" w:cs="Times New Roman"/>
          <w:sz w:val="28"/>
          <w:szCs w:val="28"/>
        </w:rPr>
        <w:t>vision of support from management).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A system for selecting and hiring specialists should be developed, especially for the initial stages of I</w:t>
      </w:r>
      <w:r>
        <w:rPr>
          <w:rFonts w:ascii="Times New Roman" w:hAnsi="Times New Roman" w:cs="Times New Roman"/>
          <w:sz w:val="28"/>
          <w:szCs w:val="28"/>
          <w:lang w:val="en-US"/>
        </w:rPr>
        <w:t>A</w:t>
      </w:r>
      <w:r>
        <w:rPr>
          <w:rFonts w:ascii="Times New Roman" w:hAnsi="Times New Roman" w:cs="Times New Roman"/>
          <w:sz w:val="28"/>
          <w:szCs w:val="28"/>
        </w:rPr>
        <w: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Within the framework of the enterprise, a system for stimulating results at all stages of the IP should ex</w:t>
      </w:r>
      <w:r>
        <w:rPr>
          <w:rFonts w:ascii="Times New Roman" w:hAnsi="Times New Roman" w:cs="Times New Roman"/>
          <w:sz w:val="28"/>
          <w:szCs w:val="28"/>
        </w:rPr>
        <w:t>ist and be improved.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A favorable innovation climate must be created in the organization. The organization must be creative.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 Application and improvement of modern methods of increasing the effectiveness of creative work.</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Features of a creative organiz</w:t>
      </w:r>
      <w:r>
        <w:rPr>
          <w:rFonts w:ascii="Times New Roman" w:hAnsi="Times New Roman" w:cs="Times New Roman"/>
          <w:i/>
          <w:iCs/>
          <w:sz w:val="28"/>
          <w:szCs w:val="28"/>
        </w:rPr>
        <w: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Ideas are not the result of a logical thought process and a traditional way of thinking.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A number of researchers note a low correlation between creative abilities and the level of knowledge of an individual.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The creative process is practical</w:t>
      </w:r>
      <w:r>
        <w:rPr>
          <w:rFonts w:ascii="Times New Roman" w:hAnsi="Times New Roman" w:cs="Times New Roman"/>
          <w:sz w:val="28"/>
          <w:szCs w:val="28"/>
        </w:rPr>
        <w:t>ly not amenable to managerial influence.</w:t>
      </w:r>
    </w:p>
    <w:p w:rsidR="002300C7" w:rsidRDefault="00C0470B" w:rsidP="00AC6D7C">
      <w:pPr>
        <w:spacing w:after="0" w:line="240" w:lineRule="auto"/>
        <w:ind w:firstLineChars="200" w:firstLine="562"/>
        <w:contextualSpacing/>
        <w:jc w:val="both"/>
        <w:rPr>
          <w:rFonts w:ascii="Times New Roman" w:hAnsi="Times New Roman" w:cs="Times New Roman"/>
          <w:b/>
          <w:sz w:val="28"/>
          <w:szCs w:val="28"/>
        </w:rPr>
      </w:pPr>
      <w:r>
        <w:rPr>
          <w:rFonts w:ascii="Times New Roman" w:hAnsi="Times New Roman" w:cs="Times New Roman"/>
          <w:b/>
          <w:sz w:val="28"/>
          <w:szCs w:val="28"/>
        </w:rPr>
        <w:t>28</w:t>
      </w:r>
      <w:r>
        <w:rPr>
          <w:rFonts w:ascii="Times New Roman" w:hAnsi="Times New Roman" w:cs="Times New Roman"/>
          <w:sz w:val="28"/>
          <w:szCs w:val="28"/>
        </w:rPr>
        <w:t xml:space="preserve"> </w:t>
      </w:r>
      <w:r>
        <w:rPr>
          <w:rFonts w:ascii="Times New Roman" w:hAnsi="Times New Roman" w:cs="Times New Roman"/>
          <w:b/>
          <w:sz w:val="28"/>
          <w:szCs w:val="28"/>
        </w:rPr>
        <w:t>Motivation of employees in the innovative field of activity</w:t>
      </w:r>
    </w:p>
    <w:p w:rsidR="002300C7" w:rsidRDefault="002300C7">
      <w:pPr>
        <w:spacing w:after="0" w:line="240" w:lineRule="auto"/>
        <w:ind w:firstLine="708"/>
        <w:contextualSpacing/>
        <w:rPr>
          <w:rFonts w:ascii="Times New Roman" w:hAnsi="Times New Roman" w:cs="Times New Roman"/>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In order to achieve appropriate results in the innovation sphere, it is of great importance to stimulate the labor of workers employed in this area.</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system of specific measures aimed at stimulating labor will be effective only when the specifics and characteristics of the IE at the enterprise, as well as the motivation of specialists, are taken into account.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Motivation is an attitude that predispo</w:t>
      </w:r>
      <w:r>
        <w:rPr>
          <w:rFonts w:ascii="Times New Roman" w:hAnsi="Times New Roman" w:cs="Times New Roman"/>
          <w:sz w:val="28"/>
          <w:szCs w:val="28"/>
        </w:rPr>
        <w:t>ses a person to act in a specific purposeful way. This is an internal state that determines human behavior.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When it comes to motivation, it is supposed to distinguish two groups of factors (the two-factor theory of motivation by Frederick Herzberg. Propose</w:t>
      </w:r>
      <w:r>
        <w:rPr>
          <w:rFonts w:ascii="Times New Roman" w:hAnsi="Times New Roman" w:cs="Times New Roman"/>
          <w:sz w:val="28"/>
          <w:szCs w:val="28"/>
        </w:rPr>
        <w:t>d in the second half of the 50s):</w:t>
      </w:r>
    </w:p>
    <w:p w:rsidR="002300C7" w:rsidRDefault="00C0470B">
      <w:pPr>
        <w:pStyle w:val="af"/>
        <w:numPr>
          <w:ilvl w:val="0"/>
          <w:numId w:val="38"/>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hygienic (external in relation to work), which remove dissatisfaction with work;</w:t>
      </w:r>
    </w:p>
    <w:p w:rsidR="002300C7" w:rsidRDefault="00C0470B">
      <w:pPr>
        <w:pStyle w:val="af"/>
        <w:numPr>
          <w:ilvl w:val="0"/>
          <w:numId w:val="38"/>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motivation factors (internal, inherent in work).</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first group of factors usually includes such factors as normal working conditions, suffi</w:t>
      </w:r>
      <w:r>
        <w:rPr>
          <w:rFonts w:ascii="Times New Roman" w:hAnsi="Times New Roman" w:cs="Times New Roman"/>
          <w:sz w:val="28"/>
          <w:szCs w:val="28"/>
        </w:rPr>
        <w:t>cient wages, respectful attitude of the boss, etc. These factors do not automatically determine positive motivation.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second group of factors suggests that each individual can be motivated to work when he sees the goal and considers it possible to achie</w:t>
      </w:r>
      <w:r>
        <w:rPr>
          <w:rFonts w:ascii="Times New Roman" w:hAnsi="Times New Roman" w:cs="Times New Roman"/>
          <w:sz w:val="28"/>
          <w:szCs w:val="28"/>
        </w:rPr>
        <w:t>ve it.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From the point of view of identifying motivating factors, the theory of human needs, proposed in the 40s, is of interest. Abraham Maslow.</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He pointed out that after the satisfaction of the next need, its influence on human behavior ceases. At the </w:t>
      </w:r>
      <w:r>
        <w:rPr>
          <w:rFonts w:ascii="Times New Roman" w:hAnsi="Times New Roman" w:cs="Times New Roman"/>
          <w:sz w:val="28"/>
          <w:szCs w:val="28"/>
        </w:rPr>
        <w:t>same time, in order for the next higher level of the hierarchy of needs to begin to influence human behavior, it is not necessary to satisfy the need of a lower level completely. People start looking for their place in the community long before their safet</w:t>
      </w:r>
      <w:r>
        <w:rPr>
          <w:rFonts w:ascii="Times New Roman" w:hAnsi="Times New Roman" w:cs="Times New Roman"/>
          <w:sz w:val="28"/>
          <w:szCs w:val="28"/>
        </w:rPr>
        <w:t>y needs are met or their physiological needs are fully satisfied.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Primary needs are often met with money. But money encourages (according to Western experts) 30-50% of workers to take action. The rest are driven to action by higher needs: for knowledge, au</w:t>
      </w:r>
      <w:r>
        <w:rPr>
          <w:rFonts w:ascii="Times New Roman" w:hAnsi="Times New Roman" w:cs="Times New Roman"/>
          <w:sz w:val="28"/>
          <w:szCs w:val="28"/>
        </w:rPr>
        <w:t>thority, creativity. People are driven by moral ideals, great goals, moral beliefs, habits, traditions, fashion, and so on. The latter factors are often decisive for scientists.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However, the role of money should not be underestimated. Especially in the cas</w:t>
      </w:r>
      <w:r>
        <w:rPr>
          <w:rFonts w:ascii="Times New Roman" w:hAnsi="Times New Roman" w:cs="Times New Roman"/>
          <w:sz w:val="28"/>
          <w:szCs w:val="28"/>
        </w:rPr>
        <w:t>e when wages are excessively low and make up an insignificant part of the subsistence level. In this case, money induces a greater number of workers to action and becomes one of the main motivation factors</w:t>
      </w:r>
      <w:r>
        <w:rPr>
          <w:rFonts w:ascii="Times New Roman" w:hAnsi="Times New Roman" w:cs="Times New Roman"/>
          <w:sz w:val="28"/>
          <w:szCs w:val="28"/>
          <w:lang w:val="ru-RU"/>
        </w:rPr>
        <w:t>,</w:t>
      </w:r>
      <w:r>
        <w:rPr>
          <w:rFonts w:ascii="Times New Roman" w:hAnsi="Times New Roman" w:cs="Times New Roman"/>
          <w:sz w:val="28"/>
          <w:szCs w:val="28"/>
        </w:rPr>
        <w:t xml:space="preserve"> while other motivation factors play a certain rol</w:t>
      </w:r>
      <w:r>
        <w:rPr>
          <w:rFonts w:ascii="Times New Roman" w:hAnsi="Times New Roman" w:cs="Times New Roman"/>
          <w:sz w:val="28"/>
          <w:szCs w:val="28"/>
        </w:rPr>
        <w:t>e only for a narrow circle of scientists.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 sharp change in the economic situation in our country, the emergence of market relations have influenced the change in the value system. Thus, the emergence of new and wider opportunities leads to an increase in </w:t>
      </w:r>
      <w:r>
        <w:rPr>
          <w:rFonts w:ascii="Times New Roman" w:hAnsi="Times New Roman" w:cs="Times New Roman"/>
          <w:sz w:val="28"/>
          <w:szCs w:val="28"/>
        </w:rPr>
        <w:t>the role of money. This, obviously, could not but affect the set of motivational attitudes of scientists, when material needs come to the fore, and professional interests occupy secondary places.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It is also noted abroad that material needs play an importan</w:t>
      </w:r>
      <w:r>
        <w:rPr>
          <w:rFonts w:ascii="Times New Roman" w:hAnsi="Times New Roman" w:cs="Times New Roman"/>
          <w:sz w:val="28"/>
          <w:szCs w:val="28"/>
        </w:rPr>
        <w:t>t role among scientists among other needs.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So, for example, the management of the Italian company Olivetti emphasizes that for management "it is a deadly mistake to assume that creative people do not worry about wages."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Therefore, science-intensive firms d</w:t>
      </w:r>
      <w:r>
        <w:rPr>
          <w:rFonts w:ascii="Times New Roman" w:hAnsi="Times New Roman" w:cs="Times New Roman"/>
          <w:sz w:val="28"/>
          <w:szCs w:val="28"/>
        </w:rPr>
        <w:t>evelop various systems of positions and titles for scientific and technical personnel. Western European firms are increasingly using the American experience in separating the scientific and scientific-administrative functions of employees in the field of R</w:t>
      </w:r>
      <w:r>
        <w:rPr>
          <w:rFonts w:ascii="Times New Roman" w:hAnsi="Times New Roman" w:cs="Times New Roman"/>
          <w:sz w:val="28"/>
          <w:szCs w:val="28"/>
        </w:rPr>
        <w:t>&amp;D. In this regard, specific career development schemes for staff with appropriate salary systems are used.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following ways of stimulating labor in the innovation sphere can be distinguished:</w:t>
      </w:r>
    </w:p>
    <w:p w:rsidR="002300C7" w:rsidRDefault="00C0470B">
      <w:pPr>
        <w:pStyle w:val="af"/>
        <w:numPr>
          <w:ilvl w:val="0"/>
          <w:numId w:val="39"/>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participation in profits from the use of innovation;</w:t>
      </w:r>
    </w:p>
    <w:p w:rsidR="002300C7" w:rsidRDefault="00C0470B">
      <w:pPr>
        <w:pStyle w:val="af"/>
        <w:numPr>
          <w:ilvl w:val="0"/>
          <w:numId w:val="39"/>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the leve</w:t>
      </w:r>
      <w:r>
        <w:rPr>
          <w:rFonts w:ascii="Times New Roman" w:hAnsi="Times New Roman" w:cs="Times New Roman"/>
          <w:sz w:val="28"/>
          <w:szCs w:val="28"/>
        </w:rPr>
        <w:t>l of current wages of employees employed in the field of R&amp;D should be slightly higher than the average for the organization;</w:t>
      </w:r>
    </w:p>
    <w:p w:rsidR="002300C7" w:rsidRDefault="00C0470B">
      <w:pPr>
        <w:pStyle w:val="af"/>
        <w:numPr>
          <w:ilvl w:val="0"/>
          <w:numId w:val="39"/>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Considering that the implementation of the I</w:t>
      </w:r>
      <w:r>
        <w:rPr>
          <w:rFonts w:ascii="Times New Roman" w:hAnsi="Times New Roman" w:cs="Times New Roman"/>
          <w:sz w:val="28"/>
          <w:szCs w:val="28"/>
          <w:lang w:val="en-US"/>
        </w:rPr>
        <w:t>A</w:t>
      </w:r>
      <w:r>
        <w:rPr>
          <w:rFonts w:ascii="Times New Roman" w:hAnsi="Times New Roman" w:cs="Times New Roman"/>
          <w:sz w:val="28"/>
          <w:szCs w:val="28"/>
        </w:rPr>
        <w:t xml:space="preserve"> is associated with a high level of uncertainty, the most important incentive for pro</w:t>
      </w:r>
      <w:r>
        <w:rPr>
          <w:rFonts w:ascii="Times New Roman" w:hAnsi="Times New Roman" w:cs="Times New Roman"/>
          <w:sz w:val="28"/>
          <w:szCs w:val="28"/>
        </w:rPr>
        <w:t>ductive work will be the guarantee of the safety of those employed in this I</w:t>
      </w:r>
      <w:r>
        <w:rPr>
          <w:rFonts w:ascii="Times New Roman" w:hAnsi="Times New Roman" w:cs="Times New Roman"/>
          <w:sz w:val="28"/>
          <w:szCs w:val="28"/>
          <w:lang w:val="en-US"/>
        </w:rPr>
        <w:t>A</w:t>
      </w:r>
      <w:r>
        <w:rPr>
          <w:rFonts w:ascii="Times New Roman" w:hAnsi="Times New Roman" w:cs="Times New Roman"/>
          <w:sz w:val="28"/>
          <w:szCs w:val="28"/>
        </w:rPr>
        <w:t>;</w:t>
      </w:r>
    </w:p>
    <w:p w:rsidR="002300C7" w:rsidRDefault="00C0470B">
      <w:pPr>
        <w:pStyle w:val="af"/>
        <w:numPr>
          <w:ilvl w:val="0"/>
          <w:numId w:val="39"/>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ensuring the possibility of conducting research in the area of interest to the researcher;</w:t>
      </w:r>
    </w:p>
    <w:p w:rsidR="002300C7" w:rsidRDefault="00C0470B">
      <w:pPr>
        <w:pStyle w:val="af"/>
        <w:numPr>
          <w:ilvl w:val="0"/>
          <w:numId w:val="39"/>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flexible working hours;</w:t>
      </w:r>
    </w:p>
    <w:p w:rsidR="002300C7" w:rsidRDefault="00C0470B">
      <w:pPr>
        <w:pStyle w:val="af"/>
        <w:numPr>
          <w:ilvl w:val="0"/>
          <w:numId w:val="39"/>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the possibility of combining scientific growth and career adva</w:t>
      </w:r>
      <w:r>
        <w:rPr>
          <w:rFonts w:ascii="Times New Roman" w:hAnsi="Times New Roman" w:cs="Times New Roman"/>
          <w:sz w:val="28"/>
          <w:szCs w:val="28"/>
        </w:rPr>
        <w:t>ncement;</w:t>
      </w:r>
    </w:p>
    <w:p w:rsidR="002300C7" w:rsidRDefault="00C0470B">
      <w:pPr>
        <w:pStyle w:val="af"/>
        <w:numPr>
          <w:ilvl w:val="0"/>
          <w:numId w:val="39"/>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development of one I</w:t>
      </w:r>
      <w:r>
        <w:rPr>
          <w:rFonts w:ascii="Times New Roman" w:hAnsi="Times New Roman" w:cs="Times New Roman"/>
          <w:sz w:val="28"/>
          <w:szCs w:val="28"/>
          <w:lang w:val="en-US"/>
        </w:rPr>
        <w:t>A</w:t>
      </w:r>
      <w:r>
        <w:rPr>
          <w:rFonts w:ascii="Times New Roman" w:hAnsi="Times New Roman" w:cs="Times New Roman"/>
          <w:sz w:val="28"/>
          <w:szCs w:val="28"/>
        </w:rPr>
        <w:t xml:space="preserve"> by several groups in a highly competitive environment.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Static methods for assessing economic efficiency are simple methods that are used mainly for a quick and approximate assessment of the economic attractiveness of proje</w:t>
      </w:r>
      <w:r>
        <w:rPr>
          <w:rFonts w:ascii="Times New Roman" w:hAnsi="Times New Roman" w:cs="Times New Roman"/>
          <w:sz w:val="28"/>
          <w:szCs w:val="28"/>
        </w:rPr>
        <w:t xml:space="preserve">cts. They can be recommended for use in the early stages of </w:t>
      </w:r>
      <w:r>
        <w:rPr>
          <w:rFonts w:ascii="Times New Roman" w:hAnsi="Times New Roman" w:cs="Times New Roman"/>
          <w:sz w:val="28"/>
          <w:szCs w:val="28"/>
        </w:rPr>
        <w:lastRenderedPageBreak/>
        <w:t xml:space="preserve">the examination of innovative projects, as well as for projects with a relatively short investment period. The indicators for evaluating the economic efficiency of projects that are often used in </w:t>
      </w:r>
      <w:r>
        <w:rPr>
          <w:rFonts w:ascii="Times New Roman" w:hAnsi="Times New Roman" w:cs="Times New Roman"/>
          <w:sz w:val="28"/>
          <w:szCs w:val="28"/>
        </w:rPr>
        <w:t>the practice of economic analysis include: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total (or average annual) profit received from the project implementation;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return on investment (simple rate of return);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payback period (return period) of investments.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Project profitability indicators </w:t>
      </w:r>
      <w:r>
        <w:rPr>
          <w:rFonts w:ascii="Times New Roman" w:hAnsi="Times New Roman" w:cs="Times New Roman"/>
          <w:sz w:val="28"/>
          <w:szCs w:val="28"/>
        </w:rPr>
        <w:t>characterize the amount of net profit received by project participants as a result of its implementation.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total profit is defined as the difference between the total cost results and costs caused by the project:</w:t>
      </w:r>
    </w:p>
    <w:p w:rsidR="002300C7" w:rsidRDefault="00C0470B">
      <w:pPr>
        <w:spacing w:after="0" w:line="240" w:lineRule="auto"/>
        <w:ind w:left="360"/>
        <w:contextualSpacing/>
        <w:jc w:val="center"/>
        <w:rPr>
          <w:rFonts w:ascii="Times New Roman" w:hAnsi="Times New Roman" w:cs="Times New Roman"/>
          <w:sz w:val="28"/>
          <w:szCs w:val="28"/>
        </w:rPr>
      </w:pPr>
      <w:r>
        <w:rPr>
          <w:rFonts w:ascii="Times New Roman" w:hAnsi="Times New Roman" w:cs="Times New Roman"/>
          <w:sz w:val="28"/>
          <w:szCs w:val="28"/>
        </w:rPr>
        <w:t>n = (</w:t>
      </w:r>
      <w:r>
        <w:rPr>
          <w:rFonts w:ascii="Times New Roman" w:hAnsi="Times New Roman" w:cs="Times New Roman"/>
          <w:sz w:val="28"/>
          <w:szCs w:val="28"/>
          <w:lang w:val="en-US"/>
        </w:rPr>
        <w:t>R</w:t>
      </w:r>
      <w:r>
        <w:rPr>
          <w:rFonts w:ascii="Times New Roman" w:hAnsi="Times New Roman" w:cs="Times New Roman"/>
          <w:sz w:val="28"/>
          <w:szCs w:val="28"/>
          <w:vertAlign w:val="subscript"/>
        </w:rPr>
        <w:t>t</w:t>
      </w:r>
      <w:r>
        <w:rPr>
          <w:rFonts w:ascii="Times New Roman" w:hAnsi="Times New Roman" w:cs="Times New Roman"/>
          <w:sz w:val="28"/>
          <w:szCs w:val="28"/>
        </w:rPr>
        <w:t xml:space="preserve">  - </w:t>
      </w:r>
      <w:r>
        <w:rPr>
          <w:rFonts w:ascii="Times New Roman" w:hAnsi="Times New Roman" w:cs="Times New Roman"/>
          <w:sz w:val="28"/>
          <w:szCs w:val="28"/>
          <w:lang w:val="en-US"/>
        </w:rPr>
        <w:t>C</w:t>
      </w:r>
      <w:r>
        <w:rPr>
          <w:rFonts w:ascii="Times New Roman" w:hAnsi="Times New Roman" w:cs="Times New Roman"/>
          <w:sz w:val="28"/>
          <w:szCs w:val="28"/>
          <w:vertAlign w:val="subscript"/>
        </w:rPr>
        <w:t>t</w:t>
      </w:r>
      <w:r>
        <w:rPr>
          <w:rFonts w:ascii="Times New Roman" w:hAnsi="Times New Roman" w:cs="Times New Roman"/>
          <w:sz w:val="28"/>
          <w:szCs w:val="28"/>
        </w:rPr>
        <w:t>)</w:t>
      </w:r>
    </w:p>
    <w:p w:rsidR="002300C7" w:rsidRDefault="002300C7">
      <w:pPr>
        <w:spacing w:after="0" w:line="240" w:lineRule="auto"/>
        <w:ind w:left="360"/>
        <w:contextualSpacing/>
        <w:jc w:val="both"/>
        <w:rPr>
          <w:rFonts w:ascii="Times New Roman" w:hAnsi="Times New Roman" w:cs="Times New Roman"/>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where, </w:t>
      </w:r>
      <w:r>
        <w:rPr>
          <w:rFonts w:ascii="Times New Roman" w:hAnsi="Times New Roman" w:cs="Times New Roman"/>
          <w:sz w:val="28"/>
          <w:szCs w:val="28"/>
          <w:lang w:val="en-US"/>
        </w:rPr>
        <w:t>R</w:t>
      </w:r>
      <w:r>
        <w:rPr>
          <w:rFonts w:ascii="Times New Roman" w:hAnsi="Times New Roman" w:cs="Times New Roman"/>
          <w:sz w:val="28"/>
          <w:szCs w:val="28"/>
          <w:vertAlign w:val="subscript"/>
        </w:rPr>
        <w:t>t</w:t>
      </w:r>
      <w:r>
        <w:rPr>
          <w:rFonts w:ascii="Times New Roman" w:hAnsi="Times New Roman" w:cs="Times New Roman"/>
          <w:sz w:val="28"/>
          <w:szCs w:val="28"/>
        </w:rPr>
        <w:t xml:space="preserve"> is the cost estimate of the results obtained by the project participant during the 1st time interval;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en-US"/>
        </w:rPr>
        <w:t>C</w:t>
      </w:r>
      <w:r>
        <w:rPr>
          <w:rFonts w:ascii="Times New Roman" w:hAnsi="Times New Roman" w:cs="Times New Roman"/>
          <w:sz w:val="28"/>
          <w:szCs w:val="28"/>
          <w:vertAlign w:val="subscript"/>
        </w:rPr>
        <w:t>t</w:t>
      </w:r>
      <w:r>
        <w:rPr>
          <w:rFonts w:ascii="Times New Roman" w:hAnsi="Times New Roman" w:cs="Times New Roman"/>
          <w:sz w:val="28"/>
          <w:szCs w:val="28"/>
        </w:rPr>
        <w:t xml:space="preserve"> - the total costs incurred by the project participant during the 1st time interval;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en-US"/>
        </w:rPr>
        <w:t>t</w:t>
      </w:r>
      <w:r>
        <w:rPr>
          <w:rFonts w:ascii="Times New Roman" w:hAnsi="Times New Roman" w:cs="Times New Roman"/>
          <w:sz w:val="28"/>
          <w:szCs w:val="28"/>
        </w:rPr>
        <w:t xml:space="preserve"> is the number of intervals during the investment period, i.e. th</w:t>
      </w:r>
      <w:r>
        <w:rPr>
          <w:rFonts w:ascii="Times New Roman" w:hAnsi="Times New Roman" w:cs="Times New Roman"/>
          <w:sz w:val="28"/>
          <w:szCs w:val="28"/>
        </w:rPr>
        <w:t>e period of the project life cycle.</w:t>
      </w:r>
    </w:p>
    <w:p w:rsidR="002300C7" w:rsidRDefault="00C0470B">
      <w:pPr>
        <w:spacing w:after="0" w:line="240" w:lineRule="auto"/>
        <w:ind w:left="360"/>
        <w:contextualSpacing/>
        <w:jc w:val="both"/>
        <w:rPr>
          <w:rFonts w:ascii="Times New Roman" w:hAnsi="Times New Roman" w:cs="Times New Roman"/>
          <w:sz w:val="28"/>
          <w:szCs w:val="28"/>
        </w:rPr>
      </w:pPr>
      <w:r>
        <w:rPr>
          <w:rFonts w:ascii="Times New Roman" w:hAnsi="Times New Roman" w:cs="Times New Roman"/>
          <w:sz w:val="28"/>
          <w:szCs w:val="28"/>
        </w:rPr>
        <w:t>The average annual profit is a calculated indicator that determines</w:t>
      </w:r>
    </w:p>
    <w:p w:rsidR="002300C7" w:rsidRDefault="00C0470B">
      <w:pPr>
        <w:spacing w:after="0" w:line="240" w:lineRule="auto"/>
        <w:ind w:left="360"/>
        <w:contextualSpacing/>
        <w:jc w:val="both"/>
        <w:rPr>
          <w:rFonts w:ascii="Times New Roman" w:hAnsi="Times New Roman" w:cs="Times New Roman"/>
          <w:sz w:val="28"/>
          <w:szCs w:val="28"/>
        </w:rPr>
      </w:pPr>
      <w:r>
        <w:rPr>
          <w:rFonts w:ascii="Times New Roman" w:hAnsi="Times New Roman" w:cs="Times New Roman"/>
          <w:sz w:val="28"/>
          <w:szCs w:val="28"/>
        </w:rPr>
        <w:t>the average value of the net profit received by the project participant during the year:</w:t>
      </w:r>
    </w:p>
    <w:p w:rsidR="002300C7" w:rsidRDefault="00C0470B">
      <w:pPr>
        <w:spacing w:after="0" w:line="240" w:lineRule="auto"/>
        <w:ind w:left="36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 xml:space="preserve">                           </w:t>
      </w:r>
      <w:r>
        <w:rPr>
          <w:rFonts w:ascii="Times New Roman" w:hAnsi="Times New Roman" w:cs="Times New Roman"/>
          <w:sz w:val="28"/>
          <w:szCs w:val="28"/>
        </w:rPr>
        <w:t>1</w:t>
      </w:r>
    </w:p>
    <w:p w:rsidR="002300C7" w:rsidRDefault="00C0470B">
      <w:pPr>
        <w:spacing w:after="0" w:line="240" w:lineRule="auto"/>
        <w:ind w:left="36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            n = </w:t>
      </w:r>
      <w:r>
        <w:rPr>
          <w:rFonts w:ascii="Times New Roman" w:hAnsi="Times New Roman" w:cs="Times New Roman"/>
          <w:sz w:val="28"/>
          <w:szCs w:val="28"/>
          <w:lang w:val="en-US"/>
        </w:rPr>
        <w:t>----------</w:t>
      </w:r>
      <w:r>
        <w:rPr>
          <w:rFonts w:ascii="Times New Roman" w:hAnsi="Times New Roman" w:cs="Times New Roman"/>
          <w:sz w:val="28"/>
          <w:szCs w:val="28"/>
        </w:rPr>
        <w:t xml:space="preserve"> *( Р</w:t>
      </w:r>
      <w:r>
        <w:rPr>
          <w:rFonts w:ascii="Times New Roman" w:hAnsi="Times New Roman" w:cs="Times New Roman"/>
          <w:sz w:val="28"/>
          <w:szCs w:val="28"/>
          <w:vertAlign w:val="subscript"/>
        </w:rPr>
        <w:t>t</w:t>
      </w:r>
      <w:r>
        <w:rPr>
          <w:rFonts w:ascii="Times New Roman" w:hAnsi="Times New Roman" w:cs="Times New Roman"/>
          <w:sz w:val="28"/>
          <w:szCs w:val="28"/>
        </w:rPr>
        <w:t xml:space="preserve"> – </w:t>
      </w:r>
      <w:r>
        <w:rPr>
          <w:rFonts w:ascii="Times New Roman" w:hAnsi="Times New Roman" w:cs="Times New Roman"/>
          <w:sz w:val="28"/>
          <w:szCs w:val="28"/>
          <w:lang w:val="en-US"/>
        </w:rPr>
        <w:t>Z</w:t>
      </w:r>
      <w:r>
        <w:rPr>
          <w:rFonts w:ascii="Times New Roman" w:hAnsi="Times New Roman" w:cs="Times New Roman"/>
          <w:sz w:val="28"/>
          <w:szCs w:val="28"/>
          <w:vertAlign w:val="subscript"/>
          <w:lang w:val="en-US"/>
        </w:rPr>
        <w:t>t</w:t>
      </w:r>
      <w:r>
        <w:rPr>
          <w:rFonts w:ascii="Times New Roman" w:hAnsi="Times New Roman" w:cs="Times New Roman"/>
          <w:sz w:val="28"/>
          <w:szCs w:val="28"/>
        </w:rPr>
        <w:t>)</w:t>
      </w:r>
    </w:p>
    <w:p w:rsidR="002300C7" w:rsidRDefault="00C0470B">
      <w:pPr>
        <w:spacing w:after="0" w:line="240" w:lineRule="auto"/>
        <w:ind w:left="360"/>
        <w:contextualSpacing/>
        <w:jc w:val="both"/>
        <w:rPr>
          <w:rFonts w:ascii="Times New Roman" w:hAnsi="Times New Roman" w:cs="Times New Roman"/>
          <w:sz w:val="28"/>
          <w:szCs w:val="28"/>
        </w:rPr>
      </w:pPr>
      <w:r>
        <w:rPr>
          <w:rFonts w:ascii="Times New Roman" w:hAnsi="Times New Roman" w:cs="Times New Roman"/>
          <w:sz w:val="28"/>
          <w:szCs w:val="28"/>
        </w:rPr>
        <w:t xml:space="preserve">                                          Т</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where T is the duration of the investment period, years.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project can be considered economically attractive if these indicators are positive, otherwise the project is unp</w:t>
      </w:r>
      <w:r>
        <w:rPr>
          <w:rFonts w:ascii="Times New Roman" w:hAnsi="Times New Roman" w:cs="Times New Roman"/>
          <w:sz w:val="28"/>
          <w:szCs w:val="28"/>
        </w:rPr>
        <w:t>rofitable. Profitability indicators can be calculated in relation to various economic entities interested in participating in the project. For each of them, only the content and meaning of cost estimates of results and costs change. Thus, for a potential i</w:t>
      </w:r>
      <w:r>
        <w:rPr>
          <w:rFonts w:ascii="Times New Roman" w:hAnsi="Times New Roman" w:cs="Times New Roman"/>
          <w:sz w:val="28"/>
          <w:szCs w:val="28"/>
        </w:rPr>
        <w:t>nvestor, the economic results of the project implementation are the expected income (for example, dividends) received by him during the project implementation period. For the lender, the economic result is payments for the issued loan invested in the proje</w:t>
      </w:r>
      <w:r>
        <w:rPr>
          <w:rFonts w:ascii="Times New Roman" w:hAnsi="Times New Roman" w:cs="Times New Roman"/>
          <w:sz w:val="28"/>
          <w:szCs w:val="28"/>
        </w:rPr>
        <w:t>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Example. Calculate the total and average annual profit from an innovative project based on the following data:</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the innovative project is designed for 4 years;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expected income from the project implementation is 750; 1000; 800; 250;</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total costs: 15</w:t>
      </w:r>
      <w:r>
        <w:rPr>
          <w:rFonts w:ascii="Times New Roman" w:hAnsi="Times New Roman" w:cs="Times New Roman"/>
          <w:sz w:val="28"/>
          <w:szCs w:val="28"/>
        </w:rPr>
        <w:t>00; 240; 230; 800 units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Total profit from project implementation: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P</w:t>
      </w:r>
      <w:r>
        <w:rPr>
          <w:rFonts w:ascii="Times New Roman" w:hAnsi="Times New Roman" w:cs="Times New Roman"/>
          <w:sz w:val="28"/>
          <w:szCs w:val="28"/>
          <w:lang w:val="en-US"/>
        </w:rPr>
        <w:t xml:space="preserve">= </w:t>
      </w:r>
      <w:r>
        <w:rPr>
          <w:rFonts w:ascii="Times New Roman" w:hAnsi="Times New Roman" w:cs="Times New Roman"/>
          <w:sz w:val="28"/>
          <w:szCs w:val="28"/>
        </w:rPr>
        <w:t xml:space="preserve">(750 - 1500) + (1000 - 240) + (800 - 230) + (250 - 800) </w:t>
      </w:r>
      <w:r>
        <w:rPr>
          <w:rFonts w:ascii="Times New Roman" w:hAnsi="Times New Roman" w:cs="Times New Roman"/>
          <w:sz w:val="28"/>
          <w:szCs w:val="28"/>
          <w:lang w:val="en-US"/>
        </w:rPr>
        <w:t xml:space="preserve">= </w:t>
      </w:r>
      <w:r>
        <w:rPr>
          <w:rFonts w:ascii="Times New Roman" w:hAnsi="Times New Roman" w:cs="Times New Roman"/>
          <w:sz w:val="28"/>
          <w:szCs w:val="28"/>
        </w:rPr>
        <w:t>30 units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Average annual profit.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30: 4 = 7.5 units</w:t>
      </w:r>
    </w:p>
    <w:p w:rsidR="002300C7" w:rsidRDefault="002300C7">
      <w:pPr>
        <w:spacing w:after="0" w:line="240" w:lineRule="auto"/>
        <w:ind w:firstLine="567"/>
        <w:contextualSpacing/>
        <w:jc w:val="both"/>
        <w:rPr>
          <w:rFonts w:ascii="Times New Roman" w:hAnsi="Times New Roman" w:cs="Times New Roman"/>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Return on investment (ROI) is not only to establish the fact of the </w:t>
      </w:r>
      <w:r>
        <w:rPr>
          <w:rFonts w:ascii="Times New Roman" w:hAnsi="Times New Roman" w:cs="Times New Roman"/>
          <w:sz w:val="28"/>
          <w:szCs w:val="28"/>
        </w:rPr>
        <w:t>profitability of the project, but also to assess the degree of this profitability.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The rate of return on investment (simple rate of return) is defined as the ratio of annual profit to the investment invested in the project:</w:t>
      </w:r>
    </w:p>
    <w:p w:rsidR="002300C7" w:rsidRDefault="00C0470B">
      <w:pPr>
        <w:spacing w:after="0" w:line="240" w:lineRule="auto"/>
        <w:ind w:firstLineChars="1750" w:firstLine="4900"/>
        <w:contextualSpacing/>
        <w:jc w:val="both"/>
        <w:rPr>
          <w:rFonts w:ascii="Times New Roman" w:hAnsi="Times New Roman" w:cs="Times New Roman"/>
          <w:sz w:val="28"/>
          <w:szCs w:val="28"/>
        </w:rPr>
      </w:pPr>
      <w:r>
        <w:rPr>
          <w:rFonts w:ascii="Times New Roman" w:hAnsi="Times New Roman" w:cs="Times New Roman"/>
          <w:sz w:val="28"/>
          <w:szCs w:val="28"/>
        </w:rPr>
        <w:t>P</w:t>
      </w:r>
    </w:p>
    <w:p w:rsidR="002300C7" w:rsidRDefault="00C0470B">
      <w:pPr>
        <w:spacing w:after="0" w:line="240" w:lineRule="auto"/>
        <w:ind w:left="360"/>
        <w:contextualSpacing/>
        <w:jc w:val="center"/>
        <w:rPr>
          <w:rFonts w:ascii="Times New Roman" w:hAnsi="Times New Roman" w:cs="Times New Roman"/>
          <w:sz w:val="28"/>
          <w:szCs w:val="28"/>
        </w:rPr>
      </w:pPr>
      <w:r>
        <w:rPr>
          <w:rFonts w:ascii="Times New Roman" w:hAnsi="Times New Roman" w:cs="Times New Roman"/>
          <w:sz w:val="28"/>
          <w:szCs w:val="28"/>
        </w:rPr>
        <w:t>ROI=----------------</w:t>
      </w:r>
    </w:p>
    <w:p w:rsidR="002300C7" w:rsidRDefault="00C0470B">
      <w:pPr>
        <w:spacing w:after="0" w:line="240" w:lineRule="auto"/>
        <w:ind w:left="360" w:firstLineChars="1650" w:firstLine="4620"/>
        <w:contextualSpacing/>
        <w:jc w:val="both"/>
        <w:rPr>
          <w:rFonts w:ascii="Times New Roman" w:hAnsi="Times New Roman" w:cs="Times New Roman"/>
          <w:sz w:val="28"/>
          <w:szCs w:val="28"/>
        </w:rPr>
      </w:pPr>
      <w:r>
        <w:rPr>
          <w:rFonts w:ascii="Times New Roman" w:hAnsi="Times New Roman" w:cs="Times New Roman"/>
          <w:sz w:val="28"/>
          <w:szCs w:val="28"/>
        </w:rPr>
        <w:t>I</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Where P</w:t>
      </w:r>
      <w:r>
        <w:rPr>
          <w:rFonts w:ascii="Times New Roman" w:hAnsi="Times New Roman" w:cs="Times New Roman"/>
          <w:sz w:val="28"/>
          <w:szCs w:val="28"/>
        </w:rPr>
        <w:t xml:space="preserve"> - profit from the implementation of the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 - initial investment in the project.</w:t>
      </w:r>
    </w:p>
    <w:p w:rsidR="002300C7" w:rsidRDefault="002300C7">
      <w:pPr>
        <w:spacing w:after="0" w:line="240" w:lineRule="auto"/>
        <w:ind w:left="360" w:firstLine="348"/>
        <w:contextualSpacing/>
        <w:jc w:val="both"/>
        <w:rPr>
          <w:rFonts w:ascii="Times New Roman" w:hAnsi="Times New Roman" w:cs="Times New Roman"/>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indicator of return on investment can be calculated from the data of one of the years of the project implementation (usually, the year corresponding to the implem</w:t>
      </w:r>
      <w:r>
        <w:rPr>
          <w:rFonts w:ascii="Times New Roman" w:hAnsi="Times New Roman" w:cs="Times New Roman"/>
          <w:sz w:val="28"/>
          <w:szCs w:val="28"/>
        </w:rPr>
        <w:t>entation of the project at full production capacity is selected for this), for individual years of the project implementation with varying degrees of utilization of production capacities, or according to the average net profit indicator.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economic inter</w:t>
      </w:r>
      <w:r>
        <w:rPr>
          <w:rFonts w:ascii="Times New Roman" w:hAnsi="Times New Roman" w:cs="Times New Roman"/>
          <w:sz w:val="28"/>
          <w:szCs w:val="28"/>
        </w:rPr>
        <w:t>pretation of the simple rate of return is to estimate what part of the investment costs is returned as profit during one planning interval. Moreover, if the calculated value of the return on investment is higher than the level of return on other alternativ</w:t>
      </w:r>
      <w:r>
        <w:rPr>
          <w:rFonts w:ascii="Times New Roman" w:hAnsi="Times New Roman" w:cs="Times New Roman"/>
          <w:sz w:val="28"/>
          <w:szCs w:val="28"/>
        </w:rPr>
        <w:t>e options for investing capital, a potential investor can assess the feasibility of a more in-depth analysis of this investment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payback period determines the period of time from the moment the project is invested until the moment when the net </w:t>
      </w:r>
      <w:r>
        <w:rPr>
          <w:rFonts w:ascii="Times New Roman" w:hAnsi="Times New Roman" w:cs="Times New Roman"/>
          <w:sz w:val="28"/>
          <w:szCs w:val="28"/>
        </w:rPr>
        <w:t>income from the project fully pays for the initial investment in the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project is more attractive with a shorter payback period and a quick return to the investor of the initial investment.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For projects that are characterized by a constant value</w:t>
      </w:r>
      <w:r>
        <w:rPr>
          <w:rFonts w:ascii="Times New Roman" w:hAnsi="Times New Roman" w:cs="Times New Roman"/>
          <w:sz w:val="28"/>
          <w:szCs w:val="28"/>
        </w:rPr>
        <w:t xml:space="preserve"> and evenly incoming net income Po and one-time capital investments in the project I, the payback period Current is determined by the formula:</w:t>
      </w:r>
    </w:p>
    <w:p w:rsidR="002300C7" w:rsidRDefault="002300C7">
      <w:pPr>
        <w:spacing w:after="0" w:line="240" w:lineRule="auto"/>
        <w:ind w:left="360"/>
        <w:contextualSpacing/>
        <w:jc w:val="center"/>
        <w:rPr>
          <w:rFonts w:ascii="Times New Roman" w:hAnsi="Times New Roman" w:cs="Times New Roman"/>
          <w:sz w:val="28"/>
          <w:szCs w:val="28"/>
        </w:rPr>
      </w:pPr>
    </w:p>
    <w:p w:rsidR="002300C7" w:rsidRDefault="00C0470B">
      <w:pPr>
        <w:spacing w:after="0" w:line="240" w:lineRule="auto"/>
        <w:ind w:firstLineChars="1550" w:firstLine="4340"/>
        <w:contextualSpacing/>
        <w:jc w:val="both"/>
        <w:rPr>
          <w:rFonts w:ascii="Times New Roman" w:hAnsi="Times New Roman" w:cs="Times New Roman"/>
          <w:sz w:val="28"/>
          <w:szCs w:val="28"/>
        </w:rPr>
      </w:pPr>
      <w:r>
        <w:rPr>
          <w:rFonts w:ascii="Times New Roman" w:hAnsi="Times New Roman" w:cs="Times New Roman"/>
          <w:sz w:val="28"/>
          <w:szCs w:val="28"/>
        </w:rPr>
        <w:t xml:space="preserve">I </w:t>
      </w:r>
      <w:r>
        <w:rPr>
          <w:rFonts w:ascii="Times New Roman" w:hAnsi="Times New Roman" w:cs="Times New Roman"/>
          <w:sz w:val="28"/>
          <w:szCs w:val="28"/>
          <w:lang w:val="en-US"/>
        </w:rPr>
        <w:t xml:space="preserve">             I</w:t>
      </w:r>
    </w:p>
    <w:p w:rsidR="002300C7" w:rsidRDefault="00C0470B">
      <w:pPr>
        <w:spacing w:after="0" w:line="240" w:lineRule="auto"/>
        <w:ind w:left="360"/>
        <w:contextualSpacing/>
        <w:jc w:val="center"/>
        <w:rPr>
          <w:rFonts w:ascii="Times New Roman" w:hAnsi="Times New Roman" w:cs="Times New Roman"/>
          <w:sz w:val="28"/>
          <w:szCs w:val="28"/>
        </w:rPr>
      </w:pPr>
      <w:r>
        <w:rPr>
          <w:rFonts w:ascii="Times New Roman" w:hAnsi="Times New Roman" w:cs="Times New Roman"/>
          <w:sz w:val="28"/>
          <w:szCs w:val="28"/>
          <w:lang w:val="en-US"/>
        </w:rPr>
        <w:t>T</w:t>
      </w:r>
      <w:r>
        <w:rPr>
          <w:rFonts w:ascii="Times New Roman" w:hAnsi="Times New Roman" w:cs="Times New Roman"/>
          <w:sz w:val="28"/>
          <w:szCs w:val="28"/>
          <w:vertAlign w:val="subscript"/>
          <w:lang w:val="en-US"/>
        </w:rPr>
        <w:t>ok</w:t>
      </w:r>
      <w:r>
        <w:rPr>
          <w:rFonts w:ascii="Times New Roman" w:hAnsi="Times New Roman" w:cs="Times New Roman"/>
          <w:sz w:val="28"/>
          <w:szCs w:val="28"/>
        </w:rPr>
        <w:t xml:space="preserve"> = ------- = --------------</w:t>
      </w:r>
    </w:p>
    <w:p w:rsidR="002300C7" w:rsidRDefault="00C0470B">
      <w:pPr>
        <w:spacing w:after="0" w:line="240" w:lineRule="auto"/>
        <w:ind w:firstLineChars="1500" w:firstLine="4200"/>
        <w:contextualSpacing/>
        <w:jc w:val="both"/>
        <w:rPr>
          <w:rFonts w:ascii="Times New Roman" w:hAnsi="Times New Roman" w:cs="Times New Roman"/>
          <w:sz w:val="28"/>
          <w:szCs w:val="28"/>
        </w:rPr>
      </w:pPr>
      <w:r>
        <w:rPr>
          <w:rFonts w:ascii="Times New Roman" w:hAnsi="Times New Roman" w:cs="Times New Roman"/>
          <w:sz w:val="28"/>
          <w:szCs w:val="28"/>
          <w:lang w:val="en-US"/>
        </w:rPr>
        <w:t>P</w:t>
      </w:r>
      <w:r>
        <w:rPr>
          <w:rFonts w:ascii="Times New Roman" w:hAnsi="Times New Roman" w:cs="Times New Roman"/>
          <w:sz w:val="28"/>
          <w:szCs w:val="28"/>
          <w:vertAlign w:val="subscript"/>
          <w:lang w:val="en-US"/>
        </w:rPr>
        <w:t xml:space="preserve">o    </w:t>
      </w:r>
      <w:r>
        <w:rPr>
          <w:rFonts w:ascii="Times New Roman" w:hAnsi="Times New Roman" w:cs="Times New Roman"/>
          <w:sz w:val="28"/>
          <w:szCs w:val="28"/>
          <w:lang w:val="en-US"/>
        </w:rPr>
        <w:t xml:space="preserve">        </w:t>
      </w:r>
      <w:r>
        <w:rPr>
          <w:rFonts w:ascii="Times New Roman" w:hAnsi="Times New Roman" w:cs="Times New Roman"/>
          <w:sz w:val="28"/>
          <w:szCs w:val="28"/>
        </w:rPr>
        <w:t xml:space="preserve"> ROI</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Based on this expression, you can approximate</w:t>
      </w:r>
      <w:r>
        <w:rPr>
          <w:rFonts w:ascii="Times New Roman" w:hAnsi="Times New Roman" w:cs="Times New Roman"/>
          <w:sz w:val="28"/>
          <w:szCs w:val="28"/>
        </w:rPr>
        <w:t>ly estimate the payback period, using the return on investment indicator for this.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disadvantage of the payback period indicator is that this indicator does not take into account the financial results of the project beyond the payback period. Therefore,</w:t>
      </w:r>
      <w:r>
        <w:rPr>
          <w:rFonts w:ascii="Times New Roman" w:hAnsi="Times New Roman" w:cs="Times New Roman"/>
          <w:sz w:val="28"/>
          <w:szCs w:val="28"/>
        </w:rPr>
        <w:t xml:space="preserve"> it cannot be used when comparing alternative investment options.</w:t>
      </w:r>
    </w:p>
    <w:p w:rsidR="002300C7" w:rsidRDefault="002300C7">
      <w:pPr>
        <w:spacing w:after="0" w:line="240" w:lineRule="auto"/>
        <w:contextualSpacing/>
        <w:rPr>
          <w:rFonts w:ascii="Times New Roman" w:hAnsi="Times New Roman" w:cs="Times New Roman"/>
          <w:sz w:val="28"/>
          <w:szCs w:val="28"/>
        </w:rPr>
      </w:pPr>
    </w:p>
    <w:p w:rsidR="002300C7" w:rsidRDefault="00C0470B">
      <w:pPr>
        <w:spacing w:after="0" w:line="240" w:lineRule="auto"/>
        <w:ind w:firstLine="709"/>
        <w:contextualSpacing/>
        <w:rPr>
          <w:rFonts w:ascii="Times New Roman" w:hAnsi="Times New Roman" w:cs="Times New Roman"/>
          <w:sz w:val="28"/>
          <w:szCs w:val="28"/>
        </w:rPr>
      </w:pPr>
      <w:r>
        <w:rPr>
          <w:rFonts w:ascii="Times New Roman" w:hAnsi="Times New Roman" w:cs="Times New Roman"/>
          <w:b/>
          <w:sz w:val="28"/>
          <w:szCs w:val="28"/>
        </w:rPr>
        <w:t>29 Personnel planning for innovation activities</w:t>
      </w:r>
    </w:p>
    <w:p w:rsidR="002300C7" w:rsidRDefault="002300C7">
      <w:pPr>
        <w:spacing w:after="0" w:line="240" w:lineRule="auto"/>
        <w:ind w:firstLine="708"/>
        <w:contextualSpacing/>
        <w:rPr>
          <w:rFonts w:ascii="Times New Roman" w:hAnsi="Times New Roman" w:cs="Times New Roman"/>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 The role of personnel planning is growing in connection with the development of scientific and technological progress, which is due to </w:t>
      </w:r>
      <w:r>
        <w:rPr>
          <w:rFonts w:ascii="Times New Roman" w:hAnsi="Times New Roman" w:cs="Times New Roman"/>
          <w:sz w:val="28"/>
          <w:szCs w:val="28"/>
        </w:rPr>
        <w:t>the lengthening of the terms for training specialists, an increase in the proportion of skilled workers,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It follows from the foregoing that in scientific institutions the role of personnel planning is higher than in any other enterprises and firms.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Mi</w:t>
      </w:r>
      <w:r>
        <w:rPr>
          <w:rFonts w:ascii="Times New Roman" w:hAnsi="Times New Roman" w:cs="Times New Roman"/>
          <w:sz w:val="28"/>
          <w:szCs w:val="28"/>
        </w:rPr>
        <w:t>stakes in workforce planning can lead to the lack of needed workers in a certain location, and can also lead to social costs for the whole society.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Personnel planning should provide answers to the following questions.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How many workers, what qualifications,</w:t>
      </w:r>
      <w:r>
        <w:rPr>
          <w:rFonts w:ascii="Times New Roman" w:hAnsi="Times New Roman" w:cs="Times New Roman"/>
          <w:sz w:val="28"/>
          <w:szCs w:val="28"/>
        </w:rPr>
        <w:t xml:space="preserve"> where and when are needed (planning the need for personnel)?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How can you attract the necessary and reduce unnecessary staff, taking into account social aspects (planning for recruitment or reduction of staff)?</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How can employees be used according to their </w:t>
      </w:r>
      <w:r>
        <w:rPr>
          <w:rFonts w:ascii="Times New Roman" w:hAnsi="Times New Roman" w:cs="Times New Roman"/>
          <w:sz w:val="28"/>
          <w:szCs w:val="28"/>
        </w:rPr>
        <w:t>abilities (staff planning)?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How can the development of human resources for skilled work be systematically and purposefully promoted (skill development planning)?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What costs will be required by the planned personnel activities (staff costs)?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 many ways, t</w:t>
      </w:r>
      <w:r>
        <w:rPr>
          <w:rFonts w:ascii="Times New Roman" w:hAnsi="Times New Roman" w:cs="Times New Roman"/>
          <w:sz w:val="28"/>
          <w:szCs w:val="28"/>
        </w:rPr>
        <w:t>he effectiveness of the work of scientific teams depends on the correct involvement of staff. Planning for recruitment allows you to answer the question: “How can the actual need for staff be met with a future perspective?”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At the same time, both the inter</w:t>
      </w:r>
      <w:r>
        <w:rPr>
          <w:rFonts w:ascii="Times New Roman" w:hAnsi="Times New Roman" w:cs="Times New Roman"/>
          <w:sz w:val="28"/>
          <w:szCs w:val="28"/>
        </w:rPr>
        <w:t>nal (the team of the operating enterprise) and the external labor market in relation to the enterprise should be considered.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In general, internal attraction should be considered the best, as the conviction is strengthened that one can get a promotion in on</w:t>
      </w:r>
      <w:r>
        <w:rPr>
          <w:rFonts w:ascii="Times New Roman" w:hAnsi="Times New Roman" w:cs="Times New Roman"/>
          <w:sz w:val="28"/>
          <w:szCs w:val="28"/>
        </w:rPr>
        <w:t>e's own enterprise.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However, in each specific case, the advantages and disadvantages of these methods of attracting personnel should be considered.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entire system of personnel work related to the involvement of personnel should be carried out with a cer</w:t>
      </w:r>
      <w:r>
        <w:rPr>
          <w:rFonts w:ascii="Times New Roman" w:hAnsi="Times New Roman" w:cs="Times New Roman"/>
          <w:sz w:val="28"/>
          <w:szCs w:val="28"/>
        </w:rPr>
        <w:t>tain lead in relation to scientific and technical work, since what is being done in the field of personnel work today will affect the level of research or project work tomorrow.</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 very important role is played by the selection and preparation of a reserve </w:t>
      </w:r>
      <w:r>
        <w:rPr>
          <w:rFonts w:ascii="Times New Roman" w:hAnsi="Times New Roman" w:cs="Times New Roman"/>
          <w:sz w:val="28"/>
          <w:szCs w:val="28"/>
        </w:rPr>
        <w:t>of scientific and engineering personnel for promotion. This should take into account factors such as retirement, turnover, layoffs due to the expiration of the contract of employment, expansion of the scope of the organization.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reserve should be a grou</w:t>
      </w:r>
      <w:r>
        <w:rPr>
          <w:rFonts w:ascii="Times New Roman" w:hAnsi="Times New Roman" w:cs="Times New Roman"/>
          <w:sz w:val="28"/>
          <w:szCs w:val="28"/>
        </w:rPr>
        <w:t>p of workers of promising age (40-45 years old) who have proven themselves as capable managers and specialists. This group of workers becomes the main source of replenishment of management personnel in the event of vacancies being vacated.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Forms of prepara</w:t>
      </w:r>
      <w:r>
        <w:rPr>
          <w:rFonts w:ascii="Times New Roman" w:hAnsi="Times New Roman" w:cs="Times New Roman"/>
          <w:sz w:val="28"/>
          <w:szCs w:val="28"/>
        </w:rPr>
        <w:t>tion of the reserve may be different. So, these persons can replace the leaders during their illness, vacation, business trip; may be appointed to interim positions; may undertake internships in other organizations; study at various courses,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forma</w:t>
      </w:r>
      <w:r>
        <w:rPr>
          <w:rFonts w:ascii="Times New Roman" w:hAnsi="Times New Roman" w:cs="Times New Roman"/>
          <w:sz w:val="28"/>
          <w:szCs w:val="28"/>
        </w:rPr>
        <w:t>tion and preparation of a reserve for promotion should be accompanied by the creation of the necessary moral and psychological climate in the team.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means of external recruitment include: publishing advertisements in newspapers, magazines, etc., conclud</w:t>
      </w:r>
      <w:r>
        <w:rPr>
          <w:rFonts w:ascii="Times New Roman" w:hAnsi="Times New Roman" w:cs="Times New Roman"/>
          <w:sz w:val="28"/>
          <w:szCs w:val="28"/>
        </w:rPr>
        <w:t>ing contracts with higher educational institutions, organizing the work of students during practice.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Usually, persons applying for a certain vacancy are invited to submit the following documents: resume; a questionnaire in the prescribed form; recommend</w:t>
      </w:r>
      <w:r>
        <w:rPr>
          <w:rFonts w:ascii="Times New Roman" w:hAnsi="Times New Roman" w:cs="Times New Roman"/>
          <w:sz w:val="28"/>
          <w:szCs w:val="28"/>
        </w:rPr>
        <w:t>ations; list of scientific papers,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The resume plays a big role in the selection of personnel. So, for example, in America there are bureaus specializing in resume writing. A well-written resume should give a complete picture of work experience, educat</w:t>
      </w:r>
      <w:r>
        <w:rPr>
          <w:rFonts w:ascii="Times New Roman" w:hAnsi="Times New Roman" w:cs="Times New Roman"/>
          <w:sz w:val="28"/>
          <w:szCs w:val="28"/>
        </w:rPr>
        <w:t>ion, and other business qualities. For scientists, it is recommended to include the most significant publications in the summary.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summary consists of the following main parts.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1. Surname, name, patronymic, address and telephone.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The position you are</w:t>
      </w:r>
      <w:r>
        <w:rPr>
          <w:rFonts w:ascii="Times New Roman" w:hAnsi="Times New Roman" w:cs="Times New Roman"/>
          <w:sz w:val="28"/>
          <w:szCs w:val="28"/>
        </w:rPr>
        <w:t xml:space="preserve"> applying for.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Work experience (Experience) (starting with the last job and listing in reverse order).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4. Education (starting with the last school you graduated from and working backwards).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5. Personal data (Personal).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6. Recommendations (References).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 List of the most significant scientific works.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Sometimes it is helpful to provide a brief description of experiences and accomplishments. Dates of beginning and end of work in a particular institution or years of study at institutes, universities, postgr</w:t>
      </w:r>
      <w:r>
        <w:rPr>
          <w:rFonts w:ascii="Times New Roman" w:hAnsi="Times New Roman" w:cs="Times New Roman"/>
          <w:sz w:val="28"/>
          <w:szCs w:val="28"/>
        </w:rPr>
        <w:t>aduate studies, etc. may be indicated either on the left, before the corresponding name, or after it.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Certain opportunities for compiling a resume are provided in the Microsoft Word word processor. In this case, you need to replace the given data in the te</w:t>
      </w:r>
      <w:r>
        <w:rPr>
          <w:rFonts w:ascii="Times New Roman" w:hAnsi="Times New Roman" w:cs="Times New Roman"/>
          <w:sz w:val="28"/>
          <w:szCs w:val="28"/>
        </w:rPr>
        <w:t>mplate (address, career stages, etc.) with your own.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With regard to recommendations, they must satisfy certain conditions: their author must know the level of productivity and quality of the applicant's work and must himself be competent enough to evaluate</w:t>
      </w:r>
      <w:r>
        <w:rPr>
          <w:rFonts w:ascii="Times New Roman" w:hAnsi="Times New Roman" w:cs="Times New Roman"/>
          <w:sz w:val="28"/>
          <w:szCs w:val="28"/>
        </w:rPr>
        <w:t xml:space="preserve"> it. There is an opinion that letters of recommendation are necessary in relation to the types of work that are coming to the applicant.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It is desirable that letters of recommendation are sent as a separate letter and the candidate cannot read them. In thi</w:t>
      </w:r>
      <w:r>
        <w:rPr>
          <w:rFonts w:ascii="Times New Roman" w:hAnsi="Times New Roman" w:cs="Times New Roman"/>
          <w:sz w:val="28"/>
          <w:szCs w:val="28"/>
        </w:rPr>
        <w:t>s case, the greatest objectivity of the assessment of the candidate is achieved.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In the summary in the section "letters of recommendation", the name, position, place of work, address and telephone number of the person (or persons) providing the review can </w:t>
      </w:r>
      <w:r>
        <w:rPr>
          <w:rFonts w:ascii="Times New Roman" w:hAnsi="Times New Roman" w:cs="Times New Roman"/>
          <w:sz w:val="28"/>
          <w:szCs w:val="28"/>
        </w:rPr>
        <w:t>be indicated.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You can also specify that letters of recommendation are available upon request (availableuponrequest).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Usually, the above documents are required for the selection of scientists when receiving grants and formalizing foreign contracts and inter</w:t>
      </w:r>
      <w:r>
        <w:rPr>
          <w:rFonts w:ascii="Times New Roman" w:hAnsi="Times New Roman" w:cs="Times New Roman"/>
          <w:sz w:val="28"/>
          <w:szCs w:val="28"/>
        </w:rPr>
        <w:t>nships. In the situation with foundations, there is a rather clear trend of transition from individual grants to joint projects with the participation of foreign partners.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At the selection stage, the most suitable candidates are considered from the reserve</w:t>
      </w:r>
      <w:r>
        <w:rPr>
          <w:rFonts w:ascii="Times New Roman" w:hAnsi="Times New Roman" w:cs="Times New Roman"/>
          <w:sz w:val="28"/>
          <w:szCs w:val="28"/>
        </w:rPr>
        <w:t xml:space="preserve"> created during the recruitment. It is recommended that you choose the candidate who is best qualified to do the actual work in the position, rather than the candidate who appears to be the most suitable for promotion.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An objective choice decision can be b</w:t>
      </w:r>
      <w:r>
        <w:rPr>
          <w:rFonts w:ascii="Times New Roman" w:hAnsi="Times New Roman" w:cs="Times New Roman"/>
          <w:sz w:val="28"/>
          <w:szCs w:val="28"/>
        </w:rPr>
        <w:t>ased on the following characteristics: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-education of the candidate;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the level of his professional skills;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previous work experience;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medical characteristics;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personal characteristics and personal qualities.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Usually, the reference levels of requireme</w:t>
      </w:r>
      <w:r>
        <w:rPr>
          <w:rFonts w:ascii="Times New Roman" w:hAnsi="Times New Roman" w:cs="Times New Roman"/>
          <w:sz w:val="28"/>
          <w:szCs w:val="28"/>
        </w:rPr>
        <w:t xml:space="preserve">nts for each criterion are developed based on the characteristics of the already working personnel. The level of education should be compared with the requirements of the work performed. Employers usually give priority to applicants with a higher level of </w:t>
      </w:r>
      <w:r>
        <w:rPr>
          <w:rFonts w:ascii="Times New Roman" w:hAnsi="Times New Roman" w:cs="Times New Roman"/>
          <w:sz w:val="28"/>
          <w:szCs w:val="28"/>
        </w:rPr>
        <w:t>education. Experience is identified with the capabilities of the employee, characterized by seniority.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Medical characteristics should be taken into account if the work performed requires certain physical qualities: visual acuity, hearing, endurance, etc. I</w:t>
      </w:r>
      <w:r>
        <w:rPr>
          <w:rFonts w:ascii="Times New Roman" w:hAnsi="Times New Roman" w:cs="Times New Roman"/>
          <w:sz w:val="28"/>
          <w:szCs w:val="28"/>
        </w:rPr>
        <w:t>f there is no direct relationship between a particular job and health status, then such a selection criterion is considered discriminatory in a number of countries. Important personal characteristics are age, marital status,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If the position is one whe</w:t>
      </w:r>
      <w:r>
        <w:rPr>
          <w:rFonts w:ascii="Times New Roman" w:hAnsi="Times New Roman" w:cs="Times New Roman"/>
          <w:sz w:val="28"/>
          <w:szCs w:val="28"/>
        </w:rPr>
        <w:t>re technical knowledge is the determining factor, then education and experience will be most important.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There are various methods of collecting information that is necessary for selection: interviews, tests, assessment centers.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most widely used selecti</w:t>
      </w:r>
      <w:r>
        <w:rPr>
          <w:rFonts w:ascii="Times New Roman" w:hAnsi="Times New Roman" w:cs="Times New Roman"/>
          <w:sz w:val="28"/>
          <w:szCs w:val="28"/>
        </w:rPr>
        <w:t>on method is interviews. However, there are problems that reduce the effectiveness of interviews as a selection tool. The basis of these problems is emotional and psychological. So, for example, there is a tendency to make a decision about a candidate base</w:t>
      </w:r>
      <w:r>
        <w:rPr>
          <w:rFonts w:ascii="Times New Roman" w:hAnsi="Times New Roman" w:cs="Times New Roman"/>
          <w:sz w:val="28"/>
          <w:szCs w:val="28"/>
        </w:rPr>
        <w:t>d on first impressions without taking into account what was said and the rest of the interview. It is desirable that the person conducting the interview is familiar with the job.</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candidate should cover three areas in their story: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 past (about </w:t>
      </w:r>
      <w:r>
        <w:rPr>
          <w:rFonts w:ascii="Times New Roman" w:hAnsi="Times New Roman" w:cs="Times New Roman"/>
          <w:sz w:val="28"/>
          <w:szCs w:val="28"/>
        </w:rPr>
        <w:t>previous work and achievements);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 the present (opinions, judgments, lifestyle,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 future (tasks, intentions, plans).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Tests should show how effectively the candidate will be able to perform a particular job. One type of screening test involves meas</w:t>
      </w:r>
      <w:r>
        <w:rPr>
          <w:rFonts w:ascii="Times New Roman" w:hAnsi="Times New Roman" w:cs="Times New Roman"/>
          <w:sz w:val="28"/>
          <w:szCs w:val="28"/>
        </w:rPr>
        <w:t>uring the ability to perform tasks associated with the intended job. Another type of test involves assessing psychological characteristics (intelligence level, energy, emotional stability, attention to detail). Of great importance in connection with the fo</w:t>
      </w:r>
      <w:r>
        <w:rPr>
          <w:rFonts w:ascii="Times New Roman" w:hAnsi="Times New Roman" w:cs="Times New Roman"/>
          <w:sz w:val="28"/>
          <w:szCs w:val="28"/>
        </w:rPr>
        <w:t>regoing are various tests that measure any indicator of a person. For example, a test for psychomotor abilities allows you to evaluate the time of decision-making. The Otis test tests counting ability as well as some mental activities. The Weckler scale ex</w:t>
      </w:r>
      <w:r>
        <w:rPr>
          <w:rFonts w:ascii="Times New Roman" w:hAnsi="Times New Roman" w:cs="Times New Roman"/>
          <w:sz w:val="28"/>
          <w:szCs w:val="28"/>
        </w:rPr>
        <w:t xml:space="preserve">cludes questions on computer science, arithmetic, checks vocabulary, etc. Sometimes tests are used to assess the personal qualities and temperament of a person. One well-known test is the Rorschak inkblot test. The person is invited to answer what he sees </w:t>
      </w:r>
      <w:r>
        <w:rPr>
          <w:rFonts w:ascii="Times New Roman" w:hAnsi="Times New Roman" w:cs="Times New Roman"/>
          <w:sz w:val="28"/>
          <w:szCs w:val="28"/>
        </w:rPr>
        <w:t>in these blots. Sometimes honesty tests are used using a device that registers changes in breathing, pressure, pulse, and skin reactions. The person is asked neutral questions (to assess the normal state) and questions that are important to the employer. E</w:t>
      </w:r>
      <w:r>
        <w:rPr>
          <w:rFonts w:ascii="Times New Roman" w:hAnsi="Times New Roman" w:cs="Times New Roman"/>
          <w:sz w:val="28"/>
          <w:szCs w:val="28"/>
        </w:rPr>
        <w:t xml:space="preserve">valuation centers were established during World War </w:t>
      </w:r>
      <w:r>
        <w:rPr>
          <w:rFonts w:ascii="Times New Roman" w:hAnsi="Times New Roman" w:cs="Times New Roman"/>
          <w:sz w:val="28"/>
          <w:szCs w:val="28"/>
        </w:rPr>
        <w:lastRenderedPageBreak/>
        <w:t>II to select Secret Service agents. The centers assess the ability to perform work-related tasks by simulation methods.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To make an objective decision, it is necessary to compare the information obtained d</w:t>
      </w:r>
      <w:r>
        <w:rPr>
          <w:rFonts w:ascii="Times New Roman" w:hAnsi="Times New Roman" w:cs="Times New Roman"/>
          <w:sz w:val="28"/>
          <w:szCs w:val="28"/>
        </w:rPr>
        <w:t>uring the analysis of the questionnaire, letters of recommendation, interviews, tests, etc.</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Certification of specialists is of great importance from the point of view of increasing the efficiency of work.</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Under the certification of an employee is understoo</w:t>
      </w:r>
      <w:r>
        <w:rPr>
          <w:rFonts w:ascii="Times New Roman" w:hAnsi="Times New Roman" w:cs="Times New Roman"/>
          <w:sz w:val="28"/>
          <w:szCs w:val="28"/>
        </w:rPr>
        <w:t>d the definition of his qualifications, level of knowledge or feedback on his abilities, business and other qualities.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certification materials reflect comments on the person being certified, recommendations are made to eliminate deficiencies, and, if n</w:t>
      </w:r>
      <w:r>
        <w:rPr>
          <w:rFonts w:ascii="Times New Roman" w:hAnsi="Times New Roman" w:cs="Times New Roman"/>
          <w:sz w:val="28"/>
          <w:szCs w:val="28"/>
        </w:rPr>
        <w:t>ecessary, recommendations to management on employee promotion, financial incentives, or inconsistency with his position.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Usually, attestation commissions consider the following documents: characteristics of re-elected, lists of published scientific papers </w:t>
      </w:r>
      <w:r>
        <w:rPr>
          <w:rFonts w:ascii="Times New Roman" w:hAnsi="Times New Roman" w:cs="Times New Roman"/>
          <w:sz w:val="28"/>
          <w:szCs w:val="28"/>
        </w:rPr>
        <w:t>and scientific reports, patents; acts of implemented completed research; information from the personnel department about incentives and disciplinary shortcomings.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 Static methods for evaluating economic efficiency are simple methods that are used mainly </w:t>
      </w:r>
      <w:r>
        <w:rPr>
          <w:rFonts w:ascii="Times New Roman" w:hAnsi="Times New Roman" w:cs="Times New Roman"/>
          <w:sz w:val="28"/>
          <w:szCs w:val="28"/>
        </w:rPr>
        <w:t>for a quick and approximate assessment of the economic attractiveness of projects. They can be recommended for use in the early stages of the examination of innovative projects, as well as for projects with a relatively short investment period. The indicat</w:t>
      </w:r>
      <w:r>
        <w:rPr>
          <w:rFonts w:ascii="Times New Roman" w:hAnsi="Times New Roman" w:cs="Times New Roman"/>
          <w:sz w:val="28"/>
          <w:szCs w:val="28"/>
        </w:rPr>
        <w:t>ors for evaluating the economic efficiency of projects that are often used in the practice of economic analysis include:</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total (or average annual) profit received from the project implementation;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return on investment (simple rate of return);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payback </w:t>
      </w:r>
      <w:r>
        <w:rPr>
          <w:rFonts w:ascii="Times New Roman" w:hAnsi="Times New Roman" w:cs="Times New Roman"/>
          <w:sz w:val="28"/>
          <w:szCs w:val="28"/>
        </w:rPr>
        <w:t>period (return period) of investments.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Project profitability indicators characterize the amount of net profit received by project participants as a result of its implementation.</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b/>
          <w:sz w:val="28"/>
          <w:szCs w:val="28"/>
        </w:rPr>
        <w:t xml:space="preserve">The total profit </w:t>
      </w:r>
      <w:r>
        <w:rPr>
          <w:rFonts w:ascii="Times New Roman" w:hAnsi="Times New Roman" w:cs="Times New Roman"/>
          <w:sz w:val="28"/>
          <w:szCs w:val="28"/>
        </w:rPr>
        <w:t>is defined as the difference between the total cost results a</w:t>
      </w:r>
      <w:r>
        <w:rPr>
          <w:rFonts w:ascii="Times New Roman" w:hAnsi="Times New Roman" w:cs="Times New Roman"/>
          <w:sz w:val="28"/>
          <w:szCs w:val="28"/>
        </w:rPr>
        <w:t>nd costs caused by the project:</w:t>
      </w:r>
    </w:p>
    <w:p w:rsidR="002300C7" w:rsidRDefault="002300C7">
      <w:pPr>
        <w:spacing w:after="0" w:line="240" w:lineRule="auto"/>
        <w:contextualSpacing/>
        <w:jc w:val="both"/>
        <w:rPr>
          <w:rFonts w:ascii="Times New Roman" w:hAnsi="Times New Roman" w:cs="Times New Roman"/>
          <w:sz w:val="28"/>
          <w:szCs w:val="28"/>
        </w:rPr>
      </w:pPr>
    </w:p>
    <w:p w:rsidR="002300C7" w:rsidRDefault="00C0470B" w:rsidP="00AC6D7C">
      <w:pPr>
        <w:spacing w:after="0" w:line="240" w:lineRule="auto"/>
        <w:ind w:left="1416" w:firstLineChars="771" w:firstLine="2159"/>
        <w:contextualSpacing/>
        <w:jc w:val="both"/>
        <w:rPr>
          <w:rFonts w:ascii="Times New Roman" w:hAnsi="Times New Roman" w:cs="Times New Roman"/>
          <w:sz w:val="28"/>
          <w:szCs w:val="28"/>
        </w:rPr>
      </w:pPr>
      <w:r>
        <w:rPr>
          <w:rFonts w:ascii="Times New Roman" w:hAnsi="Times New Roman" w:cs="Times New Roman"/>
          <w:sz w:val="28"/>
          <w:szCs w:val="28"/>
          <w:lang w:val="en-US"/>
        </w:rPr>
        <w:t>n =</w:t>
      </w:r>
      <w:r>
        <w:rPr>
          <w:rFonts w:ascii="Times New Roman" w:hAnsi="Times New Roman" w:cs="Times New Roman"/>
          <w:sz w:val="28"/>
          <w:szCs w:val="28"/>
        </w:rPr>
        <w:t xml:space="preserve"> (P </w:t>
      </w:r>
      <w:r>
        <w:rPr>
          <w:rFonts w:ascii="Times New Roman" w:hAnsi="Times New Roman" w:cs="Times New Roman"/>
          <w:sz w:val="28"/>
          <w:szCs w:val="28"/>
          <w:vertAlign w:val="subscript"/>
          <w:lang w:val="en-US"/>
        </w:rPr>
        <w:t>t</w:t>
      </w:r>
      <w:r>
        <w:rPr>
          <w:rFonts w:ascii="Times New Roman" w:hAnsi="Times New Roman" w:cs="Times New Roman"/>
          <w:sz w:val="28"/>
          <w:szCs w:val="28"/>
          <w:lang w:val="en-US"/>
        </w:rPr>
        <w:t xml:space="preserve"> </w:t>
      </w:r>
      <w:r>
        <w:rPr>
          <w:rFonts w:ascii="Times New Roman" w:hAnsi="Times New Roman" w:cs="Times New Roman"/>
          <w:sz w:val="28"/>
          <w:szCs w:val="28"/>
        </w:rPr>
        <w:t>- Z</w:t>
      </w:r>
      <w:r>
        <w:rPr>
          <w:rFonts w:ascii="Times New Roman" w:hAnsi="Times New Roman" w:cs="Times New Roman"/>
          <w:sz w:val="28"/>
          <w:szCs w:val="28"/>
          <w:vertAlign w:val="subscript"/>
        </w:rPr>
        <w:t xml:space="preserve"> </w:t>
      </w:r>
      <w:r>
        <w:rPr>
          <w:rFonts w:ascii="Times New Roman" w:hAnsi="Times New Roman" w:cs="Times New Roman"/>
          <w:sz w:val="28"/>
          <w:szCs w:val="28"/>
          <w:vertAlign w:val="subscript"/>
          <w:lang w:val="en-US"/>
        </w:rPr>
        <w:t>t</w:t>
      </w:r>
      <w:r>
        <w:rPr>
          <w:rFonts w:ascii="Times New Roman" w:hAnsi="Times New Roman" w:cs="Times New Roman"/>
          <w:sz w:val="28"/>
          <w:szCs w:val="28"/>
          <w:lang w:val="en-US"/>
        </w:rPr>
        <w:t xml:space="preserve"> </w:t>
      </w:r>
      <w:r>
        <w:rPr>
          <w:rFonts w:ascii="Times New Roman" w:hAnsi="Times New Roman" w:cs="Times New Roman"/>
          <w:sz w:val="28"/>
          <w:szCs w:val="28"/>
        </w:rPr>
        <w:t>)</w:t>
      </w:r>
    </w:p>
    <w:p w:rsidR="002300C7" w:rsidRDefault="002300C7">
      <w:pPr>
        <w:spacing w:after="0" w:line="240" w:lineRule="auto"/>
        <w:contextualSpacing/>
        <w:jc w:val="both"/>
        <w:rPr>
          <w:rFonts w:ascii="Times New Roman" w:hAnsi="Times New Roman" w:cs="Times New Roman"/>
          <w:sz w:val="28"/>
          <w:szCs w:val="28"/>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where P</w:t>
      </w:r>
      <w:r>
        <w:rPr>
          <w:rFonts w:ascii="Times New Roman" w:hAnsi="Times New Roman" w:cs="Times New Roman"/>
          <w:sz w:val="28"/>
          <w:szCs w:val="28"/>
          <w:vertAlign w:val="subscript"/>
        </w:rPr>
        <w:t xml:space="preserve"> </w:t>
      </w:r>
      <w:r>
        <w:rPr>
          <w:rFonts w:ascii="Times New Roman" w:hAnsi="Times New Roman" w:cs="Times New Roman"/>
          <w:sz w:val="28"/>
          <w:szCs w:val="28"/>
          <w:vertAlign w:val="subscript"/>
          <w:lang w:val="en-US"/>
        </w:rPr>
        <w:t>t</w:t>
      </w:r>
      <w:r>
        <w:rPr>
          <w:rFonts w:ascii="Times New Roman" w:hAnsi="Times New Roman" w:cs="Times New Roman"/>
          <w:sz w:val="28"/>
          <w:szCs w:val="28"/>
          <w:lang w:val="en-US"/>
        </w:rPr>
        <w:t xml:space="preserve"> </w:t>
      </w:r>
      <w:r>
        <w:rPr>
          <w:rFonts w:ascii="Times New Roman" w:hAnsi="Times New Roman" w:cs="Times New Roman"/>
          <w:sz w:val="28"/>
          <w:szCs w:val="28"/>
        </w:rPr>
        <w:t>is the cost estimate of the results obtained by the project participant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during the 1st time interval;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Z</w:t>
      </w:r>
      <w:r>
        <w:rPr>
          <w:rFonts w:ascii="Times New Roman" w:hAnsi="Times New Roman" w:cs="Times New Roman"/>
          <w:sz w:val="28"/>
          <w:szCs w:val="28"/>
          <w:vertAlign w:val="subscript"/>
          <w:lang w:val="en-US"/>
        </w:rPr>
        <w:t>t</w:t>
      </w:r>
      <w:r>
        <w:rPr>
          <w:rFonts w:ascii="Times New Roman" w:hAnsi="Times New Roman" w:cs="Times New Roman"/>
          <w:sz w:val="28"/>
          <w:szCs w:val="28"/>
        </w:rPr>
        <w:t xml:space="preserve"> - the total costs incurred by the project participant during the 1st time interval;</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en-US"/>
        </w:rPr>
        <w:t xml:space="preserve">n </w:t>
      </w:r>
      <w:r>
        <w:rPr>
          <w:rFonts w:ascii="Times New Roman" w:hAnsi="Times New Roman" w:cs="Times New Roman"/>
          <w:sz w:val="28"/>
          <w:szCs w:val="28"/>
        </w:rPr>
        <w:t>is t</w:t>
      </w:r>
      <w:r>
        <w:rPr>
          <w:rFonts w:ascii="Times New Roman" w:hAnsi="Times New Roman" w:cs="Times New Roman"/>
          <w:sz w:val="28"/>
          <w:szCs w:val="28"/>
        </w:rPr>
        <w:t>he number of intervals during the investment period, i.e. the period of the project life cycle.</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b/>
          <w:sz w:val="28"/>
          <w:szCs w:val="28"/>
        </w:rPr>
        <w:t xml:space="preserve">The average annual profit </w:t>
      </w:r>
      <w:r>
        <w:rPr>
          <w:rFonts w:ascii="Times New Roman" w:hAnsi="Times New Roman" w:cs="Times New Roman"/>
          <w:sz w:val="28"/>
          <w:szCs w:val="28"/>
        </w:rPr>
        <w:t>is a calculated indicator that determines the average net profit received by a project participant during the year:</w:t>
      </w:r>
    </w:p>
    <w:p w:rsidR="002300C7" w:rsidRDefault="00C0470B">
      <w:pPr>
        <w:spacing w:after="0" w:line="240" w:lineRule="auto"/>
        <w:ind w:firstLineChars="1350" w:firstLine="3780"/>
        <w:contextualSpacing/>
        <w:jc w:val="both"/>
        <w:rPr>
          <w:rFonts w:ascii="Times New Roman" w:hAnsi="Times New Roman" w:cs="Times New Roman"/>
          <w:sz w:val="28"/>
          <w:szCs w:val="28"/>
        </w:rPr>
      </w:pPr>
      <w:r>
        <w:rPr>
          <w:rFonts w:ascii="Times New Roman" w:hAnsi="Times New Roman" w:cs="Times New Roman"/>
          <w:sz w:val="28"/>
          <w:szCs w:val="28"/>
        </w:rPr>
        <w:t>1</w:t>
      </w:r>
    </w:p>
    <w:p w:rsidR="002300C7" w:rsidRDefault="00C0470B">
      <w:pPr>
        <w:spacing w:after="0" w:line="240" w:lineRule="auto"/>
        <w:ind w:left="1416"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 xml:space="preserve">n </w:t>
      </w:r>
      <w:r>
        <w:rPr>
          <w:rFonts w:ascii="Times New Roman" w:hAnsi="Times New Roman" w:cs="Times New Roman"/>
          <w:sz w:val="28"/>
          <w:szCs w:val="28"/>
        </w:rPr>
        <w:t>= -------- * ( R</w:t>
      </w:r>
      <w:r>
        <w:rPr>
          <w:rFonts w:ascii="Times New Roman" w:hAnsi="Times New Roman" w:cs="Times New Roman"/>
          <w:sz w:val="28"/>
          <w:szCs w:val="28"/>
          <w:vertAlign w:val="subscript"/>
        </w:rPr>
        <w:t xml:space="preserve"> </w:t>
      </w:r>
      <w:r>
        <w:rPr>
          <w:rFonts w:ascii="Times New Roman" w:hAnsi="Times New Roman" w:cs="Times New Roman"/>
          <w:sz w:val="28"/>
          <w:szCs w:val="28"/>
          <w:vertAlign w:val="subscript"/>
          <w:lang w:val="en-US"/>
        </w:rPr>
        <w:t xml:space="preserve">t </w:t>
      </w:r>
      <w:r>
        <w:rPr>
          <w:rFonts w:ascii="Times New Roman" w:hAnsi="Times New Roman" w:cs="Times New Roman"/>
          <w:sz w:val="28"/>
          <w:szCs w:val="28"/>
        </w:rPr>
        <w:t>– W</w:t>
      </w:r>
      <w:r>
        <w:rPr>
          <w:rFonts w:ascii="Times New Roman" w:hAnsi="Times New Roman" w:cs="Times New Roman"/>
          <w:sz w:val="28"/>
          <w:szCs w:val="28"/>
          <w:vertAlign w:val="subscript"/>
        </w:rPr>
        <w:t xml:space="preserve"> </w:t>
      </w:r>
      <w:r>
        <w:rPr>
          <w:rFonts w:ascii="Times New Roman" w:hAnsi="Times New Roman" w:cs="Times New Roman"/>
          <w:sz w:val="28"/>
          <w:szCs w:val="28"/>
          <w:vertAlign w:val="subscript"/>
          <w:lang w:val="en-US"/>
        </w:rPr>
        <w:t>t</w:t>
      </w:r>
      <w:r>
        <w:rPr>
          <w:rFonts w:ascii="Times New Roman" w:hAnsi="Times New Roman" w:cs="Times New Roman"/>
          <w:sz w:val="28"/>
          <w:szCs w:val="28"/>
          <w:lang w:val="en-US"/>
        </w:rPr>
        <w:t xml:space="preserve"> </w:t>
      </w:r>
      <w:r>
        <w:rPr>
          <w:rFonts w:ascii="Times New Roman" w:hAnsi="Times New Roman" w:cs="Times New Roman"/>
          <w:sz w:val="28"/>
          <w:szCs w:val="28"/>
        </w:rPr>
        <w:t>)</w:t>
      </w:r>
    </w:p>
    <w:p w:rsidR="002300C7" w:rsidRDefault="00C0470B">
      <w:pPr>
        <w:spacing w:after="0" w:line="240" w:lineRule="auto"/>
        <w:ind w:firstLineChars="1350" w:firstLine="3780"/>
        <w:contextualSpacing/>
        <w:jc w:val="both"/>
        <w:rPr>
          <w:rFonts w:ascii="Times New Roman" w:hAnsi="Times New Roman" w:cs="Times New Roman"/>
          <w:sz w:val="28"/>
          <w:szCs w:val="28"/>
        </w:rPr>
      </w:pPr>
      <w:r>
        <w:rPr>
          <w:rFonts w:ascii="Times New Roman" w:hAnsi="Times New Roman" w:cs="Times New Roman"/>
          <w:sz w:val="28"/>
          <w:szCs w:val="28"/>
        </w:rPr>
        <w:t>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where T is the duration of the investment period, years.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project can be considered economically attractive if these indicators are positive, otherwise the project is unprofitable. Profitability indicators can be calculated </w:t>
      </w:r>
      <w:r>
        <w:rPr>
          <w:rFonts w:ascii="Times New Roman" w:hAnsi="Times New Roman" w:cs="Times New Roman"/>
          <w:sz w:val="28"/>
          <w:szCs w:val="28"/>
        </w:rPr>
        <w:t>in relation to various economic entities interested in participating in the project. For each of them, only the content and meaning of cost estimates of results and costs change. So, for a potential investor, the economic results of the project implementat</w:t>
      </w:r>
      <w:r>
        <w:rPr>
          <w:rFonts w:ascii="Times New Roman" w:hAnsi="Times New Roman" w:cs="Times New Roman"/>
          <w:sz w:val="28"/>
          <w:szCs w:val="28"/>
        </w:rPr>
        <w:t>ion are the expected income (for example, dividends) received by him during the project implementation period. For the lender, the economic result is payments for the issued loan invested in the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i/>
          <w:sz w:val="28"/>
          <w:szCs w:val="28"/>
        </w:rPr>
        <w:t>Example</w:t>
      </w:r>
      <w:r>
        <w:rPr>
          <w:rFonts w:ascii="Times New Roman" w:hAnsi="Times New Roman" w:cs="Times New Roman"/>
          <w:b/>
          <w:i/>
          <w:sz w:val="28"/>
          <w:szCs w:val="28"/>
          <w:lang w:val="ru-RU"/>
        </w:rPr>
        <w:t>.</w:t>
      </w:r>
      <w:r>
        <w:rPr>
          <w:rFonts w:ascii="Times New Roman" w:hAnsi="Times New Roman" w:cs="Times New Roman"/>
          <w:sz w:val="28"/>
          <w:szCs w:val="28"/>
        </w:rPr>
        <w:t xml:space="preserve"> Calculate the total and average annual profit from an innovative project based on the following data:</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the innovative project is designed for 4 years;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expected income from the project implementation is 750; 1000; 800; 250;</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total costs: 1500; 240; 230</w:t>
      </w:r>
      <w:r>
        <w:rPr>
          <w:rFonts w:ascii="Times New Roman" w:hAnsi="Times New Roman" w:cs="Times New Roman"/>
          <w:sz w:val="28"/>
          <w:szCs w:val="28"/>
        </w:rPr>
        <w:t>; 800 units</w:t>
      </w:r>
    </w:p>
    <w:p w:rsidR="002300C7" w:rsidRDefault="00C0470B">
      <w:pPr>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i/>
          <w:sz w:val="28"/>
          <w:szCs w:val="28"/>
        </w:rPr>
        <w:t>Total profit from project implementation: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P</w:t>
      </w:r>
      <w:r>
        <w:rPr>
          <w:rFonts w:ascii="Times New Roman" w:hAnsi="Times New Roman" w:cs="Times New Roman"/>
          <w:sz w:val="28"/>
          <w:szCs w:val="28"/>
          <w:lang w:val="en-US"/>
        </w:rPr>
        <w:t>=</w:t>
      </w:r>
      <w:r>
        <w:rPr>
          <w:rFonts w:ascii="Times New Roman" w:hAnsi="Times New Roman" w:cs="Times New Roman"/>
          <w:sz w:val="28"/>
          <w:szCs w:val="28"/>
        </w:rPr>
        <w:t xml:space="preserve"> (750 - 1500) + (1000 - 240) + (800 - 230) + (250 - 800)</w:t>
      </w:r>
      <w:r>
        <w:rPr>
          <w:rFonts w:ascii="Times New Roman" w:hAnsi="Times New Roman" w:cs="Times New Roman"/>
          <w:sz w:val="28"/>
          <w:szCs w:val="28"/>
          <w:lang w:val="en-US"/>
        </w:rPr>
        <w:t>=</w:t>
      </w:r>
      <w:r>
        <w:rPr>
          <w:rFonts w:ascii="Times New Roman" w:hAnsi="Times New Roman" w:cs="Times New Roman"/>
          <w:sz w:val="28"/>
          <w:szCs w:val="28"/>
        </w:rPr>
        <w:t xml:space="preserve"> 30 units</w:t>
      </w:r>
    </w:p>
    <w:p w:rsidR="002300C7" w:rsidRDefault="00C0470B">
      <w:pPr>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i/>
          <w:sz w:val="28"/>
          <w:szCs w:val="28"/>
        </w:rPr>
        <w:t>Average annual profit.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30: 4 = 7.5 units</w:t>
      </w:r>
    </w:p>
    <w:p w:rsidR="002300C7" w:rsidRDefault="00C0470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b/>
          <w:sz w:val="28"/>
          <w:szCs w:val="28"/>
        </w:rPr>
        <w:t xml:space="preserve">Return on investment </w:t>
      </w:r>
      <w:r>
        <w:rPr>
          <w:rFonts w:ascii="Times New Roman" w:hAnsi="Times New Roman" w:cs="Times New Roman"/>
          <w:sz w:val="28"/>
          <w:szCs w:val="28"/>
        </w:rPr>
        <w:t xml:space="preserve">( </w:t>
      </w:r>
      <w:r>
        <w:rPr>
          <w:rFonts w:ascii="Times New Roman" w:hAnsi="Times New Roman" w:cs="Times New Roman"/>
          <w:sz w:val="28"/>
          <w:szCs w:val="28"/>
          <w:lang w:val="en-US"/>
        </w:rPr>
        <w:t xml:space="preserve">ROI </w:t>
      </w:r>
      <w:r>
        <w:rPr>
          <w:rFonts w:ascii="Times New Roman" w:hAnsi="Times New Roman" w:cs="Times New Roman"/>
          <w:sz w:val="28"/>
          <w:szCs w:val="28"/>
        </w:rPr>
        <w:t>) is not only to establish the fact of the profitability of the p</w:t>
      </w:r>
      <w:r>
        <w:rPr>
          <w:rFonts w:ascii="Times New Roman" w:hAnsi="Times New Roman" w:cs="Times New Roman"/>
          <w:sz w:val="28"/>
          <w:szCs w:val="28"/>
        </w:rPr>
        <w:t>roject, but also to assess the degree of this profitability.</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The rate of return on investment (simple rate of return) is defined as the ratio of annual profit to the investment invested in the project:</w:t>
      </w:r>
    </w:p>
    <w:p w:rsidR="002300C7" w:rsidRDefault="00C0470B" w:rsidP="00AC6D7C">
      <w:pPr>
        <w:spacing w:after="0" w:line="240" w:lineRule="auto"/>
        <w:ind w:left="708" w:firstLineChars="1321" w:firstLine="3699"/>
        <w:contextualSpacing/>
        <w:jc w:val="both"/>
        <w:rPr>
          <w:rFonts w:ascii="Times New Roman" w:hAnsi="Times New Roman" w:cs="Times New Roman"/>
          <w:sz w:val="28"/>
          <w:szCs w:val="28"/>
        </w:rPr>
      </w:pPr>
      <w:r>
        <w:rPr>
          <w:rFonts w:ascii="Times New Roman" w:hAnsi="Times New Roman" w:cs="Times New Roman"/>
          <w:sz w:val="28"/>
          <w:szCs w:val="28"/>
        </w:rPr>
        <w:t>P</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 xml:space="preserve">ROI </w:t>
      </w:r>
      <w:r>
        <w:rPr>
          <w:rFonts w:ascii="Times New Roman" w:hAnsi="Times New Roman" w:cs="Times New Roman"/>
          <w:sz w:val="28"/>
          <w:szCs w:val="28"/>
        </w:rPr>
        <w:t>=--</w:t>
      </w:r>
      <w:r>
        <w:rPr>
          <w:rFonts w:ascii="Times New Roman" w:hAnsi="Times New Roman" w:cs="Times New Roman"/>
          <w:sz w:val="28"/>
          <w:szCs w:val="28"/>
        </w:rPr>
        <w:t>--------------</w:t>
      </w:r>
    </w:p>
    <w:p w:rsidR="002300C7" w:rsidRDefault="00C0470B">
      <w:pPr>
        <w:spacing w:after="0" w:line="240" w:lineRule="auto"/>
        <w:ind w:left="708"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I</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Where P - profit from th</w:t>
      </w:r>
      <w:r>
        <w:rPr>
          <w:rFonts w:ascii="Times New Roman" w:hAnsi="Times New Roman" w:cs="Times New Roman"/>
          <w:sz w:val="28"/>
          <w:szCs w:val="28"/>
          <w:lang w:val="en-US"/>
        </w:rPr>
        <w:t xml:space="preserve"> </w:t>
      </w:r>
      <w:r>
        <w:rPr>
          <w:rFonts w:ascii="Times New Roman" w:hAnsi="Times New Roman" w:cs="Times New Roman"/>
          <w:sz w:val="28"/>
          <w:szCs w:val="28"/>
        </w:rPr>
        <w:t>e implementation of the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en-US"/>
        </w:rPr>
        <w:t xml:space="preserve">I </w:t>
      </w:r>
      <w:r>
        <w:rPr>
          <w:rFonts w:ascii="Times New Roman" w:hAnsi="Times New Roman" w:cs="Times New Roman"/>
          <w:sz w:val="28"/>
          <w:szCs w:val="28"/>
        </w:rPr>
        <w:t>- initial investment in the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indicator of return on investment can be calculated from the data of one of the years of the </w:t>
      </w:r>
      <w:r>
        <w:rPr>
          <w:rFonts w:ascii="Times New Roman" w:hAnsi="Times New Roman" w:cs="Times New Roman"/>
          <w:sz w:val="28"/>
          <w:szCs w:val="28"/>
        </w:rPr>
        <w:t>project implementation (usually, the year corresponding to the implementation of the project at full production capacity is selected for this), for individual years of the project implementation with varying degrees of utilization of production capacities,</w:t>
      </w:r>
      <w:r>
        <w:rPr>
          <w:rFonts w:ascii="Times New Roman" w:hAnsi="Times New Roman" w:cs="Times New Roman"/>
          <w:sz w:val="28"/>
          <w:szCs w:val="28"/>
        </w:rPr>
        <w:t xml:space="preserve"> or according to the average net profit indicator.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economic interpretation of the simple rate of return is to estimate what part of the investment costs is returned as profit during one planning interval. Moreover, if the calculated value of the return</w:t>
      </w:r>
      <w:r>
        <w:rPr>
          <w:rFonts w:ascii="Times New Roman" w:hAnsi="Times New Roman" w:cs="Times New Roman"/>
          <w:sz w:val="28"/>
          <w:szCs w:val="28"/>
        </w:rPr>
        <w:t xml:space="preserve"> on investment is higher than the level of return on other alternative options for investing capital, a potential investor can assess the feasibility of a more in-depth analysis of this investment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The payback period </w:t>
      </w:r>
      <w:r>
        <w:rPr>
          <w:rFonts w:ascii="Times New Roman" w:hAnsi="Times New Roman" w:cs="Times New Roman"/>
          <w:sz w:val="28"/>
          <w:szCs w:val="28"/>
        </w:rPr>
        <w:t>determines the period of time f</w:t>
      </w:r>
      <w:r>
        <w:rPr>
          <w:rFonts w:ascii="Times New Roman" w:hAnsi="Times New Roman" w:cs="Times New Roman"/>
          <w:sz w:val="28"/>
          <w:szCs w:val="28"/>
        </w:rPr>
        <w:t>rom the moment the project is invested until the moment when the net income from the project fully pays for the initial investment in the project.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project is more attractive with a shorter payback period and a quick return to the investor of the initia</w:t>
      </w:r>
      <w:r>
        <w:rPr>
          <w:rFonts w:ascii="Times New Roman" w:hAnsi="Times New Roman" w:cs="Times New Roman"/>
          <w:sz w:val="28"/>
          <w:szCs w:val="28"/>
        </w:rPr>
        <w:t>l investment.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For projects characterized by a constant value and evenly incoming net income Po and one-time capital investments in the project </w:t>
      </w:r>
      <w:r>
        <w:rPr>
          <w:rFonts w:ascii="Times New Roman" w:hAnsi="Times New Roman" w:cs="Times New Roman"/>
          <w:sz w:val="28"/>
          <w:szCs w:val="28"/>
          <w:lang w:val="en-US"/>
        </w:rPr>
        <w:t>I</w:t>
      </w:r>
      <w:r>
        <w:rPr>
          <w:rFonts w:ascii="Times New Roman" w:hAnsi="Times New Roman" w:cs="Times New Roman"/>
          <w:sz w:val="28"/>
          <w:szCs w:val="28"/>
          <w:lang w:val="ru-RU"/>
        </w:rPr>
        <w:t>,</w:t>
      </w:r>
      <w:r>
        <w:rPr>
          <w:rFonts w:ascii="Times New Roman" w:hAnsi="Times New Roman" w:cs="Times New Roman"/>
          <w:sz w:val="28"/>
          <w:szCs w:val="28"/>
        </w:rPr>
        <w:t xml:space="preserve"> the payback period Current is determined by the formula:</w:t>
      </w:r>
    </w:p>
    <w:p w:rsidR="002300C7" w:rsidRDefault="00C0470B">
      <w:pPr>
        <w:spacing w:after="0" w:line="240" w:lineRule="auto"/>
        <w:ind w:left="708"/>
        <w:contextualSpacing/>
        <w:jc w:val="both"/>
        <w:rPr>
          <w:rFonts w:ascii="Times New Roman" w:hAnsi="Times New Roman" w:cs="Times New Roman"/>
          <w:sz w:val="28"/>
          <w:szCs w:val="28"/>
          <w:lang w:val="en-US"/>
        </w:rPr>
      </w:pPr>
      <w:r>
        <w:rPr>
          <w:rFonts w:ascii="Times New Roman" w:hAnsi="Times New Roman" w:cs="Times New Roman"/>
          <w:sz w:val="28"/>
          <w:szCs w:val="28"/>
        </w:rPr>
        <w:lastRenderedPageBreak/>
        <w:t xml:space="preserve">                                              </w:t>
      </w:r>
      <w:r>
        <w:rPr>
          <w:rFonts w:ascii="Times New Roman" w:hAnsi="Times New Roman" w:cs="Times New Roman"/>
          <w:sz w:val="28"/>
          <w:szCs w:val="28"/>
          <w:lang w:val="en-US"/>
        </w:rPr>
        <w:t xml:space="preserve">I      </w:t>
      </w:r>
      <w:r>
        <w:rPr>
          <w:rFonts w:ascii="Times New Roman" w:hAnsi="Times New Roman" w:cs="Times New Roman"/>
          <w:sz w:val="28"/>
          <w:szCs w:val="28"/>
          <w:lang w:val="en-US"/>
        </w:rPr>
        <w:t xml:space="preserve">         I</w:t>
      </w:r>
    </w:p>
    <w:p w:rsidR="002300C7" w:rsidRDefault="00C0470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T</w:t>
      </w:r>
      <w:r>
        <w:rPr>
          <w:rFonts w:ascii="Times New Roman" w:hAnsi="Times New Roman" w:cs="Times New Roman"/>
          <w:sz w:val="28"/>
          <w:szCs w:val="28"/>
          <w:vertAlign w:val="subscript"/>
        </w:rPr>
        <w:t>ok</w:t>
      </w:r>
      <w:r>
        <w:rPr>
          <w:rFonts w:ascii="Times New Roman" w:hAnsi="Times New Roman" w:cs="Times New Roman"/>
          <w:sz w:val="28"/>
          <w:szCs w:val="28"/>
        </w:rPr>
        <w:t xml:space="preserve"> = ------- = --------------</w:t>
      </w:r>
    </w:p>
    <w:p w:rsidR="002300C7" w:rsidRDefault="00C0470B">
      <w:pPr>
        <w:spacing w:after="0" w:line="240" w:lineRule="auto"/>
        <w:ind w:firstLineChars="1400" w:firstLine="3920"/>
        <w:contextualSpacing/>
        <w:jc w:val="both"/>
        <w:rPr>
          <w:rFonts w:ascii="Times New Roman" w:hAnsi="Times New Roman" w:cs="Times New Roman"/>
          <w:sz w:val="28"/>
          <w:szCs w:val="28"/>
        </w:rPr>
      </w:pPr>
      <w:r>
        <w:rPr>
          <w:rFonts w:ascii="Times New Roman" w:hAnsi="Times New Roman" w:cs="Times New Roman"/>
          <w:sz w:val="28"/>
          <w:szCs w:val="28"/>
          <w:lang w:val="en-US"/>
        </w:rPr>
        <w:t>P</w:t>
      </w:r>
      <w:r>
        <w:rPr>
          <w:rFonts w:ascii="Times New Roman" w:hAnsi="Times New Roman" w:cs="Times New Roman"/>
          <w:sz w:val="28"/>
          <w:szCs w:val="28"/>
          <w:vertAlign w:val="subscript"/>
          <w:lang w:val="en-US"/>
        </w:rPr>
        <w:t>o</w:t>
      </w:r>
      <w:r>
        <w:rPr>
          <w:rFonts w:ascii="Times New Roman" w:hAnsi="Times New Roman" w:cs="Times New Roman"/>
          <w:sz w:val="28"/>
          <w:szCs w:val="28"/>
          <w:lang w:val="en-US"/>
        </w:rPr>
        <w:t xml:space="preserve">    </w:t>
      </w:r>
      <w:r>
        <w:rPr>
          <w:rFonts w:ascii="Times New Roman" w:hAnsi="Times New Roman" w:cs="Times New Roman"/>
          <w:sz w:val="28"/>
          <w:szCs w:val="28"/>
        </w:rPr>
        <w:t xml:space="preserve"> </w:t>
      </w:r>
      <w:r>
        <w:rPr>
          <w:rFonts w:ascii="Times New Roman" w:hAnsi="Times New Roman" w:cs="Times New Roman"/>
          <w:sz w:val="28"/>
          <w:szCs w:val="28"/>
          <w:lang w:val="en-US"/>
        </w:rPr>
        <w:t xml:space="preserve">     ROI</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Based on this expression, you can approximately estimate the payback period, using the return on investment indicator for this.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 disadvantage of the payb</w:t>
      </w:r>
      <w:r>
        <w:rPr>
          <w:rFonts w:ascii="Times New Roman" w:hAnsi="Times New Roman" w:cs="Times New Roman"/>
          <w:sz w:val="28"/>
          <w:szCs w:val="28"/>
        </w:rPr>
        <w:t>ack period indicator is that this indicator does not take into account the financial results of the project beyond the payback period. Therefore, it cannot be used when comparing alternative investment options.</w:t>
      </w:r>
    </w:p>
    <w:p w:rsidR="002300C7" w:rsidRDefault="002300C7">
      <w:pPr>
        <w:spacing w:after="0" w:line="240" w:lineRule="auto"/>
        <w:contextualSpacing/>
        <w:jc w:val="both"/>
        <w:rPr>
          <w:rFonts w:ascii="Times New Roman" w:hAnsi="Times New Roman" w:cs="Times New Roman"/>
          <w:b/>
          <w:sz w:val="28"/>
          <w:szCs w:val="28"/>
        </w:rPr>
      </w:pPr>
    </w:p>
    <w:p w:rsidR="002300C7" w:rsidRDefault="00C0470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b/>
          <w:sz w:val="28"/>
          <w:szCs w:val="28"/>
        </w:rPr>
        <w:t>30 Methods for activating creative work</w:t>
      </w:r>
    </w:p>
    <w:p w:rsidR="002300C7" w:rsidRDefault="002300C7">
      <w:pPr>
        <w:spacing w:after="0" w:line="240" w:lineRule="auto"/>
        <w:contextualSpacing/>
        <w:jc w:val="both"/>
        <w:rPr>
          <w:rFonts w:ascii="Times New Roman" w:hAnsi="Times New Roman" w:cs="Times New Roman"/>
          <w:sz w:val="28"/>
          <w:szCs w:val="28"/>
          <w:lang w:val="kk-KZ"/>
        </w:rPr>
      </w:pP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z w:val="28"/>
          <w:szCs w:val="28"/>
        </w:rPr>
        <w:t>All the variety of these methods can be divided into three main groups.</w:t>
      </w:r>
    </w:p>
    <w:p w:rsidR="002300C7" w:rsidRDefault="00C0470B">
      <w:pPr>
        <w:pStyle w:val="af"/>
        <w:numPr>
          <w:ilvl w:val="0"/>
          <w:numId w:val="40"/>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Methods based on the psychological activation of creative thinking.</w:t>
      </w:r>
    </w:p>
    <w:p w:rsidR="002300C7" w:rsidRDefault="00C0470B">
      <w:pPr>
        <w:pStyle w:val="af"/>
        <w:numPr>
          <w:ilvl w:val="0"/>
          <w:numId w:val="41"/>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Methods that systematize and activate the enumeration of options.</w:t>
      </w:r>
    </w:p>
    <w:p w:rsidR="002300C7" w:rsidRDefault="00C0470B">
      <w:pPr>
        <w:pStyle w:val="af"/>
        <w:numPr>
          <w:ilvl w:val="0"/>
          <w:numId w:val="42"/>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Methods of purposeful solution of creative </w:t>
      </w:r>
      <w:r>
        <w:rPr>
          <w:rFonts w:ascii="Times New Roman" w:hAnsi="Times New Roman" w:cs="Times New Roman"/>
          <w:sz w:val="28"/>
          <w:szCs w:val="28"/>
        </w:rPr>
        <w:t>problems.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
          <w:iCs/>
          <w:sz w:val="28"/>
          <w:szCs w:val="28"/>
        </w:rPr>
        <w:t>Psychological activation of creative thinking.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All methods of this group are aimed at overcoming psychological barriers that prevent creative thinking. The most widely known method is </w:t>
      </w:r>
      <w:r>
        <w:rPr>
          <w:rFonts w:ascii="Times New Roman" w:hAnsi="Times New Roman" w:cs="Times New Roman"/>
          <w:i/>
          <w:iCs/>
          <w:sz w:val="28"/>
          <w:szCs w:val="28"/>
        </w:rPr>
        <w:t>"brainstorming"</w:t>
      </w:r>
      <w:r>
        <w:rPr>
          <w:rFonts w:ascii="Times New Roman" w:hAnsi="Times New Roman" w:cs="Times New Roman"/>
          <w:i/>
          <w:iCs/>
          <w:sz w:val="28"/>
          <w:szCs w:val="28"/>
          <w:lang w:val="ru-RU"/>
        </w:rPr>
        <w:t>,</w:t>
      </w:r>
      <w:r>
        <w:rPr>
          <w:rFonts w:ascii="Times New Roman" w:hAnsi="Times New Roman" w:cs="Times New Roman"/>
          <w:sz w:val="28"/>
          <w:szCs w:val="28"/>
        </w:rPr>
        <w:t xml:space="preserve"> proposed by A. Osborne (USA) back in the 40s. "Brainstorming" is a method of collective search for new ideas, its main idea is to remove the fear of "blurting out something wrong" due to the fact that, firstly, the process of generating ideas and their cr</w:t>
      </w:r>
      <w:r>
        <w:rPr>
          <w:rFonts w:ascii="Times New Roman" w:hAnsi="Times New Roman" w:cs="Times New Roman"/>
          <w:sz w:val="28"/>
          <w:szCs w:val="28"/>
        </w:rPr>
        <w:t>iticism are separated in time, and secondly, it is required to come up with as many ideas as possible in a limited time; thirdly, the atmosphere of universal creativity emotionally "charges" all participants.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Less well-known methods of psychological activa</w:t>
      </w:r>
      <w:r>
        <w:rPr>
          <w:rFonts w:ascii="Times New Roman" w:hAnsi="Times New Roman" w:cs="Times New Roman"/>
          <w:sz w:val="28"/>
          <w:szCs w:val="28"/>
        </w:rPr>
        <w:t>tion of creative thinking include the use of analogies, including the Synectics method. This method was proposed by W. Gordon (USA) in 1952, it uses the property of our brain to establish associative connections (remember the heroine of Agatha Christie Mis</w:t>
      </w:r>
      <w:r>
        <w:rPr>
          <w:rFonts w:ascii="Times New Roman" w:hAnsi="Times New Roman" w:cs="Times New Roman"/>
          <w:sz w:val="28"/>
          <w:szCs w:val="28"/>
        </w:rPr>
        <w:t>s Marple, who famously solved the most intricate crimes based on analogies). Several kinds of analogies are known, and each can be used to find the idea of a super-salt shaker.</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Cs/>
          <w:i/>
          <w:sz w:val="28"/>
          <w:szCs w:val="28"/>
        </w:rPr>
        <w:t xml:space="preserve">Direct analogy </w:t>
      </w:r>
      <w:r>
        <w:rPr>
          <w:rFonts w:ascii="Times New Roman" w:hAnsi="Times New Roman" w:cs="Times New Roman"/>
          <w:sz w:val="28"/>
          <w:szCs w:val="28"/>
        </w:rPr>
        <w:t>- ready-made solutions of similar problems in other areas of kno</w:t>
      </w:r>
      <w:r>
        <w:rPr>
          <w:rFonts w:ascii="Times New Roman" w:hAnsi="Times New Roman" w:cs="Times New Roman"/>
          <w:sz w:val="28"/>
          <w:szCs w:val="28"/>
        </w:rPr>
        <w:t>wledge are used, with their subsequent adaptation.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Cs/>
          <w:i/>
          <w:sz w:val="28"/>
          <w:szCs w:val="28"/>
        </w:rPr>
        <w:t xml:space="preserve">Personal analogy </w:t>
      </w:r>
      <w:r>
        <w:rPr>
          <w:rFonts w:ascii="Times New Roman" w:hAnsi="Times New Roman" w:cs="Times New Roman"/>
          <w:sz w:val="28"/>
          <w:szCs w:val="28"/>
        </w:rPr>
        <w:t>- it is proposed to enter the role of an invented object, to concentrate on feelings and ways to solve the problem.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Cs/>
          <w:i/>
          <w:sz w:val="28"/>
          <w:szCs w:val="28"/>
        </w:rPr>
        <w:t xml:space="preserve">The fantastic (fabulous) analogy </w:t>
      </w:r>
      <w:r>
        <w:rPr>
          <w:rFonts w:ascii="Times New Roman" w:hAnsi="Times New Roman" w:cs="Times New Roman"/>
          <w:sz w:val="28"/>
          <w:szCs w:val="28"/>
        </w:rPr>
        <w:t>suggests introducing fantastic means or</w:t>
      </w:r>
      <w:r>
        <w:rPr>
          <w:rFonts w:ascii="Times New Roman" w:hAnsi="Times New Roman" w:cs="Times New Roman"/>
          <w:sz w:val="28"/>
          <w:szCs w:val="28"/>
        </w:rPr>
        <w:t xml:space="preserve"> characters into the problem.</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Cs/>
          <w:sz w:val="28"/>
          <w:szCs w:val="28"/>
        </w:rPr>
        <w:t xml:space="preserve">2. </w:t>
      </w:r>
      <w:r>
        <w:rPr>
          <w:rFonts w:ascii="Times New Roman" w:hAnsi="Times New Roman" w:cs="Times New Roman"/>
          <w:i/>
          <w:iCs/>
          <w:sz w:val="28"/>
          <w:szCs w:val="28"/>
        </w:rPr>
        <w:t>Methods for a systematic search for ideas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There are also quite a few of these methods, the most famous are the control questions method, the method of focal objects, and morphological analysis.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method </w:t>
      </w:r>
      <w:r>
        <w:rPr>
          <w:rFonts w:ascii="Times New Roman" w:hAnsi="Times New Roman" w:cs="Times New Roman"/>
          <w:bCs/>
          <w:i/>
          <w:sz w:val="28"/>
          <w:szCs w:val="28"/>
        </w:rPr>
        <w:t>of control questio</w:t>
      </w:r>
      <w:r>
        <w:rPr>
          <w:rFonts w:ascii="Times New Roman" w:hAnsi="Times New Roman" w:cs="Times New Roman"/>
          <w:bCs/>
          <w:i/>
          <w:sz w:val="28"/>
          <w:szCs w:val="28"/>
        </w:rPr>
        <w:t xml:space="preserve">ns </w:t>
      </w:r>
      <w:r>
        <w:rPr>
          <w:rFonts w:ascii="Times New Roman" w:hAnsi="Times New Roman" w:cs="Times New Roman"/>
          <w:sz w:val="28"/>
          <w:szCs w:val="28"/>
        </w:rPr>
        <w:t>is used in order to better understand the problem with the help of questions asked in a certain sequence. There are a sufficient number of such checklists for different areas of activity.</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Cs/>
          <w:i/>
          <w:sz w:val="28"/>
          <w:szCs w:val="28"/>
        </w:rPr>
        <w:lastRenderedPageBreak/>
        <w:t xml:space="preserve">The focal object method </w:t>
      </w:r>
      <w:r>
        <w:rPr>
          <w:rFonts w:ascii="Times New Roman" w:hAnsi="Times New Roman" w:cs="Times New Roman"/>
          <w:sz w:val="28"/>
          <w:szCs w:val="28"/>
        </w:rPr>
        <w:t>is distinguished by its simplicity and un</w:t>
      </w:r>
      <w:r>
        <w:rPr>
          <w:rFonts w:ascii="Times New Roman" w:hAnsi="Times New Roman" w:cs="Times New Roman"/>
          <w:sz w:val="28"/>
          <w:szCs w:val="28"/>
        </w:rPr>
        <w:t>limited possibilities for finding new points of view on the problem being solved. It is based on establishing links between the focus and a random word.</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Cs/>
          <w:i/>
          <w:sz w:val="28"/>
          <w:szCs w:val="28"/>
        </w:rPr>
        <w:t xml:space="preserve">Morphological analysis. </w:t>
      </w:r>
      <w:r>
        <w:rPr>
          <w:rFonts w:ascii="Times New Roman" w:hAnsi="Times New Roman" w:cs="Times New Roman"/>
          <w:sz w:val="28"/>
          <w:szCs w:val="28"/>
        </w:rPr>
        <w:t>The progenitor of morphological analysis is the representative of the alchemica</w:t>
      </w:r>
      <w:r>
        <w:rPr>
          <w:rFonts w:ascii="Times New Roman" w:hAnsi="Times New Roman" w:cs="Times New Roman"/>
          <w:sz w:val="28"/>
          <w:szCs w:val="28"/>
        </w:rPr>
        <w:t>l elite of his time, the philosopher, theologian and missionary Raymond Lull (1235 - 1314), whose ideas were later developed by the Swiss astrophysicist Zwicky. The essence of the method is in comparing similar objects and determining their essential compo</w:t>
      </w:r>
      <w:r>
        <w:rPr>
          <w:rFonts w:ascii="Times New Roman" w:hAnsi="Times New Roman" w:cs="Times New Roman"/>
          <w:sz w:val="28"/>
          <w:szCs w:val="28"/>
        </w:rPr>
        <w:t>nents. The main tool is the construction of the so-called morphological box - a table, the "header" of which consists of the selected essential components, and the columns contain possible variants of their manifestation.</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iCs/>
          <w:sz w:val="28"/>
          <w:szCs w:val="28"/>
        </w:rPr>
        <w:t xml:space="preserve">3. </w:t>
      </w:r>
      <w:r>
        <w:rPr>
          <w:rFonts w:ascii="Times New Roman" w:hAnsi="Times New Roman" w:cs="Times New Roman"/>
          <w:i/>
          <w:iCs/>
          <w:sz w:val="28"/>
          <w:szCs w:val="28"/>
        </w:rPr>
        <w:t xml:space="preserve">Methods of purposeful solution </w:t>
      </w:r>
      <w:r>
        <w:rPr>
          <w:rFonts w:ascii="Times New Roman" w:hAnsi="Times New Roman" w:cs="Times New Roman"/>
          <w:i/>
          <w:iCs/>
          <w:sz w:val="28"/>
          <w:szCs w:val="28"/>
        </w:rPr>
        <w:t>of creative problems.</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 most advanced methods for solving creative problems include </w:t>
      </w:r>
      <w:r>
        <w:rPr>
          <w:rFonts w:ascii="Times New Roman" w:hAnsi="Times New Roman" w:cs="Times New Roman"/>
          <w:b/>
          <w:bCs/>
          <w:sz w:val="28"/>
          <w:szCs w:val="28"/>
        </w:rPr>
        <w:t>T</w:t>
      </w:r>
      <w:r>
        <w:rPr>
          <w:rFonts w:ascii="Times New Roman" w:hAnsi="Times New Roman" w:cs="Times New Roman"/>
          <w:b/>
          <w:bCs/>
          <w:sz w:val="28"/>
          <w:szCs w:val="28"/>
          <w:lang w:val="en-US"/>
        </w:rPr>
        <w:t>IPS</w:t>
      </w:r>
      <w:r>
        <w:rPr>
          <w:rFonts w:ascii="Times New Roman" w:hAnsi="Times New Roman" w:cs="Times New Roman"/>
          <w:b/>
          <w:bCs/>
          <w:sz w:val="28"/>
          <w:szCs w:val="28"/>
        </w:rPr>
        <w:t xml:space="preserve"> </w:t>
      </w:r>
      <w:r>
        <w:rPr>
          <w:rFonts w:ascii="Times New Roman" w:hAnsi="Times New Roman" w:cs="Times New Roman"/>
          <w:sz w:val="28"/>
          <w:szCs w:val="28"/>
        </w:rPr>
        <w:t xml:space="preserve">(Theory of Inventive Problem Solving) and systems created on its basis. The founder of </w:t>
      </w:r>
      <w:r>
        <w:rPr>
          <w:rFonts w:ascii="Times New Roman" w:hAnsi="Times New Roman" w:cs="Times New Roman"/>
          <w:sz w:val="28"/>
          <w:szCs w:val="28"/>
          <w:lang w:val="en-US"/>
        </w:rPr>
        <w:t>TIPS</w:t>
      </w:r>
      <w:r>
        <w:rPr>
          <w:rFonts w:ascii="Times New Roman" w:hAnsi="Times New Roman" w:cs="Times New Roman"/>
          <w:sz w:val="28"/>
          <w:szCs w:val="28"/>
        </w:rPr>
        <w:t xml:space="preserve"> is </w:t>
      </w:r>
      <w:r>
        <w:rPr>
          <w:rFonts w:ascii="Times New Roman" w:hAnsi="Times New Roman" w:cs="Times New Roman"/>
          <w:i/>
          <w:sz w:val="28"/>
          <w:szCs w:val="28"/>
        </w:rPr>
        <w:t>Genrikh Saulovich Altshuller</w:t>
      </w:r>
      <w:r>
        <w:rPr>
          <w:rFonts w:ascii="Times New Roman" w:hAnsi="Times New Roman" w:cs="Times New Roman"/>
          <w:i/>
          <w:sz w:val="28"/>
          <w:szCs w:val="28"/>
          <w:lang w:val="ru-RU"/>
        </w:rPr>
        <w:t>,</w:t>
      </w:r>
      <w:r>
        <w:rPr>
          <w:rFonts w:ascii="Times New Roman" w:hAnsi="Times New Roman" w:cs="Times New Roman"/>
          <w:sz w:val="28"/>
          <w:szCs w:val="28"/>
        </w:rPr>
        <w:t xml:space="preserve"> an engineer, inventor and science fiction writer (known in this capacity under the pseudonym Genrikh Altov). The main tool of T</w:t>
      </w:r>
      <w:r>
        <w:rPr>
          <w:rFonts w:ascii="Times New Roman" w:hAnsi="Times New Roman" w:cs="Times New Roman"/>
          <w:sz w:val="28"/>
          <w:szCs w:val="28"/>
          <w:lang w:val="en-US"/>
        </w:rPr>
        <w:t>IPS</w:t>
      </w:r>
      <w:r>
        <w:rPr>
          <w:rFonts w:ascii="Times New Roman" w:hAnsi="Times New Roman" w:cs="Times New Roman"/>
          <w:sz w:val="28"/>
          <w:szCs w:val="28"/>
        </w:rPr>
        <w:t xml:space="preserve"> is the Algorithm for Solving Inventive Problems (A</w:t>
      </w:r>
      <w:r>
        <w:rPr>
          <w:rFonts w:ascii="Times New Roman" w:hAnsi="Times New Roman" w:cs="Times New Roman"/>
          <w:sz w:val="28"/>
          <w:szCs w:val="28"/>
          <w:lang w:val="en-US"/>
        </w:rPr>
        <w:t>SIP</w:t>
      </w:r>
      <w:r>
        <w:rPr>
          <w:rFonts w:ascii="Times New Roman" w:hAnsi="Times New Roman" w:cs="Times New Roman"/>
          <w:sz w:val="28"/>
          <w:szCs w:val="28"/>
        </w:rPr>
        <w:t>). A</w:t>
      </w:r>
      <w:r>
        <w:rPr>
          <w:rFonts w:ascii="Times New Roman" w:hAnsi="Times New Roman" w:cs="Times New Roman"/>
          <w:sz w:val="28"/>
          <w:szCs w:val="28"/>
          <w:lang w:val="en-US"/>
        </w:rPr>
        <w:t>SIP</w:t>
      </w:r>
      <w:r>
        <w:rPr>
          <w:rFonts w:ascii="Times New Roman" w:hAnsi="Times New Roman" w:cs="Times New Roman"/>
          <w:sz w:val="28"/>
          <w:szCs w:val="28"/>
        </w:rPr>
        <w:t xml:space="preserve"> is a series of successive steps that identify and resolve the c</w:t>
      </w:r>
      <w:r>
        <w:rPr>
          <w:rFonts w:ascii="Times New Roman" w:hAnsi="Times New Roman" w:cs="Times New Roman"/>
          <w:sz w:val="28"/>
          <w:szCs w:val="28"/>
        </w:rPr>
        <w:t>ontradictions that exist in the system. In its development, A</w:t>
      </w:r>
      <w:r>
        <w:rPr>
          <w:rFonts w:ascii="Times New Roman" w:hAnsi="Times New Roman" w:cs="Times New Roman"/>
          <w:sz w:val="28"/>
          <w:szCs w:val="28"/>
          <w:lang w:val="en-US"/>
        </w:rPr>
        <w:t>SIP</w:t>
      </w:r>
      <w:r>
        <w:rPr>
          <w:rFonts w:ascii="Times New Roman" w:hAnsi="Times New Roman" w:cs="Times New Roman"/>
          <w:sz w:val="28"/>
          <w:szCs w:val="28"/>
        </w:rPr>
        <w:t xml:space="preserve">  had a number of modifications, these are complex methods, the development of which requires special training.</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val="en-US"/>
        </w:rPr>
        <w:t>TIPS</w:t>
      </w:r>
      <w:r>
        <w:rPr>
          <w:rFonts w:ascii="Times New Roman" w:hAnsi="Times New Roman" w:cs="Times New Roman"/>
          <w:sz w:val="28"/>
          <w:szCs w:val="28"/>
        </w:rPr>
        <w:t xml:space="preserve"> allows you to put creativity on stream, completely deprives it of a touch o</w:t>
      </w:r>
      <w:r>
        <w:rPr>
          <w:rFonts w:ascii="Times New Roman" w:hAnsi="Times New Roman" w:cs="Times New Roman"/>
          <w:sz w:val="28"/>
          <w:szCs w:val="28"/>
        </w:rPr>
        <w:t>f mysticism and mystery, replacing the torment of creativity and the joy of insight with very technological, even routine processes that give the desired result.</w:t>
      </w:r>
    </w:p>
    <w:p w:rsidR="002300C7" w:rsidRDefault="00C0470B">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Although initially </w:t>
      </w:r>
      <w:r>
        <w:rPr>
          <w:rFonts w:ascii="Times New Roman" w:hAnsi="Times New Roman" w:cs="Times New Roman"/>
          <w:sz w:val="28"/>
          <w:szCs w:val="28"/>
          <w:lang w:val="en-US"/>
        </w:rPr>
        <w:t>TIPS</w:t>
      </w:r>
      <w:r>
        <w:rPr>
          <w:rFonts w:ascii="Times New Roman" w:hAnsi="Times New Roman" w:cs="Times New Roman"/>
          <w:sz w:val="28"/>
          <w:szCs w:val="28"/>
        </w:rPr>
        <w:t xml:space="preserve"> was created to solve technical problems, its approaches turned out to </w:t>
      </w:r>
      <w:r>
        <w:rPr>
          <w:rFonts w:ascii="Times New Roman" w:hAnsi="Times New Roman" w:cs="Times New Roman"/>
          <w:sz w:val="28"/>
          <w:szCs w:val="28"/>
        </w:rPr>
        <w:t xml:space="preserve">be universal. Currently, </w:t>
      </w:r>
      <w:r>
        <w:rPr>
          <w:rFonts w:ascii="Times New Roman" w:hAnsi="Times New Roman" w:cs="Times New Roman"/>
          <w:sz w:val="28"/>
          <w:szCs w:val="28"/>
          <w:lang w:val="en-US"/>
        </w:rPr>
        <w:t>TIPS</w:t>
      </w:r>
      <w:r>
        <w:rPr>
          <w:rFonts w:ascii="Times New Roman" w:hAnsi="Times New Roman" w:cs="Times New Roman"/>
          <w:sz w:val="28"/>
          <w:szCs w:val="28"/>
        </w:rPr>
        <w:t xml:space="preserve"> is gaining a second wind and a new development. On its basis, independent directions and schools were formed, </w:t>
      </w:r>
      <w:r>
        <w:rPr>
          <w:rFonts w:ascii="Times New Roman" w:hAnsi="Times New Roman" w:cs="Times New Roman"/>
          <w:sz w:val="28"/>
          <w:szCs w:val="28"/>
          <w:lang w:val="en-US"/>
        </w:rPr>
        <w:t>TIPS</w:t>
      </w:r>
      <w:r>
        <w:rPr>
          <w:rFonts w:ascii="Times New Roman" w:hAnsi="Times New Roman" w:cs="Times New Roman"/>
          <w:sz w:val="28"/>
          <w:szCs w:val="28"/>
        </w:rPr>
        <w:t xml:space="preserve"> methods migrated from the technical field to other areas where the need for creative thinking is especially gre</w:t>
      </w:r>
      <w:r>
        <w:rPr>
          <w:rFonts w:ascii="Times New Roman" w:hAnsi="Times New Roman" w:cs="Times New Roman"/>
          <w:sz w:val="28"/>
          <w:szCs w:val="28"/>
        </w:rPr>
        <w:t xml:space="preserve">at. Applications based on the </w:t>
      </w:r>
      <w:r>
        <w:rPr>
          <w:rFonts w:ascii="Times New Roman" w:hAnsi="Times New Roman" w:cs="Times New Roman"/>
          <w:sz w:val="28"/>
          <w:szCs w:val="28"/>
          <w:lang w:val="en-US"/>
        </w:rPr>
        <w:t>TIPS</w:t>
      </w:r>
      <w:r>
        <w:rPr>
          <w:rFonts w:ascii="Times New Roman" w:hAnsi="Times New Roman" w:cs="Times New Roman"/>
          <w:sz w:val="28"/>
          <w:szCs w:val="28"/>
        </w:rPr>
        <w:t xml:space="preserve"> methodology are especially actively used to solve business problems, in marketing, advertising, and election technologies.</w:t>
      </w:r>
    </w:p>
    <w:p w:rsidR="002300C7" w:rsidRDefault="002300C7">
      <w:pPr>
        <w:spacing w:after="0" w:line="240" w:lineRule="auto"/>
        <w:contextualSpacing/>
        <w:rPr>
          <w:rFonts w:ascii="Times New Roman" w:hAnsi="Times New Roman" w:cs="Times New Roman"/>
          <w:b/>
          <w:sz w:val="28"/>
          <w:szCs w:val="28"/>
        </w:rPr>
      </w:pPr>
    </w:p>
    <w:p w:rsidR="002300C7" w:rsidRDefault="002300C7">
      <w:pPr>
        <w:spacing w:after="0" w:line="240" w:lineRule="auto"/>
        <w:ind w:firstLine="567"/>
        <w:contextualSpacing/>
        <w:rPr>
          <w:rFonts w:ascii="Times New Roman" w:hAnsi="Times New Roman" w:cs="Times New Roman"/>
          <w:sz w:val="28"/>
          <w:szCs w:val="28"/>
        </w:rPr>
        <w:sectPr w:rsidR="002300C7">
          <w:pgSz w:w="11906" w:h="16838"/>
          <w:pgMar w:top="1134" w:right="850" w:bottom="1134" w:left="1701" w:header="708" w:footer="708" w:gutter="0"/>
          <w:cols w:space="708"/>
          <w:docGrid w:linePitch="360"/>
        </w:sectPr>
      </w:pPr>
    </w:p>
    <w:p w:rsidR="002300C7" w:rsidRDefault="00C0470B">
      <w:pPr>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lastRenderedPageBreak/>
        <w:t>List of recommended literature</w:t>
      </w:r>
    </w:p>
    <w:p w:rsidR="002300C7" w:rsidRDefault="002300C7">
      <w:pPr>
        <w:spacing w:after="0" w:line="240" w:lineRule="auto"/>
        <w:jc w:val="center"/>
        <w:rPr>
          <w:rFonts w:ascii="Times New Roman" w:eastAsia="Calibri" w:hAnsi="Times New Roman" w:cs="Times New Roman"/>
          <w:b/>
          <w:sz w:val="28"/>
          <w:szCs w:val="28"/>
          <w:lang w:val="kk-KZ"/>
        </w:rPr>
      </w:pPr>
    </w:p>
    <w:p w:rsidR="002300C7" w:rsidRDefault="00C0470B">
      <w:pPr>
        <w:spacing w:after="0" w:line="240" w:lineRule="auto"/>
        <w:ind w:firstLine="567"/>
        <w:jc w:val="both"/>
        <w:rPr>
          <w:rFonts w:ascii="Times New Roman" w:eastAsia="Calibri" w:hAnsi="Times New Roman" w:cs="Times New Roman"/>
          <w:b/>
          <w:bCs/>
          <w:sz w:val="28"/>
          <w:szCs w:val="28"/>
        </w:rPr>
      </w:pPr>
      <w:r>
        <w:rPr>
          <w:rStyle w:val="FontStyle16"/>
          <w:rFonts w:eastAsia="Calibri"/>
          <w:sz w:val="28"/>
          <w:szCs w:val="28"/>
        </w:rPr>
        <w:t>Main</w:t>
      </w:r>
    </w:p>
    <w:p w:rsidR="002300C7" w:rsidRDefault="00C0470B">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Innovation management: </w:t>
      </w:r>
      <w:r>
        <w:rPr>
          <w:rFonts w:ascii="Times New Roman" w:eastAsia="Calibri" w:hAnsi="Times New Roman" w:cs="Times New Roman"/>
          <w:sz w:val="28"/>
          <w:szCs w:val="28"/>
          <w:lang w:val="en-US"/>
        </w:rPr>
        <w:t>tutorial</w:t>
      </w:r>
      <w:r>
        <w:rPr>
          <w:rFonts w:ascii="Times New Roman" w:eastAsia="Calibri" w:hAnsi="Times New Roman" w:cs="Times New Roman"/>
          <w:sz w:val="28"/>
          <w:szCs w:val="28"/>
        </w:rPr>
        <w:t xml:space="preserve"> / V.G. Medynsky. - M.: NITs Infra-M, 2016. - 295 p.</w:t>
      </w:r>
    </w:p>
    <w:p w:rsidR="002300C7" w:rsidRDefault="00C0470B">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Golubkov E.P. Innovative management: </w:t>
      </w:r>
      <w:r>
        <w:rPr>
          <w:rFonts w:ascii="Times New Roman" w:eastAsia="Calibri" w:hAnsi="Times New Roman" w:cs="Times New Roman"/>
          <w:sz w:val="28"/>
          <w:szCs w:val="28"/>
          <w:lang w:val="en-US"/>
        </w:rPr>
        <w:t>tutorial</w:t>
      </w:r>
      <w:r>
        <w:rPr>
          <w:rFonts w:ascii="Times New Roman" w:eastAsia="Calibri" w:hAnsi="Times New Roman" w:cs="Times New Roman"/>
          <w:sz w:val="28"/>
          <w:szCs w:val="28"/>
        </w:rPr>
        <w:t xml:space="preserve"> / E.P. Golubkov. - M.: NITs INFRA-M, 2017. - 184 p.</w:t>
      </w:r>
    </w:p>
    <w:p w:rsidR="002300C7" w:rsidRDefault="00C0470B">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Small innovative business: </w:t>
      </w:r>
      <w:r>
        <w:rPr>
          <w:rFonts w:ascii="Times New Roman" w:eastAsia="Calibri" w:hAnsi="Times New Roman" w:cs="Times New Roman"/>
          <w:sz w:val="28"/>
          <w:szCs w:val="28"/>
          <w:lang w:val="en-US"/>
        </w:rPr>
        <w:t>tutorial</w:t>
      </w:r>
      <w:r>
        <w:rPr>
          <w:rFonts w:ascii="Times New Roman" w:eastAsia="Calibri" w:hAnsi="Times New Roman" w:cs="Times New Roman"/>
          <w:sz w:val="28"/>
          <w:szCs w:val="28"/>
        </w:rPr>
        <w:t xml:space="preserve"> / Ed. V.Ya. Gorfinkey, T.G. Popadyuk. - M.: Vuzovsky </w:t>
      </w:r>
      <w:r>
        <w:rPr>
          <w:rFonts w:ascii="Times New Roman" w:eastAsia="Calibri" w:hAnsi="Times New Roman" w:cs="Times New Roman"/>
          <w:sz w:val="28"/>
          <w:szCs w:val="28"/>
          <w:lang w:val="en-US"/>
        </w:rPr>
        <w:t>tutorial</w:t>
      </w:r>
      <w:r>
        <w:rPr>
          <w:rFonts w:ascii="Times New Roman" w:eastAsia="Calibri" w:hAnsi="Times New Roman" w:cs="Times New Roman"/>
          <w:sz w:val="28"/>
          <w:szCs w:val="28"/>
        </w:rPr>
        <w:t xml:space="preserve">: </w:t>
      </w:r>
      <w:r>
        <w:rPr>
          <w:rFonts w:ascii="Times New Roman" w:eastAsia="Calibri" w:hAnsi="Times New Roman" w:cs="Times New Roman"/>
          <w:sz w:val="28"/>
          <w:szCs w:val="28"/>
        </w:rPr>
        <w:t>NIC Infra-M, 2015. - 264 p.</w:t>
      </w:r>
    </w:p>
    <w:p w:rsidR="002300C7" w:rsidRDefault="00C0470B">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4. Innovative development: economics, intellectual resources, knowledge management / Ed. B.Z. Milner. - M.: NITs Infra-M, 2013. - 624 p.</w:t>
      </w:r>
    </w:p>
    <w:p w:rsidR="002300C7" w:rsidRDefault="00C0470B">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Gorfinkel V. Ya. Innovative management: </w:t>
      </w:r>
      <w:r>
        <w:rPr>
          <w:rFonts w:ascii="Times New Roman" w:eastAsia="Calibri" w:hAnsi="Times New Roman" w:cs="Times New Roman"/>
          <w:sz w:val="28"/>
          <w:szCs w:val="28"/>
          <w:lang w:val="en-US"/>
        </w:rPr>
        <w:t>tutorial</w:t>
      </w:r>
      <w:r>
        <w:rPr>
          <w:rFonts w:ascii="Times New Roman" w:eastAsia="Calibri" w:hAnsi="Times New Roman" w:cs="Times New Roman"/>
          <w:sz w:val="28"/>
          <w:szCs w:val="28"/>
        </w:rPr>
        <w:t xml:space="preserve"> / V. Ya. Gorfinkel, A.I. Bazilevich, L.</w:t>
      </w:r>
      <w:r>
        <w:rPr>
          <w:rFonts w:ascii="Times New Roman" w:eastAsia="Calibri" w:hAnsi="Times New Roman" w:cs="Times New Roman"/>
          <w:sz w:val="28"/>
          <w:szCs w:val="28"/>
        </w:rPr>
        <w:t xml:space="preserve">V. Bobkov; Ed. V.Ya.Gorfinkelya, T.G.Popadyuk - 3rd ed., revised. and additional - M.: Vuzovsky </w:t>
      </w:r>
      <w:r>
        <w:rPr>
          <w:rFonts w:ascii="Times New Roman" w:eastAsia="Calibri" w:hAnsi="Times New Roman" w:cs="Times New Roman"/>
          <w:sz w:val="28"/>
          <w:szCs w:val="28"/>
          <w:lang w:val="en-US"/>
        </w:rPr>
        <w:t>tutorial</w:t>
      </w:r>
      <w:r>
        <w:rPr>
          <w:rFonts w:ascii="Times New Roman" w:eastAsia="Calibri" w:hAnsi="Times New Roman" w:cs="Times New Roman"/>
          <w:sz w:val="28"/>
          <w:szCs w:val="28"/>
        </w:rPr>
        <w:t>: INFRA-M, 2016. - 461 p.</w:t>
      </w:r>
    </w:p>
    <w:p w:rsidR="002300C7" w:rsidRDefault="00C0470B">
      <w:pPr>
        <w:tabs>
          <w:tab w:val="left" w:pos="0"/>
          <w:tab w:val="left" w:pos="567"/>
        </w:tabs>
        <w:spacing w:after="0" w:line="240" w:lineRule="auto"/>
        <w:ind w:firstLine="284"/>
        <w:jc w:val="both"/>
        <w:rPr>
          <w:rStyle w:val="FontStyle16"/>
          <w:rFonts w:eastAsia="Calibri"/>
          <w:sz w:val="28"/>
          <w:szCs w:val="28"/>
        </w:rPr>
      </w:pPr>
      <w:r>
        <w:rPr>
          <w:rStyle w:val="FontStyle16"/>
          <w:rFonts w:eastAsia="Calibri"/>
          <w:sz w:val="28"/>
          <w:szCs w:val="28"/>
        </w:rPr>
        <w:tab/>
        <w:t>Additional</w:t>
      </w:r>
    </w:p>
    <w:p w:rsidR="002300C7" w:rsidRDefault="00C0470B">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Pr>
          <w:rStyle w:val="currentdocdiv"/>
          <w:rFonts w:ascii="Times New Roman" w:eastAsia="Calibri" w:hAnsi="Times New Roman" w:cs="Times New Roman"/>
          <w:bCs/>
          <w:sz w:val="28"/>
          <w:szCs w:val="28"/>
        </w:rPr>
        <w:t xml:space="preserve">Code of the Republic of Kazakhstan dated October 29, 2015 </w:t>
      </w:r>
      <w:r>
        <w:rPr>
          <w:rStyle w:val="currentdocdiv"/>
          <w:rFonts w:ascii="Times New Roman" w:eastAsia="Calibri" w:hAnsi="Times New Roman" w:cs="Times New Roman"/>
          <w:bCs/>
          <w:sz w:val="28"/>
          <w:szCs w:val="28"/>
          <w:lang w:val="ru-RU"/>
        </w:rPr>
        <w:t>№</w:t>
      </w:r>
      <w:r>
        <w:rPr>
          <w:rStyle w:val="currentdocdiv"/>
          <w:rFonts w:ascii="Times New Roman" w:eastAsia="Calibri" w:hAnsi="Times New Roman" w:cs="Times New Roman"/>
          <w:bCs/>
          <w:sz w:val="28"/>
          <w:szCs w:val="28"/>
        </w:rPr>
        <w:t xml:space="preserve"> 375-V "Entrepreneurial Code of the Republic of Kaza</w:t>
      </w:r>
      <w:r>
        <w:rPr>
          <w:rStyle w:val="currentdocdiv"/>
          <w:rFonts w:ascii="Times New Roman" w:eastAsia="Calibri" w:hAnsi="Times New Roman" w:cs="Times New Roman"/>
          <w:bCs/>
          <w:sz w:val="28"/>
          <w:szCs w:val="28"/>
        </w:rPr>
        <w:t>khstan" (with amendments and additions as of 01.01.2023)</w:t>
      </w:r>
    </w:p>
    <w:p w:rsidR="002300C7" w:rsidRDefault="00C0470B">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 Avsyannikov N.M. Innovation management. - M.: RUDN, 2002, 175</w:t>
      </w:r>
      <w:r>
        <w:rPr>
          <w:rFonts w:ascii="Times New Roman" w:eastAsia="Calibri" w:hAnsi="Times New Roman" w:cs="Times New Roman"/>
          <w:sz w:val="28"/>
          <w:szCs w:val="28"/>
          <w:lang w:val="en-US"/>
        </w:rPr>
        <w:t>p</w:t>
      </w:r>
      <w:r>
        <w:rPr>
          <w:rFonts w:ascii="Times New Roman" w:eastAsia="Calibri" w:hAnsi="Times New Roman" w:cs="Times New Roman"/>
          <w:sz w:val="28"/>
          <w:szCs w:val="28"/>
        </w:rPr>
        <w:t>.</w:t>
      </w:r>
    </w:p>
    <w:p w:rsidR="002300C7" w:rsidRDefault="00C0470B">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Barancheev V.P., Grishin V.N., Gunin V.N., Lyapina S.Yu., Onishchenko S.I. Workbook for the </w:t>
      </w:r>
      <w:r>
        <w:rPr>
          <w:rFonts w:ascii="Times New Roman" w:eastAsia="Calibri" w:hAnsi="Times New Roman" w:cs="Times New Roman"/>
          <w:sz w:val="28"/>
          <w:szCs w:val="28"/>
          <w:lang w:val="en-US"/>
        </w:rPr>
        <w:t>tutorial</w:t>
      </w:r>
      <w:r>
        <w:rPr>
          <w:rFonts w:ascii="Times New Roman" w:eastAsia="Calibri" w:hAnsi="Times New Roman" w:cs="Times New Roman"/>
          <w:sz w:val="28"/>
          <w:szCs w:val="28"/>
        </w:rPr>
        <w:t xml:space="preserve"> "Organization Management": S</w:t>
      </w:r>
      <w:r>
        <w:rPr>
          <w:rFonts w:ascii="Times New Roman" w:eastAsia="Calibri" w:hAnsi="Times New Roman" w:cs="Times New Roman"/>
          <w:sz w:val="28"/>
          <w:szCs w:val="28"/>
        </w:rPr>
        <w:t>ection 4 "Innovation Management". -M.: INFRA-M, 2000. - 128 p. - (Series "Tools. Tasks. Tests").</w:t>
      </w:r>
    </w:p>
    <w:p w:rsidR="002300C7" w:rsidRDefault="00C0470B">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4. Vasilevskaya I.V. Innovation management. - M.: RIOR, 2004</w:t>
      </w:r>
    </w:p>
    <w:p w:rsidR="002300C7" w:rsidRDefault="00C0470B">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 Gokhberg L.M. science statistics. - M.: TEIS, 2003. - 478 p.</w:t>
      </w:r>
    </w:p>
    <w:p w:rsidR="002300C7" w:rsidRDefault="00C0470B">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 Medynsky V.G. Innovation manage</w:t>
      </w:r>
      <w:r>
        <w:rPr>
          <w:rFonts w:ascii="Times New Roman" w:eastAsia="Calibri" w:hAnsi="Times New Roman" w:cs="Times New Roman"/>
          <w:sz w:val="28"/>
          <w:szCs w:val="28"/>
        </w:rPr>
        <w:t>ment. - M.: Infra-M, 2004</w:t>
      </w:r>
    </w:p>
    <w:p w:rsidR="002300C7" w:rsidRDefault="00C0470B">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Minnikhanov R.N. Innovative management in the agro-industrial complex </w:t>
      </w:r>
      <w:r>
        <w:rPr>
          <w:rFonts w:ascii="Times New Roman" w:eastAsia="Calibri" w:hAnsi="Times New Roman" w:cs="Times New Roman"/>
          <w:sz w:val="28"/>
          <w:szCs w:val="28"/>
          <w:lang w:val="en-US"/>
        </w:rPr>
        <w:t>tutorial</w:t>
      </w:r>
      <w:r>
        <w:rPr>
          <w:rFonts w:ascii="Times New Roman" w:eastAsia="Calibri" w:hAnsi="Times New Roman" w:cs="Times New Roman"/>
          <w:sz w:val="28"/>
          <w:szCs w:val="28"/>
        </w:rPr>
        <w:t xml:space="preserve"> for universities. - M.: MSHA, 2003.</w:t>
      </w:r>
    </w:p>
    <w:p w:rsidR="002300C7" w:rsidRDefault="00C0470B">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8. Mukhamedyarov A.M. Innovation management. - M.: Infra-M, 2004</w:t>
      </w:r>
    </w:p>
    <w:p w:rsidR="002300C7" w:rsidRDefault="00C0470B">
      <w:pPr>
        <w:tabs>
          <w:tab w:val="left" w:pos="0"/>
          <w:tab w:val="left" w:pos="567"/>
        </w:tabs>
        <w:spacing w:after="0" w:line="240" w:lineRule="auto"/>
        <w:ind w:firstLine="567"/>
        <w:jc w:val="both"/>
        <w:rPr>
          <w:rFonts w:ascii="Times New Roman" w:eastAsia="Calibri" w:hAnsi="Times New Roman" w:cs="Times New Roman"/>
          <w:bCs/>
          <w:i/>
          <w:sz w:val="28"/>
          <w:szCs w:val="28"/>
          <w:lang w:val="kk-KZ"/>
        </w:rPr>
      </w:pPr>
      <w:r>
        <w:rPr>
          <w:rFonts w:ascii="Times New Roman" w:eastAsia="Calibri" w:hAnsi="Times New Roman" w:cs="Times New Roman"/>
          <w:bCs/>
          <w:i/>
          <w:sz w:val="28"/>
          <w:szCs w:val="28"/>
          <w:lang w:val="kk-KZ"/>
        </w:rPr>
        <w:t>Internet resources</w:t>
      </w:r>
    </w:p>
    <w:p w:rsidR="002300C7" w:rsidRDefault="00C0470B">
      <w:pPr>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Innovation management - </w:t>
      </w:r>
      <w:r>
        <w:rPr>
          <w:rFonts w:ascii="Times New Roman" w:eastAsia="Calibri" w:hAnsi="Times New Roman" w:cs="Times New Roman"/>
          <w:sz w:val="28"/>
          <w:szCs w:val="28"/>
          <w:lang w:val="kk-KZ"/>
        </w:rPr>
        <w:t>innovation-management.ru/upravlenie-innovaczionnym-proczessom</w:t>
      </w:r>
    </w:p>
    <w:p w:rsidR="002300C7" w:rsidRDefault="00C0470B">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Innovation management - http://www.alleng.ru/d/manag/man045.htm</w:t>
      </w: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tabs>
          <w:tab w:val="left" w:pos="709"/>
        </w:tabs>
        <w:spacing w:after="0" w:line="240" w:lineRule="auto"/>
        <w:jc w:val="center"/>
        <w:rPr>
          <w:rFonts w:ascii="Times New Roman" w:hAnsi="Times New Roman" w:cs="Times New Roman"/>
          <w:spacing w:val="-1"/>
          <w:sz w:val="28"/>
          <w:szCs w:val="28"/>
          <w:lang w:val="kk-KZ"/>
        </w:rPr>
      </w:pPr>
    </w:p>
    <w:p w:rsidR="002300C7" w:rsidRDefault="002300C7">
      <w:pPr>
        <w:tabs>
          <w:tab w:val="left" w:pos="709"/>
        </w:tabs>
        <w:spacing w:after="0" w:line="240" w:lineRule="auto"/>
        <w:jc w:val="center"/>
        <w:rPr>
          <w:rFonts w:ascii="Times New Roman" w:hAnsi="Times New Roman" w:cs="Times New Roman"/>
          <w:spacing w:val="-1"/>
          <w:sz w:val="28"/>
          <w:szCs w:val="28"/>
          <w:lang w:val="kk-KZ"/>
        </w:rPr>
        <w:sectPr w:rsidR="002300C7">
          <w:pgSz w:w="11906" w:h="16838"/>
          <w:pgMar w:top="1134" w:right="850" w:bottom="1134" w:left="1701" w:header="708" w:footer="708" w:gutter="0"/>
          <w:cols w:space="708"/>
          <w:docGrid w:linePitch="360"/>
        </w:sectPr>
      </w:pPr>
    </w:p>
    <w:p w:rsidR="002300C7" w:rsidRDefault="002300C7">
      <w:pPr>
        <w:tabs>
          <w:tab w:val="left" w:pos="709"/>
        </w:tabs>
        <w:spacing w:after="0" w:line="240" w:lineRule="auto"/>
        <w:jc w:val="center"/>
        <w:rPr>
          <w:rFonts w:ascii="Times New Roman" w:hAnsi="Times New Roman" w:cs="Times New Roman"/>
          <w:spacing w:val="-1"/>
          <w:sz w:val="28"/>
          <w:szCs w:val="28"/>
          <w:lang w:val="kk-KZ"/>
        </w:rPr>
      </w:pPr>
    </w:p>
    <w:p w:rsidR="002300C7" w:rsidRDefault="002300C7">
      <w:pPr>
        <w:tabs>
          <w:tab w:val="left" w:pos="709"/>
        </w:tabs>
        <w:spacing w:after="0" w:line="240" w:lineRule="auto"/>
        <w:jc w:val="center"/>
        <w:rPr>
          <w:rFonts w:ascii="Times New Roman" w:hAnsi="Times New Roman" w:cs="Times New Roman"/>
          <w:spacing w:val="-1"/>
          <w:sz w:val="28"/>
          <w:szCs w:val="28"/>
          <w:lang w:val="kk-KZ"/>
        </w:rPr>
      </w:pPr>
    </w:p>
    <w:p w:rsidR="002300C7" w:rsidRDefault="002300C7">
      <w:pPr>
        <w:tabs>
          <w:tab w:val="left" w:pos="709"/>
        </w:tabs>
        <w:spacing w:after="0" w:line="240" w:lineRule="auto"/>
        <w:jc w:val="center"/>
        <w:rPr>
          <w:rFonts w:ascii="Times New Roman" w:hAnsi="Times New Roman" w:cs="Times New Roman"/>
          <w:spacing w:val="-1"/>
          <w:sz w:val="28"/>
          <w:szCs w:val="28"/>
          <w:lang w:val="kk-KZ"/>
        </w:rPr>
      </w:pPr>
    </w:p>
    <w:p w:rsidR="002300C7" w:rsidRDefault="00C0470B">
      <w:pPr>
        <w:tabs>
          <w:tab w:val="left" w:pos="0"/>
        </w:tabs>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Tulekbaeva Aizhamal Konisbaevna</w:t>
      </w:r>
    </w:p>
    <w:p w:rsidR="002300C7" w:rsidRDefault="00C0470B">
      <w:pPr>
        <w:tabs>
          <w:tab w:val="left" w:pos="0"/>
        </w:tabs>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Kenzhekhanova Mereke Batyrkhanovna</w:t>
      </w:r>
    </w:p>
    <w:p w:rsidR="002300C7" w:rsidRDefault="00C0470B">
      <w:pPr>
        <w:tabs>
          <w:tab w:val="left" w:pos="0"/>
        </w:tabs>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Zholdasbekova Gaukhar Shayakhmetovna</w:t>
      </w:r>
    </w:p>
    <w:p w:rsidR="002300C7" w:rsidRDefault="00C0470B">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Karimbe</w:t>
      </w:r>
      <w:r>
        <w:rPr>
          <w:rFonts w:ascii="Times New Roman" w:hAnsi="Times New Roman" w:cs="Times New Roman"/>
          <w:sz w:val="28"/>
          <w:szCs w:val="28"/>
        </w:rPr>
        <w:t>kov Nurzhan Abdumalik ugli</w:t>
      </w:r>
    </w:p>
    <w:p w:rsidR="002300C7" w:rsidRDefault="002300C7">
      <w:pPr>
        <w:spacing w:after="0" w:line="240" w:lineRule="auto"/>
        <w:ind w:firstLine="567"/>
        <w:jc w:val="center"/>
        <w:rPr>
          <w:rFonts w:ascii="Times New Roman" w:hAnsi="Times New Roman" w:cs="Times New Roman"/>
          <w:sz w:val="28"/>
          <w:szCs w:val="28"/>
        </w:rPr>
      </w:pPr>
    </w:p>
    <w:p w:rsidR="002300C7" w:rsidRDefault="002300C7">
      <w:pPr>
        <w:tabs>
          <w:tab w:val="left" w:pos="0"/>
        </w:tabs>
        <w:spacing w:after="0" w:line="240" w:lineRule="auto"/>
        <w:ind w:left="862"/>
        <w:jc w:val="center"/>
        <w:rPr>
          <w:rFonts w:ascii="Times New Roman" w:hAnsi="Times New Roman" w:cs="Times New Roman"/>
          <w:sz w:val="28"/>
          <w:szCs w:val="28"/>
          <w:lang w:val="kk-KZ"/>
        </w:rPr>
      </w:pPr>
    </w:p>
    <w:p w:rsidR="002300C7" w:rsidRDefault="002300C7">
      <w:pPr>
        <w:pStyle w:val="af0"/>
        <w:tabs>
          <w:tab w:val="left" w:pos="709"/>
        </w:tabs>
        <w:ind w:left="-426" w:right="283" w:firstLine="710"/>
        <w:jc w:val="center"/>
        <w:rPr>
          <w:rFonts w:ascii="Times New Roman" w:hAnsi="Times New Roman" w:cs="Times New Roman"/>
          <w:b/>
          <w:caps/>
          <w:sz w:val="28"/>
          <w:szCs w:val="28"/>
          <w:lang w:val="kk-KZ" w:eastAsia="ko-KR"/>
        </w:rPr>
      </w:pPr>
    </w:p>
    <w:p w:rsidR="002300C7" w:rsidRDefault="002300C7">
      <w:pPr>
        <w:pStyle w:val="af0"/>
        <w:tabs>
          <w:tab w:val="left" w:pos="709"/>
        </w:tabs>
        <w:ind w:left="-426" w:right="283" w:firstLine="710"/>
        <w:jc w:val="center"/>
        <w:rPr>
          <w:rFonts w:ascii="Times New Roman" w:hAnsi="Times New Roman" w:cs="Times New Roman"/>
          <w:b/>
          <w:caps/>
          <w:sz w:val="28"/>
          <w:szCs w:val="28"/>
          <w:lang w:val="kk-KZ" w:eastAsia="ko-KR"/>
        </w:rPr>
      </w:pPr>
    </w:p>
    <w:p w:rsidR="002300C7" w:rsidRDefault="00C0470B">
      <w:pPr>
        <w:pStyle w:val="af0"/>
        <w:tabs>
          <w:tab w:val="left" w:pos="709"/>
        </w:tabs>
        <w:ind w:right="283" w:firstLine="567"/>
        <w:jc w:val="center"/>
        <w:rPr>
          <w:rFonts w:ascii="Times New Roman" w:hAnsi="Times New Roman" w:cs="Times New Roman"/>
          <w:b/>
          <w:sz w:val="28"/>
          <w:szCs w:val="28"/>
          <w:lang w:val="kk-KZ"/>
        </w:rPr>
      </w:pPr>
      <w:r>
        <w:rPr>
          <w:rFonts w:ascii="Times New Roman" w:hAnsi="Times New Roman" w:cs="Times New Roman"/>
          <w:b/>
          <w:caps/>
          <w:sz w:val="28"/>
          <w:szCs w:val="28"/>
        </w:rPr>
        <w:t xml:space="preserve"> </w:t>
      </w:r>
      <w:r>
        <w:rPr>
          <w:rFonts w:ascii="Times New Roman" w:hAnsi="Times New Roman" w:cs="Times New Roman"/>
          <w:b/>
          <w:sz w:val="28"/>
          <w:szCs w:val="28"/>
          <w:lang w:val="kk-KZ"/>
        </w:rPr>
        <w:t xml:space="preserve">« </w:t>
      </w:r>
      <w:r>
        <w:rPr>
          <w:rFonts w:ascii="Times New Roman" w:hAnsi="Times New Roman" w:cs="Times New Roman"/>
          <w:b/>
          <w:sz w:val="28"/>
          <w:szCs w:val="28"/>
        </w:rPr>
        <w:t xml:space="preserve">INNOVATIVE QUALITY MANAGEMENT </w:t>
      </w:r>
      <w:r>
        <w:rPr>
          <w:rFonts w:ascii="Times New Roman" w:hAnsi="Times New Roman" w:cs="Times New Roman"/>
          <w:b/>
          <w:sz w:val="28"/>
          <w:szCs w:val="28"/>
          <w:lang w:val="kk-KZ"/>
        </w:rPr>
        <w:t>»</w:t>
      </w:r>
    </w:p>
    <w:p w:rsidR="002300C7" w:rsidRDefault="002300C7">
      <w:pPr>
        <w:tabs>
          <w:tab w:val="left" w:pos="0"/>
        </w:tabs>
        <w:spacing w:after="0" w:line="240" w:lineRule="auto"/>
        <w:ind w:left="862"/>
        <w:jc w:val="both"/>
        <w:rPr>
          <w:rFonts w:ascii="Times New Roman" w:hAnsi="Times New Roman" w:cs="Times New Roman"/>
          <w:b/>
          <w:sz w:val="28"/>
          <w:szCs w:val="28"/>
          <w:lang w:val="kk-KZ"/>
        </w:rPr>
      </w:pPr>
    </w:p>
    <w:p w:rsidR="002300C7" w:rsidRDefault="00C0470B">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TUTORIAL</w:t>
      </w:r>
    </w:p>
    <w:p w:rsidR="002300C7" w:rsidRDefault="002300C7">
      <w:pPr>
        <w:tabs>
          <w:tab w:val="left" w:pos="0"/>
        </w:tabs>
        <w:spacing w:after="0" w:line="240" w:lineRule="auto"/>
        <w:ind w:left="862"/>
        <w:jc w:val="both"/>
        <w:rPr>
          <w:rFonts w:ascii="Times New Roman" w:hAnsi="Times New Roman" w:cs="Times New Roman"/>
          <w:sz w:val="28"/>
          <w:szCs w:val="28"/>
          <w:lang w:val="kk-KZ"/>
        </w:rPr>
      </w:pPr>
    </w:p>
    <w:p w:rsidR="002300C7" w:rsidRDefault="002300C7">
      <w:pPr>
        <w:tabs>
          <w:tab w:val="left" w:pos="0"/>
        </w:tabs>
        <w:spacing w:after="0" w:line="240" w:lineRule="auto"/>
        <w:ind w:left="862"/>
        <w:jc w:val="both"/>
        <w:rPr>
          <w:rFonts w:ascii="Times New Roman" w:hAnsi="Times New Roman" w:cs="Times New Roman"/>
          <w:sz w:val="28"/>
          <w:szCs w:val="28"/>
          <w:lang w:val="kk-KZ"/>
        </w:rPr>
      </w:pPr>
    </w:p>
    <w:p w:rsidR="002300C7" w:rsidRDefault="002300C7">
      <w:pPr>
        <w:tabs>
          <w:tab w:val="left" w:pos="0"/>
        </w:tabs>
        <w:spacing w:after="0" w:line="240" w:lineRule="auto"/>
        <w:ind w:left="862"/>
        <w:jc w:val="both"/>
        <w:rPr>
          <w:rFonts w:ascii="Times New Roman" w:hAnsi="Times New Roman" w:cs="Times New Roman"/>
          <w:sz w:val="28"/>
          <w:szCs w:val="28"/>
          <w:lang w:val="kk-KZ"/>
        </w:rPr>
      </w:pPr>
    </w:p>
    <w:p w:rsidR="002300C7" w:rsidRDefault="002300C7">
      <w:pPr>
        <w:tabs>
          <w:tab w:val="left" w:pos="0"/>
        </w:tabs>
        <w:spacing w:after="0" w:line="240" w:lineRule="auto"/>
        <w:ind w:left="862"/>
        <w:jc w:val="both"/>
        <w:rPr>
          <w:rFonts w:ascii="Times New Roman" w:hAnsi="Times New Roman" w:cs="Times New Roman"/>
          <w:sz w:val="28"/>
          <w:szCs w:val="28"/>
          <w:lang w:val="kk-KZ"/>
        </w:rPr>
      </w:pPr>
    </w:p>
    <w:p w:rsidR="002300C7" w:rsidRDefault="00C0470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Signed for printing "___" _______ </w:t>
      </w:r>
      <w:r>
        <w:rPr>
          <w:rFonts w:ascii="Times New Roman" w:hAnsi="Times New Roman" w:cs="Times New Roman"/>
          <w:sz w:val="28"/>
          <w:szCs w:val="28"/>
          <w:lang w:val="kk-KZ"/>
        </w:rPr>
        <w:t>2023</w:t>
      </w:r>
    </w:p>
    <w:p w:rsidR="002300C7" w:rsidRDefault="00C0470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Paper size X </w:t>
      </w:r>
      <w:r>
        <w:rPr>
          <w:rFonts w:ascii="Times New Roman" w:hAnsi="Times New Roman" w:cs="Times New Roman"/>
          <w:sz w:val="28"/>
          <w:szCs w:val="28"/>
          <w:vertAlign w:val="superscript"/>
        </w:rPr>
        <w:t xml:space="preserve">x </w:t>
      </w:r>
      <w:r>
        <w:rPr>
          <w:rFonts w:ascii="Times New Roman" w:hAnsi="Times New Roman" w:cs="Times New Roman"/>
          <w:sz w:val="28"/>
          <w:szCs w:val="28"/>
        </w:rPr>
        <w:t>Y 1/16</w:t>
      </w:r>
    </w:p>
    <w:p w:rsidR="002300C7" w:rsidRDefault="00C0470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Printing paper. Offset printing. Volume </w:t>
      </w:r>
      <w:r>
        <w:rPr>
          <w:rFonts w:ascii="Times New Roman" w:hAnsi="Times New Roman" w:cs="Times New Roman"/>
          <w:sz w:val="28"/>
          <w:szCs w:val="28"/>
          <w:lang w:val="en-US"/>
        </w:rPr>
        <w:t>7,5</w:t>
      </w:r>
      <w:r>
        <w:rPr>
          <w:rFonts w:ascii="Times New Roman" w:hAnsi="Times New Roman" w:cs="Times New Roman"/>
          <w:sz w:val="28"/>
          <w:szCs w:val="28"/>
          <w:lang w:val="kk-KZ"/>
        </w:rPr>
        <w:t xml:space="preserve"> </w:t>
      </w:r>
      <w:r>
        <w:rPr>
          <w:rFonts w:ascii="Times New Roman" w:hAnsi="Times New Roman" w:cs="Times New Roman"/>
          <w:sz w:val="28"/>
          <w:szCs w:val="28"/>
        </w:rPr>
        <w:t>p.l.</w:t>
      </w:r>
    </w:p>
    <w:p w:rsidR="002300C7" w:rsidRDefault="00C0470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Circulation 300 copies. Order </w:t>
      </w:r>
      <w:r>
        <w:rPr>
          <w:rFonts w:ascii="Times New Roman" w:hAnsi="Times New Roman" w:cs="Times New Roman"/>
          <w:sz w:val="28"/>
          <w:szCs w:val="28"/>
          <w:lang w:val="ru-RU"/>
        </w:rPr>
        <w:t>№</w:t>
      </w:r>
      <w:r>
        <w:rPr>
          <w:rFonts w:ascii="Times New Roman" w:hAnsi="Times New Roman" w:cs="Times New Roman"/>
          <w:sz w:val="28"/>
          <w:szCs w:val="28"/>
        </w:rPr>
        <w:t xml:space="preserve"> </w:t>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t>_______*</w:t>
      </w:r>
    </w:p>
    <w:p w:rsidR="002300C7" w:rsidRDefault="002300C7">
      <w:pPr>
        <w:spacing w:after="0" w:line="240" w:lineRule="auto"/>
        <w:jc w:val="center"/>
        <w:rPr>
          <w:rFonts w:ascii="Times New Roman" w:hAnsi="Times New Roman" w:cs="Times New Roman"/>
          <w:i/>
          <w:iCs/>
          <w:sz w:val="28"/>
          <w:szCs w:val="28"/>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2300C7">
      <w:pPr>
        <w:spacing w:after="0" w:line="240" w:lineRule="auto"/>
        <w:ind w:left="-426" w:right="283" w:firstLine="710"/>
        <w:jc w:val="both"/>
        <w:rPr>
          <w:rFonts w:ascii="Times New Roman" w:hAnsi="Times New Roman" w:cs="Times New Roman"/>
          <w:sz w:val="24"/>
          <w:szCs w:val="24"/>
          <w:lang w:val="kk-KZ"/>
        </w:rPr>
      </w:pPr>
    </w:p>
    <w:p w:rsidR="002300C7" w:rsidRDefault="00C047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Publication of the M. Auezov</w:t>
      </w:r>
      <w:r>
        <w:rPr>
          <w:rFonts w:ascii="Times New Roman" w:hAnsi="Times New Roman" w:cs="Times New Roman"/>
          <w:sz w:val="28"/>
          <w:szCs w:val="28"/>
          <w:lang w:val="kk-KZ"/>
        </w:rPr>
        <w:t xml:space="preserve"> </w:t>
      </w:r>
      <w:r>
        <w:rPr>
          <w:rFonts w:ascii="Times New Roman" w:hAnsi="Times New Roman" w:cs="Times New Roman"/>
          <w:sz w:val="28"/>
          <w:szCs w:val="28"/>
        </w:rPr>
        <w:t xml:space="preserve">South Kazakhstan University. </w:t>
      </w:r>
    </w:p>
    <w:p w:rsidR="002300C7" w:rsidRDefault="002300C7">
      <w:pPr>
        <w:spacing w:after="0" w:line="240" w:lineRule="auto"/>
        <w:jc w:val="both"/>
        <w:rPr>
          <w:rFonts w:ascii="Times New Roman" w:hAnsi="Times New Roman" w:cs="Times New Roman"/>
          <w:sz w:val="28"/>
          <w:szCs w:val="28"/>
          <w:lang w:val="kk-KZ"/>
        </w:rPr>
      </w:pPr>
    </w:p>
    <w:p w:rsidR="002300C7" w:rsidRDefault="002300C7">
      <w:pPr>
        <w:spacing w:after="0" w:line="240" w:lineRule="auto"/>
        <w:jc w:val="both"/>
        <w:rPr>
          <w:rFonts w:ascii="Times New Roman" w:hAnsi="Times New Roman" w:cs="Times New Roman"/>
          <w:sz w:val="28"/>
          <w:szCs w:val="28"/>
          <w:lang w:val="kk-KZ"/>
        </w:rPr>
      </w:pPr>
    </w:p>
    <w:p w:rsidR="002300C7" w:rsidRDefault="00C0470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M. Auezov</w:t>
      </w:r>
      <w:r>
        <w:rPr>
          <w:rFonts w:ascii="Times New Roman" w:hAnsi="Times New Roman" w:cs="Times New Roman"/>
          <w:sz w:val="28"/>
          <w:szCs w:val="28"/>
          <w:lang w:val="kk-KZ"/>
        </w:rPr>
        <w:t xml:space="preserve"> </w:t>
      </w:r>
      <w:r>
        <w:rPr>
          <w:rFonts w:ascii="Times New Roman" w:hAnsi="Times New Roman" w:cs="Times New Roman"/>
          <w:sz w:val="28"/>
          <w:szCs w:val="28"/>
        </w:rPr>
        <w:t>SKU</w:t>
      </w:r>
      <w:r>
        <w:rPr>
          <w:rFonts w:ascii="Times New Roman" w:hAnsi="Times New Roman" w:cs="Times New Roman"/>
          <w:sz w:val="28"/>
          <w:szCs w:val="28"/>
          <w:lang w:val="kk-KZ"/>
        </w:rPr>
        <w:t xml:space="preserve"> </w:t>
      </w:r>
      <w:r>
        <w:rPr>
          <w:rFonts w:ascii="Times New Roman" w:hAnsi="Times New Roman" w:cs="Times New Roman"/>
          <w:sz w:val="28"/>
          <w:szCs w:val="28"/>
        </w:rPr>
        <w:t>Publishing Center, Shymkent, Tauke Khan Ave., 5</w:t>
      </w:r>
    </w:p>
    <w:sectPr w:rsidR="002300C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70B" w:rsidRDefault="00C0470B">
      <w:pPr>
        <w:spacing w:line="240" w:lineRule="auto"/>
      </w:pPr>
      <w:r>
        <w:separator/>
      </w:r>
    </w:p>
  </w:endnote>
  <w:endnote w:type="continuationSeparator" w:id="0">
    <w:p w:rsidR="00C0470B" w:rsidRDefault="00C047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Основной текст">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FFFFFF" w:themeColor="background1"/>
      </w:rPr>
      <w:id w:val="801034"/>
    </w:sdtPr>
    <w:sdtEndPr/>
    <w:sdtContent>
      <w:p w:rsidR="002300C7" w:rsidRDefault="00C0470B">
        <w:pPr>
          <w:pStyle w:val="a8"/>
          <w:jc w:val="cente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AC6D7C">
          <w:rPr>
            <w:noProof/>
            <w:color w:val="FFFFFF" w:themeColor="background1"/>
          </w:rPr>
          <w:t>2</w:t>
        </w:r>
        <w:r>
          <w:rPr>
            <w:color w:val="FFFFFF" w:themeColor="background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70B" w:rsidRDefault="00C0470B">
      <w:pPr>
        <w:spacing w:after="0"/>
      </w:pPr>
      <w:r>
        <w:separator/>
      </w:r>
    </w:p>
  </w:footnote>
  <w:footnote w:type="continuationSeparator" w:id="0">
    <w:p w:rsidR="00C0470B" w:rsidRDefault="00C047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bullet"/>
      <w:lvlText w:val="*"/>
      <w:lvlJc w:val="left"/>
    </w:lvl>
  </w:abstractNum>
  <w:abstractNum w:abstractNumId="1">
    <w:nsid w:val="00000410"/>
    <w:multiLevelType w:val="multilevel"/>
    <w:tmpl w:val="00000410"/>
    <w:lvl w:ilvl="0">
      <w:numFmt w:val="bullet"/>
      <w:lvlText w:val="•"/>
      <w:lvlJc w:val="left"/>
      <w:pPr>
        <w:ind w:left="421" w:hanging="248"/>
      </w:pPr>
      <w:rPr>
        <w:rFonts w:ascii="Cambria" w:hAnsi="Cambria" w:cs="Cambria"/>
        <w:b w:val="0"/>
        <w:bCs w:val="0"/>
        <w:w w:val="99"/>
        <w:sz w:val="31"/>
        <w:szCs w:val="31"/>
      </w:rPr>
    </w:lvl>
    <w:lvl w:ilvl="1">
      <w:numFmt w:val="bullet"/>
      <w:lvlText w:val="•"/>
      <w:lvlJc w:val="left"/>
      <w:pPr>
        <w:ind w:left="1404" w:hanging="248"/>
      </w:pPr>
    </w:lvl>
    <w:lvl w:ilvl="2">
      <w:numFmt w:val="bullet"/>
      <w:lvlText w:val="•"/>
      <w:lvlJc w:val="left"/>
      <w:pPr>
        <w:ind w:left="2381" w:hanging="248"/>
      </w:pPr>
    </w:lvl>
    <w:lvl w:ilvl="3">
      <w:numFmt w:val="bullet"/>
      <w:lvlText w:val="•"/>
      <w:lvlJc w:val="left"/>
      <w:pPr>
        <w:ind w:left="3357" w:hanging="248"/>
      </w:pPr>
    </w:lvl>
    <w:lvl w:ilvl="4">
      <w:numFmt w:val="bullet"/>
      <w:lvlText w:val="•"/>
      <w:lvlJc w:val="left"/>
      <w:pPr>
        <w:ind w:left="4334" w:hanging="248"/>
      </w:pPr>
    </w:lvl>
    <w:lvl w:ilvl="5">
      <w:numFmt w:val="bullet"/>
      <w:lvlText w:val="•"/>
      <w:lvlJc w:val="left"/>
      <w:pPr>
        <w:ind w:left="5311" w:hanging="248"/>
      </w:pPr>
    </w:lvl>
    <w:lvl w:ilvl="6">
      <w:numFmt w:val="bullet"/>
      <w:lvlText w:val="•"/>
      <w:lvlJc w:val="left"/>
      <w:pPr>
        <w:ind w:left="6287" w:hanging="248"/>
      </w:pPr>
    </w:lvl>
    <w:lvl w:ilvl="7">
      <w:numFmt w:val="bullet"/>
      <w:lvlText w:val="•"/>
      <w:lvlJc w:val="left"/>
      <w:pPr>
        <w:ind w:left="7264" w:hanging="248"/>
      </w:pPr>
    </w:lvl>
    <w:lvl w:ilvl="8">
      <w:numFmt w:val="bullet"/>
      <w:lvlText w:val="•"/>
      <w:lvlJc w:val="left"/>
      <w:pPr>
        <w:ind w:left="8241" w:hanging="248"/>
      </w:pPr>
    </w:lvl>
  </w:abstractNum>
  <w:abstractNum w:abstractNumId="2">
    <w:nsid w:val="00000413"/>
    <w:multiLevelType w:val="multilevel"/>
    <w:tmpl w:val="00000413"/>
    <w:lvl w:ilvl="0">
      <w:start w:val="1"/>
      <w:numFmt w:val="decimal"/>
      <w:lvlText w:val="%1)"/>
      <w:lvlJc w:val="left"/>
      <w:pPr>
        <w:ind w:left="312" w:hanging="312"/>
      </w:pPr>
      <w:rPr>
        <w:rFonts w:ascii="Times New Roman" w:hAnsi="Times New Roman" w:cs="Times New Roman"/>
        <w:b w:val="0"/>
        <w:bCs w:val="0"/>
        <w:spacing w:val="-18"/>
        <w:w w:val="99"/>
        <w:sz w:val="31"/>
        <w:szCs w:val="31"/>
      </w:rPr>
    </w:lvl>
    <w:lvl w:ilvl="1">
      <w:numFmt w:val="bullet"/>
      <w:lvlText w:val="•"/>
      <w:lvlJc w:val="left"/>
      <w:pPr>
        <w:ind w:left="1295" w:hanging="312"/>
      </w:pPr>
    </w:lvl>
    <w:lvl w:ilvl="2">
      <w:numFmt w:val="bullet"/>
      <w:lvlText w:val="•"/>
      <w:lvlJc w:val="left"/>
      <w:pPr>
        <w:ind w:left="2272" w:hanging="312"/>
      </w:pPr>
    </w:lvl>
    <w:lvl w:ilvl="3">
      <w:numFmt w:val="bullet"/>
      <w:lvlText w:val="•"/>
      <w:lvlJc w:val="left"/>
      <w:pPr>
        <w:ind w:left="3248" w:hanging="312"/>
      </w:pPr>
    </w:lvl>
    <w:lvl w:ilvl="4">
      <w:numFmt w:val="bullet"/>
      <w:lvlText w:val="•"/>
      <w:lvlJc w:val="left"/>
      <w:pPr>
        <w:ind w:left="4225" w:hanging="312"/>
      </w:pPr>
    </w:lvl>
    <w:lvl w:ilvl="5">
      <w:numFmt w:val="bullet"/>
      <w:lvlText w:val="•"/>
      <w:lvlJc w:val="left"/>
      <w:pPr>
        <w:ind w:left="5202" w:hanging="312"/>
      </w:pPr>
    </w:lvl>
    <w:lvl w:ilvl="6">
      <w:numFmt w:val="bullet"/>
      <w:lvlText w:val="•"/>
      <w:lvlJc w:val="left"/>
      <w:pPr>
        <w:ind w:left="6178" w:hanging="312"/>
      </w:pPr>
    </w:lvl>
    <w:lvl w:ilvl="7">
      <w:numFmt w:val="bullet"/>
      <w:lvlText w:val="•"/>
      <w:lvlJc w:val="left"/>
      <w:pPr>
        <w:ind w:left="7155" w:hanging="312"/>
      </w:pPr>
    </w:lvl>
    <w:lvl w:ilvl="8">
      <w:numFmt w:val="bullet"/>
      <w:lvlText w:val="•"/>
      <w:lvlJc w:val="left"/>
      <w:pPr>
        <w:ind w:left="8132" w:hanging="312"/>
      </w:pPr>
    </w:lvl>
  </w:abstractNum>
  <w:abstractNum w:abstractNumId="3">
    <w:nsid w:val="00000416"/>
    <w:multiLevelType w:val="multilevel"/>
    <w:tmpl w:val="00000416"/>
    <w:lvl w:ilvl="0">
      <w:numFmt w:val="bullet"/>
      <w:lvlText w:val="–"/>
      <w:lvlJc w:val="left"/>
      <w:pPr>
        <w:ind w:left="173" w:hanging="255"/>
      </w:pPr>
      <w:rPr>
        <w:rFonts w:ascii="Cambria" w:hAnsi="Cambria" w:cs="Cambria"/>
        <w:b w:val="0"/>
        <w:bCs w:val="0"/>
        <w:w w:val="99"/>
        <w:sz w:val="31"/>
        <w:szCs w:val="31"/>
      </w:rPr>
    </w:lvl>
    <w:lvl w:ilvl="1">
      <w:numFmt w:val="bullet"/>
      <w:lvlText w:val="•"/>
      <w:lvlJc w:val="left"/>
      <w:pPr>
        <w:ind w:left="1156" w:hanging="255"/>
      </w:pPr>
    </w:lvl>
    <w:lvl w:ilvl="2">
      <w:numFmt w:val="bullet"/>
      <w:lvlText w:val="•"/>
      <w:lvlJc w:val="left"/>
      <w:pPr>
        <w:ind w:left="2133" w:hanging="255"/>
      </w:pPr>
    </w:lvl>
    <w:lvl w:ilvl="3">
      <w:numFmt w:val="bullet"/>
      <w:lvlText w:val="•"/>
      <w:lvlJc w:val="left"/>
      <w:pPr>
        <w:ind w:left="3109" w:hanging="255"/>
      </w:pPr>
    </w:lvl>
    <w:lvl w:ilvl="4">
      <w:numFmt w:val="bullet"/>
      <w:lvlText w:val="•"/>
      <w:lvlJc w:val="left"/>
      <w:pPr>
        <w:ind w:left="4086" w:hanging="255"/>
      </w:pPr>
    </w:lvl>
    <w:lvl w:ilvl="5">
      <w:numFmt w:val="bullet"/>
      <w:lvlText w:val="•"/>
      <w:lvlJc w:val="left"/>
      <w:pPr>
        <w:ind w:left="5063" w:hanging="255"/>
      </w:pPr>
    </w:lvl>
    <w:lvl w:ilvl="6">
      <w:numFmt w:val="bullet"/>
      <w:lvlText w:val="•"/>
      <w:lvlJc w:val="left"/>
      <w:pPr>
        <w:ind w:left="6039" w:hanging="255"/>
      </w:pPr>
    </w:lvl>
    <w:lvl w:ilvl="7">
      <w:numFmt w:val="bullet"/>
      <w:lvlText w:val="•"/>
      <w:lvlJc w:val="left"/>
      <w:pPr>
        <w:ind w:left="7016" w:hanging="255"/>
      </w:pPr>
    </w:lvl>
    <w:lvl w:ilvl="8">
      <w:numFmt w:val="bullet"/>
      <w:lvlText w:val="•"/>
      <w:lvlJc w:val="left"/>
      <w:pPr>
        <w:ind w:left="7993" w:hanging="255"/>
      </w:pPr>
    </w:lvl>
  </w:abstractNum>
  <w:abstractNum w:abstractNumId="4">
    <w:nsid w:val="01217C4A"/>
    <w:multiLevelType w:val="multilevel"/>
    <w:tmpl w:val="01217C4A"/>
    <w:lvl w:ilvl="0">
      <w:numFmt w:val="bullet"/>
      <w:lvlText w:val="-"/>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nsid w:val="07B43512"/>
    <w:multiLevelType w:val="multilevel"/>
    <w:tmpl w:val="07B435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9676011"/>
    <w:multiLevelType w:val="multilevel"/>
    <w:tmpl w:val="096760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A64414C"/>
    <w:multiLevelType w:val="multilevel"/>
    <w:tmpl w:val="0A6441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nsid w:val="0DE41EE0"/>
    <w:multiLevelType w:val="multilevel"/>
    <w:tmpl w:val="0DE41EE0"/>
    <w:lvl w:ilvl="0">
      <w:start w:val="1"/>
      <w:numFmt w:val="bullet"/>
      <w:lvlText w:val=""/>
      <w:lvlJc w:val="left"/>
      <w:pPr>
        <w:ind w:left="494" w:hanging="360"/>
      </w:pPr>
      <w:rPr>
        <w:rFonts w:ascii="Wingdings" w:hAnsi="Wingdings" w:hint="default"/>
      </w:rPr>
    </w:lvl>
    <w:lvl w:ilvl="1">
      <w:start w:val="1"/>
      <w:numFmt w:val="bullet"/>
      <w:lvlText w:val="o"/>
      <w:lvlJc w:val="left"/>
      <w:pPr>
        <w:ind w:left="1214" w:hanging="360"/>
      </w:pPr>
      <w:rPr>
        <w:rFonts w:ascii="Courier New" w:hAnsi="Courier New" w:cs="Courier New" w:hint="default"/>
      </w:rPr>
    </w:lvl>
    <w:lvl w:ilvl="2">
      <w:start w:val="1"/>
      <w:numFmt w:val="bullet"/>
      <w:lvlText w:val=""/>
      <w:lvlJc w:val="left"/>
      <w:pPr>
        <w:ind w:left="1934" w:hanging="360"/>
      </w:pPr>
      <w:rPr>
        <w:rFonts w:ascii="Wingdings" w:hAnsi="Wingdings" w:hint="default"/>
      </w:rPr>
    </w:lvl>
    <w:lvl w:ilvl="3">
      <w:start w:val="1"/>
      <w:numFmt w:val="bullet"/>
      <w:lvlText w:val=""/>
      <w:lvlJc w:val="left"/>
      <w:pPr>
        <w:ind w:left="2654" w:hanging="360"/>
      </w:pPr>
      <w:rPr>
        <w:rFonts w:ascii="Symbol" w:hAnsi="Symbol" w:hint="default"/>
      </w:rPr>
    </w:lvl>
    <w:lvl w:ilvl="4">
      <w:start w:val="1"/>
      <w:numFmt w:val="bullet"/>
      <w:lvlText w:val="o"/>
      <w:lvlJc w:val="left"/>
      <w:pPr>
        <w:ind w:left="3374" w:hanging="360"/>
      </w:pPr>
      <w:rPr>
        <w:rFonts w:ascii="Courier New" w:hAnsi="Courier New" w:cs="Courier New" w:hint="default"/>
      </w:rPr>
    </w:lvl>
    <w:lvl w:ilvl="5">
      <w:start w:val="1"/>
      <w:numFmt w:val="bullet"/>
      <w:lvlText w:val=""/>
      <w:lvlJc w:val="left"/>
      <w:pPr>
        <w:ind w:left="4094" w:hanging="360"/>
      </w:pPr>
      <w:rPr>
        <w:rFonts w:ascii="Wingdings" w:hAnsi="Wingdings" w:hint="default"/>
      </w:rPr>
    </w:lvl>
    <w:lvl w:ilvl="6">
      <w:start w:val="1"/>
      <w:numFmt w:val="bullet"/>
      <w:lvlText w:val=""/>
      <w:lvlJc w:val="left"/>
      <w:pPr>
        <w:ind w:left="4814" w:hanging="360"/>
      </w:pPr>
      <w:rPr>
        <w:rFonts w:ascii="Symbol" w:hAnsi="Symbol" w:hint="default"/>
      </w:rPr>
    </w:lvl>
    <w:lvl w:ilvl="7">
      <w:start w:val="1"/>
      <w:numFmt w:val="bullet"/>
      <w:lvlText w:val="o"/>
      <w:lvlJc w:val="left"/>
      <w:pPr>
        <w:ind w:left="5534" w:hanging="360"/>
      </w:pPr>
      <w:rPr>
        <w:rFonts w:ascii="Courier New" w:hAnsi="Courier New" w:cs="Courier New" w:hint="default"/>
      </w:rPr>
    </w:lvl>
    <w:lvl w:ilvl="8">
      <w:start w:val="1"/>
      <w:numFmt w:val="bullet"/>
      <w:lvlText w:val=""/>
      <w:lvlJc w:val="left"/>
      <w:pPr>
        <w:ind w:left="6254" w:hanging="360"/>
      </w:pPr>
      <w:rPr>
        <w:rFonts w:ascii="Wingdings" w:hAnsi="Wingdings" w:hint="default"/>
      </w:rPr>
    </w:lvl>
  </w:abstractNum>
  <w:abstractNum w:abstractNumId="9">
    <w:nsid w:val="108C778C"/>
    <w:multiLevelType w:val="multilevel"/>
    <w:tmpl w:val="108C778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1302E699"/>
    <w:multiLevelType w:val="singleLevel"/>
    <w:tmpl w:val="1302E699"/>
    <w:lvl w:ilvl="0">
      <w:start w:val="3"/>
      <w:numFmt w:val="decimal"/>
      <w:suff w:val="space"/>
      <w:lvlText w:val="%1."/>
      <w:lvlJc w:val="left"/>
      <w:pPr>
        <w:ind w:left="404" w:firstLine="0"/>
      </w:pPr>
    </w:lvl>
  </w:abstractNum>
  <w:abstractNum w:abstractNumId="11">
    <w:nsid w:val="13892479"/>
    <w:multiLevelType w:val="multilevel"/>
    <w:tmpl w:val="138924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nsid w:val="141D5610"/>
    <w:multiLevelType w:val="multilevel"/>
    <w:tmpl w:val="141D5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9AF1023"/>
    <w:multiLevelType w:val="multilevel"/>
    <w:tmpl w:val="19AF1023"/>
    <w:lvl w:ilvl="0">
      <w:start w:val="1"/>
      <w:numFmt w:val="bullet"/>
      <w:lvlText w:val=""/>
      <w:lvlJc w:val="left"/>
      <w:pPr>
        <w:ind w:left="795" w:hanging="360"/>
      </w:pPr>
      <w:rPr>
        <w:rFonts w:ascii="Wingdings" w:hAnsi="Wingdings" w:hint="default"/>
      </w:rPr>
    </w:lvl>
    <w:lvl w:ilvl="1">
      <w:start w:val="1"/>
      <w:numFmt w:val="bullet"/>
      <w:lvlText w:val="o"/>
      <w:lvlJc w:val="left"/>
      <w:pPr>
        <w:ind w:left="1515" w:hanging="360"/>
      </w:pPr>
      <w:rPr>
        <w:rFonts w:ascii="Courier New" w:hAnsi="Courier New" w:cs="Courier New" w:hint="default"/>
      </w:rPr>
    </w:lvl>
    <w:lvl w:ilvl="2">
      <w:start w:val="1"/>
      <w:numFmt w:val="bullet"/>
      <w:lvlText w:val=""/>
      <w:lvlJc w:val="left"/>
      <w:pPr>
        <w:ind w:left="2235" w:hanging="360"/>
      </w:pPr>
      <w:rPr>
        <w:rFonts w:ascii="Wingdings" w:hAnsi="Wingdings" w:hint="default"/>
      </w:rPr>
    </w:lvl>
    <w:lvl w:ilvl="3">
      <w:start w:val="1"/>
      <w:numFmt w:val="bullet"/>
      <w:lvlText w:val=""/>
      <w:lvlJc w:val="left"/>
      <w:pPr>
        <w:ind w:left="2955" w:hanging="360"/>
      </w:pPr>
      <w:rPr>
        <w:rFonts w:ascii="Symbol" w:hAnsi="Symbol" w:hint="default"/>
      </w:rPr>
    </w:lvl>
    <w:lvl w:ilvl="4">
      <w:start w:val="1"/>
      <w:numFmt w:val="bullet"/>
      <w:lvlText w:val="o"/>
      <w:lvlJc w:val="left"/>
      <w:pPr>
        <w:ind w:left="3675" w:hanging="360"/>
      </w:pPr>
      <w:rPr>
        <w:rFonts w:ascii="Courier New" w:hAnsi="Courier New" w:cs="Courier New" w:hint="default"/>
      </w:rPr>
    </w:lvl>
    <w:lvl w:ilvl="5">
      <w:start w:val="1"/>
      <w:numFmt w:val="bullet"/>
      <w:lvlText w:val=""/>
      <w:lvlJc w:val="left"/>
      <w:pPr>
        <w:ind w:left="4395" w:hanging="360"/>
      </w:pPr>
      <w:rPr>
        <w:rFonts w:ascii="Wingdings" w:hAnsi="Wingdings" w:hint="default"/>
      </w:rPr>
    </w:lvl>
    <w:lvl w:ilvl="6">
      <w:start w:val="1"/>
      <w:numFmt w:val="bullet"/>
      <w:lvlText w:val=""/>
      <w:lvlJc w:val="left"/>
      <w:pPr>
        <w:ind w:left="5115" w:hanging="360"/>
      </w:pPr>
      <w:rPr>
        <w:rFonts w:ascii="Symbol" w:hAnsi="Symbol" w:hint="default"/>
      </w:rPr>
    </w:lvl>
    <w:lvl w:ilvl="7">
      <w:start w:val="1"/>
      <w:numFmt w:val="bullet"/>
      <w:lvlText w:val="o"/>
      <w:lvlJc w:val="left"/>
      <w:pPr>
        <w:ind w:left="5835" w:hanging="360"/>
      </w:pPr>
      <w:rPr>
        <w:rFonts w:ascii="Courier New" w:hAnsi="Courier New" w:cs="Courier New" w:hint="default"/>
      </w:rPr>
    </w:lvl>
    <w:lvl w:ilvl="8">
      <w:start w:val="1"/>
      <w:numFmt w:val="bullet"/>
      <w:lvlText w:val=""/>
      <w:lvlJc w:val="left"/>
      <w:pPr>
        <w:ind w:left="6555" w:hanging="360"/>
      </w:pPr>
      <w:rPr>
        <w:rFonts w:ascii="Wingdings" w:hAnsi="Wingdings" w:hint="default"/>
      </w:rPr>
    </w:lvl>
  </w:abstractNum>
  <w:abstractNum w:abstractNumId="14">
    <w:nsid w:val="1E0E3240"/>
    <w:multiLevelType w:val="multilevel"/>
    <w:tmpl w:val="1E0E3240"/>
    <w:lvl w:ilvl="0">
      <w:start w:val="1"/>
      <w:numFmt w:val="decimal"/>
      <w:lvlText w:val="%1."/>
      <w:lvlJc w:val="left"/>
      <w:pPr>
        <w:tabs>
          <w:tab w:val="left" w:pos="900"/>
        </w:tabs>
        <w:ind w:left="900" w:hanging="360"/>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20035A0C"/>
    <w:multiLevelType w:val="singleLevel"/>
    <w:tmpl w:val="20035A0C"/>
    <w:lvl w:ilvl="0">
      <w:numFmt w:val="bullet"/>
      <w:lvlText w:val="-"/>
      <w:lvlJc w:val="left"/>
      <w:pPr>
        <w:tabs>
          <w:tab w:val="left" w:pos="870"/>
        </w:tabs>
        <w:ind w:left="870" w:hanging="360"/>
      </w:pPr>
      <w:rPr>
        <w:rFonts w:hint="default"/>
      </w:rPr>
    </w:lvl>
  </w:abstractNum>
  <w:abstractNum w:abstractNumId="16">
    <w:nsid w:val="212D72AF"/>
    <w:multiLevelType w:val="multilevel"/>
    <w:tmpl w:val="212D7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2597802"/>
    <w:multiLevelType w:val="multilevel"/>
    <w:tmpl w:val="22597802"/>
    <w:lvl w:ilvl="0">
      <w:numFmt w:val="bullet"/>
      <w:lvlText w:val="-"/>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nsid w:val="226B1155"/>
    <w:multiLevelType w:val="multilevel"/>
    <w:tmpl w:val="226B1155"/>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24592917"/>
    <w:multiLevelType w:val="multilevel"/>
    <w:tmpl w:val="2459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8B906F5"/>
    <w:multiLevelType w:val="multilevel"/>
    <w:tmpl w:val="28B906F5"/>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1">
    <w:nsid w:val="2B9E0465"/>
    <w:multiLevelType w:val="multilevel"/>
    <w:tmpl w:val="2B9E0465"/>
    <w:lvl w:ilvl="0">
      <w:start w:val="1"/>
      <w:numFmt w:val="bullet"/>
      <w:lvlText w:val=""/>
      <w:lvlJc w:val="left"/>
      <w:pPr>
        <w:ind w:left="795" w:hanging="360"/>
      </w:pPr>
      <w:rPr>
        <w:rFonts w:ascii="Wingdings" w:hAnsi="Wingdings" w:hint="default"/>
      </w:rPr>
    </w:lvl>
    <w:lvl w:ilvl="1">
      <w:start w:val="1"/>
      <w:numFmt w:val="bullet"/>
      <w:lvlText w:val="o"/>
      <w:lvlJc w:val="left"/>
      <w:pPr>
        <w:ind w:left="1515" w:hanging="360"/>
      </w:pPr>
      <w:rPr>
        <w:rFonts w:ascii="Courier New" w:hAnsi="Courier New" w:cs="Courier New" w:hint="default"/>
      </w:rPr>
    </w:lvl>
    <w:lvl w:ilvl="2">
      <w:start w:val="1"/>
      <w:numFmt w:val="bullet"/>
      <w:lvlText w:val=""/>
      <w:lvlJc w:val="left"/>
      <w:pPr>
        <w:ind w:left="2235" w:hanging="360"/>
      </w:pPr>
      <w:rPr>
        <w:rFonts w:ascii="Wingdings" w:hAnsi="Wingdings" w:hint="default"/>
      </w:rPr>
    </w:lvl>
    <w:lvl w:ilvl="3">
      <w:start w:val="1"/>
      <w:numFmt w:val="bullet"/>
      <w:lvlText w:val=""/>
      <w:lvlJc w:val="left"/>
      <w:pPr>
        <w:ind w:left="2955" w:hanging="360"/>
      </w:pPr>
      <w:rPr>
        <w:rFonts w:ascii="Symbol" w:hAnsi="Symbol" w:hint="default"/>
      </w:rPr>
    </w:lvl>
    <w:lvl w:ilvl="4">
      <w:start w:val="1"/>
      <w:numFmt w:val="bullet"/>
      <w:lvlText w:val="o"/>
      <w:lvlJc w:val="left"/>
      <w:pPr>
        <w:ind w:left="3675" w:hanging="360"/>
      </w:pPr>
      <w:rPr>
        <w:rFonts w:ascii="Courier New" w:hAnsi="Courier New" w:cs="Courier New" w:hint="default"/>
      </w:rPr>
    </w:lvl>
    <w:lvl w:ilvl="5">
      <w:start w:val="1"/>
      <w:numFmt w:val="bullet"/>
      <w:lvlText w:val=""/>
      <w:lvlJc w:val="left"/>
      <w:pPr>
        <w:ind w:left="4395" w:hanging="360"/>
      </w:pPr>
      <w:rPr>
        <w:rFonts w:ascii="Wingdings" w:hAnsi="Wingdings" w:hint="default"/>
      </w:rPr>
    </w:lvl>
    <w:lvl w:ilvl="6">
      <w:start w:val="1"/>
      <w:numFmt w:val="bullet"/>
      <w:lvlText w:val=""/>
      <w:lvlJc w:val="left"/>
      <w:pPr>
        <w:ind w:left="5115" w:hanging="360"/>
      </w:pPr>
      <w:rPr>
        <w:rFonts w:ascii="Symbol" w:hAnsi="Symbol" w:hint="default"/>
      </w:rPr>
    </w:lvl>
    <w:lvl w:ilvl="7">
      <w:start w:val="1"/>
      <w:numFmt w:val="bullet"/>
      <w:lvlText w:val="o"/>
      <w:lvlJc w:val="left"/>
      <w:pPr>
        <w:ind w:left="5835" w:hanging="360"/>
      </w:pPr>
      <w:rPr>
        <w:rFonts w:ascii="Courier New" w:hAnsi="Courier New" w:cs="Courier New" w:hint="default"/>
      </w:rPr>
    </w:lvl>
    <w:lvl w:ilvl="8">
      <w:start w:val="1"/>
      <w:numFmt w:val="bullet"/>
      <w:lvlText w:val=""/>
      <w:lvlJc w:val="left"/>
      <w:pPr>
        <w:ind w:left="6555" w:hanging="360"/>
      </w:pPr>
      <w:rPr>
        <w:rFonts w:ascii="Wingdings" w:hAnsi="Wingdings" w:hint="default"/>
      </w:rPr>
    </w:lvl>
  </w:abstractNum>
  <w:abstractNum w:abstractNumId="22">
    <w:nsid w:val="30AE430B"/>
    <w:multiLevelType w:val="multilevel"/>
    <w:tmpl w:val="30AE430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nsid w:val="35430DFF"/>
    <w:multiLevelType w:val="multilevel"/>
    <w:tmpl w:val="35430DFF"/>
    <w:lvl w:ilvl="0">
      <w:start w:val="1"/>
      <w:numFmt w:val="bullet"/>
      <w:lvlText w:val=""/>
      <w:lvlJc w:val="left"/>
      <w:pPr>
        <w:ind w:left="795" w:hanging="360"/>
      </w:pPr>
      <w:rPr>
        <w:rFonts w:ascii="Symbol" w:hAnsi="Symbol" w:hint="default"/>
      </w:rPr>
    </w:lvl>
    <w:lvl w:ilvl="1">
      <w:start w:val="1"/>
      <w:numFmt w:val="bullet"/>
      <w:lvlText w:val="o"/>
      <w:lvlJc w:val="left"/>
      <w:pPr>
        <w:ind w:left="1515" w:hanging="360"/>
      </w:pPr>
      <w:rPr>
        <w:rFonts w:ascii="Courier New" w:hAnsi="Courier New" w:cs="Courier New" w:hint="default"/>
      </w:rPr>
    </w:lvl>
    <w:lvl w:ilvl="2">
      <w:start w:val="1"/>
      <w:numFmt w:val="bullet"/>
      <w:lvlText w:val=""/>
      <w:lvlJc w:val="left"/>
      <w:pPr>
        <w:ind w:left="2235" w:hanging="360"/>
      </w:pPr>
      <w:rPr>
        <w:rFonts w:ascii="Wingdings" w:hAnsi="Wingdings" w:hint="default"/>
      </w:rPr>
    </w:lvl>
    <w:lvl w:ilvl="3">
      <w:start w:val="1"/>
      <w:numFmt w:val="bullet"/>
      <w:lvlText w:val=""/>
      <w:lvlJc w:val="left"/>
      <w:pPr>
        <w:ind w:left="2955" w:hanging="360"/>
      </w:pPr>
      <w:rPr>
        <w:rFonts w:ascii="Symbol" w:hAnsi="Symbol" w:hint="default"/>
      </w:rPr>
    </w:lvl>
    <w:lvl w:ilvl="4">
      <w:start w:val="1"/>
      <w:numFmt w:val="bullet"/>
      <w:lvlText w:val="o"/>
      <w:lvlJc w:val="left"/>
      <w:pPr>
        <w:ind w:left="3675" w:hanging="360"/>
      </w:pPr>
      <w:rPr>
        <w:rFonts w:ascii="Courier New" w:hAnsi="Courier New" w:cs="Courier New" w:hint="default"/>
      </w:rPr>
    </w:lvl>
    <w:lvl w:ilvl="5">
      <w:start w:val="1"/>
      <w:numFmt w:val="bullet"/>
      <w:lvlText w:val=""/>
      <w:lvlJc w:val="left"/>
      <w:pPr>
        <w:ind w:left="4395" w:hanging="360"/>
      </w:pPr>
      <w:rPr>
        <w:rFonts w:ascii="Wingdings" w:hAnsi="Wingdings" w:hint="default"/>
      </w:rPr>
    </w:lvl>
    <w:lvl w:ilvl="6">
      <w:start w:val="1"/>
      <w:numFmt w:val="bullet"/>
      <w:lvlText w:val=""/>
      <w:lvlJc w:val="left"/>
      <w:pPr>
        <w:ind w:left="5115" w:hanging="360"/>
      </w:pPr>
      <w:rPr>
        <w:rFonts w:ascii="Symbol" w:hAnsi="Symbol" w:hint="default"/>
      </w:rPr>
    </w:lvl>
    <w:lvl w:ilvl="7">
      <w:start w:val="1"/>
      <w:numFmt w:val="bullet"/>
      <w:lvlText w:val="o"/>
      <w:lvlJc w:val="left"/>
      <w:pPr>
        <w:ind w:left="5835" w:hanging="360"/>
      </w:pPr>
      <w:rPr>
        <w:rFonts w:ascii="Courier New" w:hAnsi="Courier New" w:cs="Courier New" w:hint="default"/>
      </w:rPr>
    </w:lvl>
    <w:lvl w:ilvl="8">
      <w:start w:val="1"/>
      <w:numFmt w:val="bullet"/>
      <w:lvlText w:val=""/>
      <w:lvlJc w:val="left"/>
      <w:pPr>
        <w:ind w:left="6555" w:hanging="360"/>
      </w:pPr>
      <w:rPr>
        <w:rFonts w:ascii="Wingdings" w:hAnsi="Wingdings" w:hint="default"/>
      </w:rPr>
    </w:lvl>
  </w:abstractNum>
  <w:abstractNum w:abstractNumId="24">
    <w:nsid w:val="3545580F"/>
    <w:multiLevelType w:val="multilevel"/>
    <w:tmpl w:val="354558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6D727DE"/>
    <w:multiLevelType w:val="multilevel"/>
    <w:tmpl w:val="36D727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6F10A7B"/>
    <w:multiLevelType w:val="multilevel"/>
    <w:tmpl w:val="36F10A7B"/>
    <w:lvl w:ilvl="0">
      <w:start w:val="1"/>
      <w:numFmt w:val="bullet"/>
      <w:lvlText w:val=""/>
      <w:lvlJc w:val="left"/>
      <w:pPr>
        <w:ind w:left="494" w:hanging="360"/>
      </w:pPr>
      <w:rPr>
        <w:rFonts w:ascii="Symbol" w:hAnsi="Symbol" w:hint="default"/>
      </w:rPr>
    </w:lvl>
    <w:lvl w:ilvl="1">
      <w:start w:val="1"/>
      <w:numFmt w:val="bullet"/>
      <w:lvlText w:val="o"/>
      <w:lvlJc w:val="left"/>
      <w:pPr>
        <w:ind w:left="1214" w:hanging="360"/>
      </w:pPr>
      <w:rPr>
        <w:rFonts w:ascii="Courier New" w:hAnsi="Courier New" w:cs="Courier New" w:hint="default"/>
      </w:rPr>
    </w:lvl>
    <w:lvl w:ilvl="2">
      <w:start w:val="1"/>
      <w:numFmt w:val="bullet"/>
      <w:lvlText w:val=""/>
      <w:lvlJc w:val="left"/>
      <w:pPr>
        <w:ind w:left="1934" w:hanging="360"/>
      </w:pPr>
      <w:rPr>
        <w:rFonts w:ascii="Wingdings" w:hAnsi="Wingdings" w:hint="default"/>
      </w:rPr>
    </w:lvl>
    <w:lvl w:ilvl="3">
      <w:start w:val="1"/>
      <w:numFmt w:val="bullet"/>
      <w:lvlText w:val=""/>
      <w:lvlJc w:val="left"/>
      <w:pPr>
        <w:ind w:left="2654" w:hanging="360"/>
      </w:pPr>
      <w:rPr>
        <w:rFonts w:ascii="Symbol" w:hAnsi="Symbol" w:hint="default"/>
      </w:rPr>
    </w:lvl>
    <w:lvl w:ilvl="4">
      <w:start w:val="1"/>
      <w:numFmt w:val="bullet"/>
      <w:lvlText w:val="o"/>
      <w:lvlJc w:val="left"/>
      <w:pPr>
        <w:ind w:left="3374" w:hanging="360"/>
      </w:pPr>
      <w:rPr>
        <w:rFonts w:ascii="Courier New" w:hAnsi="Courier New" w:cs="Courier New" w:hint="default"/>
      </w:rPr>
    </w:lvl>
    <w:lvl w:ilvl="5">
      <w:start w:val="1"/>
      <w:numFmt w:val="bullet"/>
      <w:lvlText w:val=""/>
      <w:lvlJc w:val="left"/>
      <w:pPr>
        <w:ind w:left="4094" w:hanging="360"/>
      </w:pPr>
      <w:rPr>
        <w:rFonts w:ascii="Wingdings" w:hAnsi="Wingdings" w:hint="default"/>
      </w:rPr>
    </w:lvl>
    <w:lvl w:ilvl="6">
      <w:start w:val="1"/>
      <w:numFmt w:val="bullet"/>
      <w:lvlText w:val=""/>
      <w:lvlJc w:val="left"/>
      <w:pPr>
        <w:ind w:left="4814" w:hanging="360"/>
      </w:pPr>
      <w:rPr>
        <w:rFonts w:ascii="Symbol" w:hAnsi="Symbol" w:hint="default"/>
      </w:rPr>
    </w:lvl>
    <w:lvl w:ilvl="7">
      <w:start w:val="1"/>
      <w:numFmt w:val="bullet"/>
      <w:lvlText w:val="o"/>
      <w:lvlJc w:val="left"/>
      <w:pPr>
        <w:ind w:left="5534" w:hanging="360"/>
      </w:pPr>
      <w:rPr>
        <w:rFonts w:ascii="Courier New" w:hAnsi="Courier New" w:cs="Courier New" w:hint="default"/>
      </w:rPr>
    </w:lvl>
    <w:lvl w:ilvl="8">
      <w:start w:val="1"/>
      <w:numFmt w:val="bullet"/>
      <w:lvlText w:val=""/>
      <w:lvlJc w:val="left"/>
      <w:pPr>
        <w:ind w:left="6254" w:hanging="360"/>
      </w:pPr>
      <w:rPr>
        <w:rFonts w:ascii="Wingdings" w:hAnsi="Wingdings" w:hint="default"/>
      </w:rPr>
    </w:lvl>
  </w:abstractNum>
  <w:abstractNum w:abstractNumId="27">
    <w:nsid w:val="3F5612FF"/>
    <w:multiLevelType w:val="multilevel"/>
    <w:tmpl w:val="3F5612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7176F5A"/>
    <w:multiLevelType w:val="multilevel"/>
    <w:tmpl w:val="47176F5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nsid w:val="49E06022"/>
    <w:multiLevelType w:val="multilevel"/>
    <w:tmpl w:val="49E060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DC11843"/>
    <w:multiLevelType w:val="multilevel"/>
    <w:tmpl w:val="4DC118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5CA66AE"/>
    <w:multiLevelType w:val="multilevel"/>
    <w:tmpl w:val="55CA66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D4A286F"/>
    <w:multiLevelType w:val="multilevel"/>
    <w:tmpl w:val="5D4A286F"/>
    <w:lvl w:ilvl="0">
      <w:start w:val="1"/>
      <w:numFmt w:val="bullet"/>
      <w:lvlText w:val=""/>
      <w:lvlJc w:val="left"/>
      <w:pPr>
        <w:ind w:left="795" w:hanging="360"/>
      </w:pPr>
      <w:rPr>
        <w:rFonts w:ascii="Symbol" w:hAnsi="Symbol" w:hint="default"/>
      </w:rPr>
    </w:lvl>
    <w:lvl w:ilvl="1">
      <w:start w:val="1"/>
      <w:numFmt w:val="bullet"/>
      <w:lvlText w:val="o"/>
      <w:lvlJc w:val="left"/>
      <w:pPr>
        <w:ind w:left="1515" w:hanging="360"/>
      </w:pPr>
      <w:rPr>
        <w:rFonts w:ascii="Courier New" w:hAnsi="Courier New" w:cs="Courier New" w:hint="default"/>
      </w:rPr>
    </w:lvl>
    <w:lvl w:ilvl="2">
      <w:start w:val="1"/>
      <w:numFmt w:val="bullet"/>
      <w:lvlText w:val=""/>
      <w:lvlJc w:val="left"/>
      <w:pPr>
        <w:ind w:left="2235" w:hanging="360"/>
      </w:pPr>
      <w:rPr>
        <w:rFonts w:ascii="Wingdings" w:hAnsi="Wingdings" w:hint="default"/>
      </w:rPr>
    </w:lvl>
    <w:lvl w:ilvl="3">
      <w:start w:val="1"/>
      <w:numFmt w:val="bullet"/>
      <w:lvlText w:val=""/>
      <w:lvlJc w:val="left"/>
      <w:pPr>
        <w:ind w:left="2955" w:hanging="360"/>
      </w:pPr>
      <w:rPr>
        <w:rFonts w:ascii="Symbol" w:hAnsi="Symbol" w:hint="default"/>
      </w:rPr>
    </w:lvl>
    <w:lvl w:ilvl="4">
      <w:start w:val="1"/>
      <w:numFmt w:val="bullet"/>
      <w:lvlText w:val="o"/>
      <w:lvlJc w:val="left"/>
      <w:pPr>
        <w:ind w:left="3675" w:hanging="360"/>
      </w:pPr>
      <w:rPr>
        <w:rFonts w:ascii="Courier New" w:hAnsi="Courier New" w:cs="Courier New" w:hint="default"/>
      </w:rPr>
    </w:lvl>
    <w:lvl w:ilvl="5">
      <w:start w:val="1"/>
      <w:numFmt w:val="bullet"/>
      <w:lvlText w:val=""/>
      <w:lvlJc w:val="left"/>
      <w:pPr>
        <w:ind w:left="4395" w:hanging="360"/>
      </w:pPr>
      <w:rPr>
        <w:rFonts w:ascii="Wingdings" w:hAnsi="Wingdings" w:hint="default"/>
      </w:rPr>
    </w:lvl>
    <w:lvl w:ilvl="6">
      <w:start w:val="1"/>
      <w:numFmt w:val="bullet"/>
      <w:lvlText w:val=""/>
      <w:lvlJc w:val="left"/>
      <w:pPr>
        <w:ind w:left="5115" w:hanging="360"/>
      </w:pPr>
      <w:rPr>
        <w:rFonts w:ascii="Symbol" w:hAnsi="Symbol" w:hint="default"/>
      </w:rPr>
    </w:lvl>
    <w:lvl w:ilvl="7">
      <w:start w:val="1"/>
      <w:numFmt w:val="bullet"/>
      <w:lvlText w:val="o"/>
      <w:lvlJc w:val="left"/>
      <w:pPr>
        <w:ind w:left="5835" w:hanging="360"/>
      </w:pPr>
      <w:rPr>
        <w:rFonts w:ascii="Courier New" w:hAnsi="Courier New" w:cs="Courier New" w:hint="default"/>
      </w:rPr>
    </w:lvl>
    <w:lvl w:ilvl="8">
      <w:start w:val="1"/>
      <w:numFmt w:val="bullet"/>
      <w:lvlText w:val=""/>
      <w:lvlJc w:val="left"/>
      <w:pPr>
        <w:ind w:left="6555" w:hanging="360"/>
      </w:pPr>
      <w:rPr>
        <w:rFonts w:ascii="Wingdings" w:hAnsi="Wingdings" w:hint="default"/>
      </w:rPr>
    </w:lvl>
  </w:abstractNum>
  <w:abstractNum w:abstractNumId="33">
    <w:nsid w:val="62BE547A"/>
    <w:multiLevelType w:val="multilevel"/>
    <w:tmpl w:val="62BE5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73063CE"/>
    <w:multiLevelType w:val="singleLevel"/>
    <w:tmpl w:val="673063CE"/>
    <w:lvl w:ilvl="0">
      <w:start w:val="2"/>
      <w:numFmt w:val="bullet"/>
      <w:lvlText w:val=""/>
      <w:lvlJc w:val="left"/>
      <w:pPr>
        <w:tabs>
          <w:tab w:val="left" w:pos="810"/>
        </w:tabs>
        <w:ind w:left="810" w:hanging="360"/>
      </w:pPr>
      <w:rPr>
        <w:rFonts w:ascii="Symbol" w:hAnsi="Symbol" w:hint="default"/>
      </w:rPr>
    </w:lvl>
  </w:abstractNum>
  <w:abstractNum w:abstractNumId="35">
    <w:nsid w:val="67F3267E"/>
    <w:multiLevelType w:val="multilevel"/>
    <w:tmpl w:val="67F3267E"/>
    <w:lvl w:ilvl="0">
      <w:numFmt w:val="bullet"/>
      <w:lvlText w:val="-"/>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nsid w:val="68BF3A72"/>
    <w:multiLevelType w:val="multilevel"/>
    <w:tmpl w:val="68BF3A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9984C18"/>
    <w:multiLevelType w:val="multilevel"/>
    <w:tmpl w:val="69984C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BD6427C"/>
    <w:multiLevelType w:val="multilevel"/>
    <w:tmpl w:val="6BD6427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nsid w:val="6C4B4DF1"/>
    <w:multiLevelType w:val="multilevel"/>
    <w:tmpl w:val="6C4B4DF1"/>
    <w:lvl w:ilvl="0">
      <w:start w:val="1"/>
      <w:numFmt w:val="bullet"/>
      <w:lvlText w:val=""/>
      <w:lvlJc w:val="left"/>
      <w:pPr>
        <w:ind w:left="795" w:hanging="360"/>
      </w:pPr>
      <w:rPr>
        <w:rFonts w:ascii="Wingdings" w:hAnsi="Wingdings" w:hint="default"/>
      </w:rPr>
    </w:lvl>
    <w:lvl w:ilvl="1">
      <w:start w:val="1"/>
      <w:numFmt w:val="bullet"/>
      <w:lvlText w:val="o"/>
      <w:lvlJc w:val="left"/>
      <w:pPr>
        <w:ind w:left="1515" w:hanging="360"/>
      </w:pPr>
      <w:rPr>
        <w:rFonts w:ascii="Courier New" w:hAnsi="Courier New" w:cs="Courier New" w:hint="default"/>
      </w:rPr>
    </w:lvl>
    <w:lvl w:ilvl="2">
      <w:start w:val="1"/>
      <w:numFmt w:val="bullet"/>
      <w:lvlText w:val=""/>
      <w:lvlJc w:val="left"/>
      <w:pPr>
        <w:ind w:left="2235" w:hanging="360"/>
      </w:pPr>
      <w:rPr>
        <w:rFonts w:ascii="Wingdings" w:hAnsi="Wingdings" w:hint="default"/>
      </w:rPr>
    </w:lvl>
    <w:lvl w:ilvl="3">
      <w:start w:val="1"/>
      <w:numFmt w:val="bullet"/>
      <w:lvlText w:val=""/>
      <w:lvlJc w:val="left"/>
      <w:pPr>
        <w:ind w:left="2955" w:hanging="360"/>
      </w:pPr>
      <w:rPr>
        <w:rFonts w:ascii="Symbol" w:hAnsi="Symbol" w:hint="default"/>
      </w:rPr>
    </w:lvl>
    <w:lvl w:ilvl="4">
      <w:start w:val="1"/>
      <w:numFmt w:val="bullet"/>
      <w:lvlText w:val="o"/>
      <w:lvlJc w:val="left"/>
      <w:pPr>
        <w:ind w:left="3675" w:hanging="360"/>
      </w:pPr>
      <w:rPr>
        <w:rFonts w:ascii="Courier New" w:hAnsi="Courier New" w:cs="Courier New" w:hint="default"/>
      </w:rPr>
    </w:lvl>
    <w:lvl w:ilvl="5">
      <w:start w:val="1"/>
      <w:numFmt w:val="bullet"/>
      <w:lvlText w:val=""/>
      <w:lvlJc w:val="left"/>
      <w:pPr>
        <w:ind w:left="4395" w:hanging="360"/>
      </w:pPr>
      <w:rPr>
        <w:rFonts w:ascii="Wingdings" w:hAnsi="Wingdings" w:hint="default"/>
      </w:rPr>
    </w:lvl>
    <w:lvl w:ilvl="6">
      <w:start w:val="1"/>
      <w:numFmt w:val="bullet"/>
      <w:lvlText w:val=""/>
      <w:lvlJc w:val="left"/>
      <w:pPr>
        <w:ind w:left="5115" w:hanging="360"/>
      </w:pPr>
      <w:rPr>
        <w:rFonts w:ascii="Symbol" w:hAnsi="Symbol" w:hint="default"/>
      </w:rPr>
    </w:lvl>
    <w:lvl w:ilvl="7">
      <w:start w:val="1"/>
      <w:numFmt w:val="bullet"/>
      <w:lvlText w:val="o"/>
      <w:lvlJc w:val="left"/>
      <w:pPr>
        <w:ind w:left="5835" w:hanging="360"/>
      </w:pPr>
      <w:rPr>
        <w:rFonts w:ascii="Courier New" w:hAnsi="Courier New" w:cs="Courier New" w:hint="default"/>
      </w:rPr>
    </w:lvl>
    <w:lvl w:ilvl="8">
      <w:start w:val="1"/>
      <w:numFmt w:val="bullet"/>
      <w:lvlText w:val=""/>
      <w:lvlJc w:val="left"/>
      <w:pPr>
        <w:ind w:left="6555" w:hanging="360"/>
      </w:pPr>
      <w:rPr>
        <w:rFonts w:ascii="Wingdings" w:hAnsi="Wingdings" w:hint="default"/>
      </w:rPr>
    </w:lvl>
  </w:abstractNum>
  <w:abstractNum w:abstractNumId="40">
    <w:nsid w:val="719C3F4C"/>
    <w:multiLevelType w:val="multilevel"/>
    <w:tmpl w:val="719C3F4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nsid w:val="75853FE5"/>
    <w:multiLevelType w:val="multilevel"/>
    <w:tmpl w:val="75853FE5"/>
    <w:lvl w:ilvl="0">
      <w:start w:val="1"/>
      <w:numFmt w:val="bullet"/>
      <w:lvlText w:val=""/>
      <w:lvlJc w:val="left"/>
      <w:pPr>
        <w:ind w:left="570" w:hanging="360"/>
      </w:pPr>
      <w:rPr>
        <w:rFonts w:ascii="Symbol" w:hAnsi="Symbol" w:hint="default"/>
      </w:rPr>
    </w:lvl>
    <w:lvl w:ilvl="1">
      <w:start w:val="1"/>
      <w:numFmt w:val="bullet"/>
      <w:lvlText w:val="o"/>
      <w:lvlJc w:val="left"/>
      <w:pPr>
        <w:ind w:left="1290" w:hanging="360"/>
      </w:pPr>
      <w:rPr>
        <w:rFonts w:ascii="Courier New" w:hAnsi="Courier New" w:cs="Courier New" w:hint="default"/>
      </w:rPr>
    </w:lvl>
    <w:lvl w:ilvl="2">
      <w:start w:val="1"/>
      <w:numFmt w:val="bullet"/>
      <w:lvlText w:val=""/>
      <w:lvlJc w:val="left"/>
      <w:pPr>
        <w:ind w:left="2010" w:hanging="360"/>
      </w:pPr>
      <w:rPr>
        <w:rFonts w:ascii="Wingdings" w:hAnsi="Wingdings" w:hint="default"/>
      </w:rPr>
    </w:lvl>
    <w:lvl w:ilvl="3">
      <w:start w:val="1"/>
      <w:numFmt w:val="bullet"/>
      <w:lvlText w:val=""/>
      <w:lvlJc w:val="left"/>
      <w:pPr>
        <w:ind w:left="2730" w:hanging="360"/>
      </w:pPr>
      <w:rPr>
        <w:rFonts w:ascii="Symbol" w:hAnsi="Symbol" w:hint="default"/>
      </w:rPr>
    </w:lvl>
    <w:lvl w:ilvl="4">
      <w:start w:val="1"/>
      <w:numFmt w:val="bullet"/>
      <w:lvlText w:val="o"/>
      <w:lvlJc w:val="left"/>
      <w:pPr>
        <w:ind w:left="3450" w:hanging="360"/>
      </w:pPr>
      <w:rPr>
        <w:rFonts w:ascii="Courier New" w:hAnsi="Courier New" w:cs="Courier New" w:hint="default"/>
      </w:rPr>
    </w:lvl>
    <w:lvl w:ilvl="5">
      <w:start w:val="1"/>
      <w:numFmt w:val="bullet"/>
      <w:lvlText w:val=""/>
      <w:lvlJc w:val="left"/>
      <w:pPr>
        <w:ind w:left="4170" w:hanging="360"/>
      </w:pPr>
      <w:rPr>
        <w:rFonts w:ascii="Wingdings" w:hAnsi="Wingdings" w:hint="default"/>
      </w:rPr>
    </w:lvl>
    <w:lvl w:ilvl="6">
      <w:start w:val="1"/>
      <w:numFmt w:val="bullet"/>
      <w:lvlText w:val=""/>
      <w:lvlJc w:val="left"/>
      <w:pPr>
        <w:ind w:left="4890" w:hanging="360"/>
      </w:pPr>
      <w:rPr>
        <w:rFonts w:ascii="Symbol" w:hAnsi="Symbol" w:hint="default"/>
      </w:rPr>
    </w:lvl>
    <w:lvl w:ilvl="7">
      <w:start w:val="1"/>
      <w:numFmt w:val="bullet"/>
      <w:lvlText w:val="o"/>
      <w:lvlJc w:val="left"/>
      <w:pPr>
        <w:ind w:left="5610" w:hanging="360"/>
      </w:pPr>
      <w:rPr>
        <w:rFonts w:ascii="Courier New" w:hAnsi="Courier New" w:cs="Courier New" w:hint="default"/>
      </w:rPr>
    </w:lvl>
    <w:lvl w:ilvl="8">
      <w:start w:val="1"/>
      <w:numFmt w:val="bullet"/>
      <w:lvlText w:val=""/>
      <w:lvlJc w:val="left"/>
      <w:pPr>
        <w:ind w:left="6330" w:hanging="360"/>
      </w:pPr>
      <w:rPr>
        <w:rFonts w:ascii="Wingdings" w:hAnsi="Wingdings" w:hint="default"/>
      </w:rPr>
    </w:lvl>
  </w:abstractNum>
  <w:num w:numId="1">
    <w:abstractNumId w:val="19"/>
  </w:num>
  <w:num w:numId="2">
    <w:abstractNumId w:val="1"/>
  </w:num>
  <w:num w:numId="3">
    <w:abstractNumId w:val="2"/>
  </w:num>
  <w:num w:numId="4">
    <w:abstractNumId w:val="3"/>
  </w:num>
  <w:num w:numId="5">
    <w:abstractNumId w:val="15"/>
  </w:num>
  <w:num w:numId="6">
    <w:abstractNumId w:val="34"/>
  </w:num>
  <w:num w:numId="7">
    <w:abstractNumId w:val="0"/>
    <w:lvlOverride w:ilvl="0">
      <w:lvl w:ilvl="0">
        <w:start w:val="1"/>
        <w:numFmt w:val="bullet"/>
        <w:lvlText w:val=""/>
        <w:legacy w:legacy="1" w:legacySpace="0" w:legacyIndent="283"/>
        <w:lvlJc w:val="left"/>
        <w:pPr>
          <w:ind w:left="992" w:hanging="283"/>
        </w:pPr>
        <w:rPr>
          <w:rFonts w:ascii="Symbol" w:hAnsi="Symbol" w:hint="default"/>
        </w:rPr>
      </w:lvl>
    </w:lvlOverride>
  </w:num>
  <w:num w:numId="8">
    <w:abstractNumId w:val="11"/>
  </w:num>
  <w:num w:numId="9">
    <w:abstractNumId w:val="22"/>
  </w:num>
  <w:num w:numId="10">
    <w:abstractNumId w:val="41"/>
  </w:num>
  <w:num w:numId="11">
    <w:abstractNumId w:val="18"/>
  </w:num>
  <w:num w:numId="12">
    <w:abstractNumId w:val="26"/>
  </w:num>
  <w:num w:numId="13">
    <w:abstractNumId w:val="10"/>
  </w:num>
  <w:num w:numId="14">
    <w:abstractNumId w:val="8"/>
  </w:num>
  <w:num w:numId="15">
    <w:abstractNumId w:val="31"/>
  </w:num>
  <w:num w:numId="16">
    <w:abstractNumId w:val="38"/>
  </w:num>
  <w:num w:numId="17">
    <w:abstractNumId w:val="12"/>
  </w:num>
  <w:num w:numId="18">
    <w:abstractNumId w:val="24"/>
  </w:num>
  <w:num w:numId="19">
    <w:abstractNumId w:val="17"/>
  </w:num>
  <w:num w:numId="20">
    <w:abstractNumId w:val="4"/>
  </w:num>
  <w:num w:numId="21">
    <w:abstractNumId w:val="35"/>
  </w:num>
  <w:num w:numId="22">
    <w:abstractNumId w:val="14"/>
  </w:num>
  <w:num w:numId="23">
    <w:abstractNumId w:val="28"/>
  </w:num>
  <w:num w:numId="24">
    <w:abstractNumId w:val="7"/>
  </w:num>
  <w:num w:numId="25">
    <w:abstractNumId w:val="9"/>
  </w:num>
  <w:num w:numId="26">
    <w:abstractNumId w:val="23"/>
  </w:num>
  <w:num w:numId="27">
    <w:abstractNumId w:val="5"/>
  </w:num>
  <w:num w:numId="28">
    <w:abstractNumId w:val="39"/>
  </w:num>
  <w:num w:numId="29">
    <w:abstractNumId w:val="21"/>
  </w:num>
  <w:num w:numId="30">
    <w:abstractNumId w:val="40"/>
  </w:num>
  <w:num w:numId="31">
    <w:abstractNumId w:val="13"/>
  </w:num>
  <w:num w:numId="32">
    <w:abstractNumId w:val="37"/>
  </w:num>
  <w:num w:numId="33">
    <w:abstractNumId w:val="33"/>
  </w:num>
  <w:num w:numId="34">
    <w:abstractNumId w:val="29"/>
  </w:num>
  <w:num w:numId="35">
    <w:abstractNumId w:val="16"/>
  </w:num>
  <w:num w:numId="36">
    <w:abstractNumId w:val="20"/>
  </w:num>
  <w:num w:numId="37">
    <w:abstractNumId w:val="30"/>
  </w:num>
  <w:num w:numId="38">
    <w:abstractNumId w:val="32"/>
  </w:num>
  <w:num w:numId="39">
    <w:abstractNumId w:val="6"/>
  </w:num>
  <w:num w:numId="40">
    <w:abstractNumId w:val="27"/>
  </w:num>
  <w:num w:numId="41">
    <w:abstractNumId w:val="36"/>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989"/>
    <w:rsid w:val="00004A53"/>
    <w:rsid w:val="0001049A"/>
    <w:rsid w:val="000545C1"/>
    <w:rsid w:val="00056211"/>
    <w:rsid w:val="000626ED"/>
    <w:rsid w:val="00071538"/>
    <w:rsid w:val="000737E9"/>
    <w:rsid w:val="00082EB9"/>
    <w:rsid w:val="000928B9"/>
    <w:rsid w:val="000937B8"/>
    <w:rsid w:val="00094717"/>
    <w:rsid w:val="000D4D75"/>
    <w:rsid w:val="000D5C61"/>
    <w:rsid w:val="000F24CC"/>
    <w:rsid w:val="00100518"/>
    <w:rsid w:val="001034CD"/>
    <w:rsid w:val="001173DB"/>
    <w:rsid w:val="00127BE9"/>
    <w:rsid w:val="00134291"/>
    <w:rsid w:val="001343AF"/>
    <w:rsid w:val="00134D32"/>
    <w:rsid w:val="001365E7"/>
    <w:rsid w:val="00156A2F"/>
    <w:rsid w:val="00174534"/>
    <w:rsid w:val="00182DBA"/>
    <w:rsid w:val="00184589"/>
    <w:rsid w:val="00187A03"/>
    <w:rsid w:val="001937A7"/>
    <w:rsid w:val="00193C64"/>
    <w:rsid w:val="001955BD"/>
    <w:rsid w:val="001A07E1"/>
    <w:rsid w:val="001B5EF7"/>
    <w:rsid w:val="001D37CA"/>
    <w:rsid w:val="001E0F92"/>
    <w:rsid w:val="001E6F73"/>
    <w:rsid w:val="001E7480"/>
    <w:rsid w:val="001E7AF3"/>
    <w:rsid w:val="001F7533"/>
    <w:rsid w:val="00205400"/>
    <w:rsid w:val="00210515"/>
    <w:rsid w:val="00221404"/>
    <w:rsid w:val="00221688"/>
    <w:rsid w:val="002270D4"/>
    <w:rsid w:val="002300C7"/>
    <w:rsid w:val="002420D6"/>
    <w:rsid w:val="00265351"/>
    <w:rsid w:val="00276BEB"/>
    <w:rsid w:val="00281C4A"/>
    <w:rsid w:val="002824E2"/>
    <w:rsid w:val="00297EC9"/>
    <w:rsid w:val="002A059E"/>
    <w:rsid w:val="002A6AAD"/>
    <w:rsid w:val="002C26F7"/>
    <w:rsid w:val="002C273D"/>
    <w:rsid w:val="002C4BFC"/>
    <w:rsid w:val="002C5614"/>
    <w:rsid w:val="002D4BD2"/>
    <w:rsid w:val="002F2A40"/>
    <w:rsid w:val="00300ED3"/>
    <w:rsid w:val="003026C9"/>
    <w:rsid w:val="00312999"/>
    <w:rsid w:val="0032186C"/>
    <w:rsid w:val="00324B41"/>
    <w:rsid w:val="00326794"/>
    <w:rsid w:val="00335998"/>
    <w:rsid w:val="0033748D"/>
    <w:rsid w:val="00337BB5"/>
    <w:rsid w:val="00345087"/>
    <w:rsid w:val="003555E3"/>
    <w:rsid w:val="00360A65"/>
    <w:rsid w:val="0036284E"/>
    <w:rsid w:val="00370BF9"/>
    <w:rsid w:val="00370F4A"/>
    <w:rsid w:val="003727C1"/>
    <w:rsid w:val="0038021B"/>
    <w:rsid w:val="00395D03"/>
    <w:rsid w:val="003A0654"/>
    <w:rsid w:val="003A78F9"/>
    <w:rsid w:val="003B4254"/>
    <w:rsid w:val="003E40D8"/>
    <w:rsid w:val="003E4623"/>
    <w:rsid w:val="0040264B"/>
    <w:rsid w:val="00407107"/>
    <w:rsid w:val="0041258E"/>
    <w:rsid w:val="00412ED3"/>
    <w:rsid w:val="00417AC8"/>
    <w:rsid w:val="004211AA"/>
    <w:rsid w:val="00422F5E"/>
    <w:rsid w:val="00427722"/>
    <w:rsid w:val="00430303"/>
    <w:rsid w:val="00431579"/>
    <w:rsid w:val="00440201"/>
    <w:rsid w:val="00457697"/>
    <w:rsid w:val="00463A68"/>
    <w:rsid w:val="00465638"/>
    <w:rsid w:val="00473160"/>
    <w:rsid w:val="004810BD"/>
    <w:rsid w:val="004852C8"/>
    <w:rsid w:val="004A5CCD"/>
    <w:rsid w:val="004A5D3F"/>
    <w:rsid w:val="004B03C7"/>
    <w:rsid w:val="004B21A9"/>
    <w:rsid w:val="004B3CB4"/>
    <w:rsid w:val="004C2CF4"/>
    <w:rsid w:val="004D2225"/>
    <w:rsid w:val="004D5D0B"/>
    <w:rsid w:val="004D6D0D"/>
    <w:rsid w:val="004D7DBE"/>
    <w:rsid w:val="004F5D46"/>
    <w:rsid w:val="00500F96"/>
    <w:rsid w:val="00506630"/>
    <w:rsid w:val="00512EA3"/>
    <w:rsid w:val="00527BBE"/>
    <w:rsid w:val="00535BA8"/>
    <w:rsid w:val="00540E4C"/>
    <w:rsid w:val="005414CB"/>
    <w:rsid w:val="005644E4"/>
    <w:rsid w:val="00577776"/>
    <w:rsid w:val="005911E8"/>
    <w:rsid w:val="005B0B88"/>
    <w:rsid w:val="005C11B0"/>
    <w:rsid w:val="005E21F5"/>
    <w:rsid w:val="005E3CF6"/>
    <w:rsid w:val="005E5E34"/>
    <w:rsid w:val="005E61F8"/>
    <w:rsid w:val="005F56A0"/>
    <w:rsid w:val="00602939"/>
    <w:rsid w:val="00602F19"/>
    <w:rsid w:val="006038A8"/>
    <w:rsid w:val="00606A2A"/>
    <w:rsid w:val="00610A41"/>
    <w:rsid w:val="006126B1"/>
    <w:rsid w:val="00613263"/>
    <w:rsid w:val="006359BD"/>
    <w:rsid w:val="006437E4"/>
    <w:rsid w:val="00643E02"/>
    <w:rsid w:val="00666CA0"/>
    <w:rsid w:val="006733F8"/>
    <w:rsid w:val="00673F96"/>
    <w:rsid w:val="00681138"/>
    <w:rsid w:val="0068245C"/>
    <w:rsid w:val="0068399A"/>
    <w:rsid w:val="00694E23"/>
    <w:rsid w:val="006B202C"/>
    <w:rsid w:val="006B77DE"/>
    <w:rsid w:val="006C0AF6"/>
    <w:rsid w:val="006D310B"/>
    <w:rsid w:val="006E4812"/>
    <w:rsid w:val="006E4ADC"/>
    <w:rsid w:val="007100CB"/>
    <w:rsid w:val="00712ED1"/>
    <w:rsid w:val="007141C6"/>
    <w:rsid w:val="007166A1"/>
    <w:rsid w:val="00721A5F"/>
    <w:rsid w:val="00724A65"/>
    <w:rsid w:val="0072709A"/>
    <w:rsid w:val="00752101"/>
    <w:rsid w:val="00763269"/>
    <w:rsid w:val="00763986"/>
    <w:rsid w:val="00774E9C"/>
    <w:rsid w:val="00777076"/>
    <w:rsid w:val="00796805"/>
    <w:rsid w:val="007A6DEB"/>
    <w:rsid w:val="007B2FA9"/>
    <w:rsid w:val="007C3E99"/>
    <w:rsid w:val="007D071C"/>
    <w:rsid w:val="007D75BC"/>
    <w:rsid w:val="00800C5F"/>
    <w:rsid w:val="00801682"/>
    <w:rsid w:val="00817989"/>
    <w:rsid w:val="00824755"/>
    <w:rsid w:val="0082782D"/>
    <w:rsid w:val="0083040A"/>
    <w:rsid w:val="00850632"/>
    <w:rsid w:val="008A6286"/>
    <w:rsid w:val="008C58D3"/>
    <w:rsid w:val="008E5403"/>
    <w:rsid w:val="008E65CD"/>
    <w:rsid w:val="00902D74"/>
    <w:rsid w:val="0091141B"/>
    <w:rsid w:val="009160BF"/>
    <w:rsid w:val="0091779A"/>
    <w:rsid w:val="009205BA"/>
    <w:rsid w:val="009209B7"/>
    <w:rsid w:val="00930524"/>
    <w:rsid w:val="00934587"/>
    <w:rsid w:val="00937088"/>
    <w:rsid w:val="009456C2"/>
    <w:rsid w:val="0096328B"/>
    <w:rsid w:val="009644C2"/>
    <w:rsid w:val="009823AA"/>
    <w:rsid w:val="0099623A"/>
    <w:rsid w:val="009A0060"/>
    <w:rsid w:val="009A18FD"/>
    <w:rsid w:val="009B5248"/>
    <w:rsid w:val="009C05BE"/>
    <w:rsid w:val="009C3E11"/>
    <w:rsid w:val="009D2203"/>
    <w:rsid w:val="009E5744"/>
    <w:rsid w:val="00A01DD4"/>
    <w:rsid w:val="00A060AE"/>
    <w:rsid w:val="00A10278"/>
    <w:rsid w:val="00A15020"/>
    <w:rsid w:val="00A27A0F"/>
    <w:rsid w:val="00A34334"/>
    <w:rsid w:val="00A34ADD"/>
    <w:rsid w:val="00A4016E"/>
    <w:rsid w:val="00A51BCE"/>
    <w:rsid w:val="00A52B0A"/>
    <w:rsid w:val="00A734F4"/>
    <w:rsid w:val="00A7501A"/>
    <w:rsid w:val="00A8067C"/>
    <w:rsid w:val="00A873FF"/>
    <w:rsid w:val="00A952CD"/>
    <w:rsid w:val="00AA7B94"/>
    <w:rsid w:val="00AB12AA"/>
    <w:rsid w:val="00AC3E10"/>
    <w:rsid w:val="00AC6D7C"/>
    <w:rsid w:val="00AE7C5B"/>
    <w:rsid w:val="00B25529"/>
    <w:rsid w:val="00B25895"/>
    <w:rsid w:val="00B276B0"/>
    <w:rsid w:val="00B319DD"/>
    <w:rsid w:val="00B34D63"/>
    <w:rsid w:val="00B40DEA"/>
    <w:rsid w:val="00B566A7"/>
    <w:rsid w:val="00B6479A"/>
    <w:rsid w:val="00B655B6"/>
    <w:rsid w:val="00B6679C"/>
    <w:rsid w:val="00B76794"/>
    <w:rsid w:val="00B9569E"/>
    <w:rsid w:val="00B97DB5"/>
    <w:rsid w:val="00BA37CE"/>
    <w:rsid w:val="00BC2F90"/>
    <w:rsid w:val="00BD6E9F"/>
    <w:rsid w:val="00BE1E4A"/>
    <w:rsid w:val="00BE68D2"/>
    <w:rsid w:val="00BF454D"/>
    <w:rsid w:val="00C0470B"/>
    <w:rsid w:val="00C0534E"/>
    <w:rsid w:val="00C1515C"/>
    <w:rsid w:val="00C1523D"/>
    <w:rsid w:val="00C25E48"/>
    <w:rsid w:val="00C3008A"/>
    <w:rsid w:val="00C311F9"/>
    <w:rsid w:val="00C31BA5"/>
    <w:rsid w:val="00C52BF4"/>
    <w:rsid w:val="00C54887"/>
    <w:rsid w:val="00C70745"/>
    <w:rsid w:val="00C74FCA"/>
    <w:rsid w:val="00C82E6D"/>
    <w:rsid w:val="00C87C1E"/>
    <w:rsid w:val="00C9371A"/>
    <w:rsid w:val="00C96B38"/>
    <w:rsid w:val="00CA455E"/>
    <w:rsid w:val="00CA6D29"/>
    <w:rsid w:val="00CB7D2E"/>
    <w:rsid w:val="00CC0915"/>
    <w:rsid w:val="00CD4789"/>
    <w:rsid w:val="00CE52ED"/>
    <w:rsid w:val="00D0079A"/>
    <w:rsid w:val="00D03F89"/>
    <w:rsid w:val="00D04FCF"/>
    <w:rsid w:val="00D14AFD"/>
    <w:rsid w:val="00D17C3F"/>
    <w:rsid w:val="00D22DCF"/>
    <w:rsid w:val="00D3124D"/>
    <w:rsid w:val="00D3283A"/>
    <w:rsid w:val="00D4606A"/>
    <w:rsid w:val="00D519B5"/>
    <w:rsid w:val="00D54DCC"/>
    <w:rsid w:val="00D61F97"/>
    <w:rsid w:val="00D73441"/>
    <w:rsid w:val="00D76B08"/>
    <w:rsid w:val="00D813A6"/>
    <w:rsid w:val="00D86660"/>
    <w:rsid w:val="00DA6D72"/>
    <w:rsid w:val="00DB0015"/>
    <w:rsid w:val="00DD20FC"/>
    <w:rsid w:val="00DD4C9B"/>
    <w:rsid w:val="00DE296B"/>
    <w:rsid w:val="00DE572E"/>
    <w:rsid w:val="00E2179C"/>
    <w:rsid w:val="00E356AD"/>
    <w:rsid w:val="00E42923"/>
    <w:rsid w:val="00E42A81"/>
    <w:rsid w:val="00E56E94"/>
    <w:rsid w:val="00E661E7"/>
    <w:rsid w:val="00E87112"/>
    <w:rsid w:val="00EB6E97"/>
    <w:rsid w:val="00EB76B2"/>
    <w:rsid w:val="00EE22A3"/>
    <w:rsid w:val="00EE56C9"/>
    <w:rsid w:val="00EF459C"/>
    <w:rsid w:val="00EF66D7"/>
    <w:rsid w:val="00EF70E5"/>
    <w:rsid w:val="00F10F5F"/>
    <w:rsid w:val="00F30136"/>
    <w:rsid w:val="00F307A3"/>
    <w:rsid w:val="00F32A7A"/>
    <w:rsid w:val="00F47072"/>
    <w:rsid w:val="00F617D5"/>
    <w:rsid w:val="00F61A41"/>
    <w:rsid w:val="00F6500C"/>
    <w:rsid w:val="00F719B2"/>
    <w:rsid w:val="00F736F5"/>
    <w:rsid w:val="00F747ED"/>
    <w:rsid w:val="00F8142C"/>
    <w:rsid w:val="00F84C77"/>
    <w:rsid w:val="00F87EC4"/>
    <w:rsid w:val="00F93C02"/>
    <w:rsid w:val="00FA39D4"/>
    <w:rsid w:val="00FB6DB2"/>
    <w:rsid w:val="00FC17DF"/>
    <w:rsid w:val="00FC6287"/>
    <w:rsid w:val="00FD05A1"/>
    <w:rsid w:val="00FE3F74"/>
    <w:rsid w:val="231322DE"/>
    <w:rsid w:val="27207FB4"/>
    <w:rsid w:val="392A6A70"/>
    <w:rsid w:val="3C454110"/>
    <w:rsid w:val="41E53E7C"/>
    <w:rsid w:val="459A08DA"/>
    <w:rsid w:val="4A1976CA"/>
    <w:rsid w:val="50EC0CC2"/>
    <w:rsid w:val="56D11242"/>
    <w:rsid w:val="56FA587C"/>
    <w:rsid w:val="5DA4191D"/>
    <w:rsid w:val="5EF11A72"/>
    <w:rsid w:val="659441E2"/>
    <w:rsid w:val="670C218B"/>
    <w:rsid w:val="693E7BE5"/>
    <w:rsid w:val="6E4023FB"/>
    <w:rsid w:val="7132158E"/>
    <w:rsid w:val="73493857"/>
    <w:rsid w:val="75711867"/>
    <w:rsid w:val="7D7766A2"/>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2"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 w:eastAsia="en-US"/>
    </w:r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pPr>
      <w:keepNext/>
      <w:spacing w:before="240" w:after="60" w:line="240" w:lineRule="auto"/>
      <w:ind w:firstLine="454"/>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Tahoma" w:hAnsi="Tahoma" w:cs="Tahoma"/>
      <w:sz w:val="16"/>
      <w:szCs w:val="16"/>
    </w:rPr>
  </w:style>
  <w:style w:type="paragraph" w:styleId="a5">
    <w:name w:val="Body Text"/>
    <w:basedOn w:val="a"/>
    <w:link w:val="a6"/>
    <w:uiPriority w:val="99"/>
    <w:semiHidden/>
    <w:unhideWhenUsed/>
    <w:qFormat/>
    <w:pPr>
      <w:spacing w:after="120"/>
    </w:pPr>
  </w:style>
  <w:style w:type="paragraph" w:styleId="2">
    <w:name w:val="Body Text 2"/>
    <w:basedOn w:val="a"/>
    <w:link w:val="20"/>
    <w:uiPriority w:val="99"/>
    <w:semiHidden/>
    <w:unhideWhenUsed/>
    <w:qFormat/>
    <w:pPr>
      <w:spacing w:after="120" w:line="480" w:lineRule="auto"/>
    </w:pPr>
  </w:style>
  <w:style w:type="character" w:styleId="a7">
    <w:name w:val="Emphasis"/>
    <w:basedOn w:val="a0"/>
    <w:uiPriority w:val="20"/>
    <w:qFormat/>
    <w:rPr>
      <w:i/>
      <w:iCs/>
    </w:rPr>
  </w:style>
  <w:style w:type="paragraph" w:styleId="a8">
    <w:name w:val="footer"/>
    <w:basedOn w:val="a"/>
    <w:link w:val="a9"/>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a">
    <w:name w:val="header"/>
    <w:basedOn w:val="a"/>
    <w:uiPriority w:val="99"/>
    <w:semiHidden/>
    <w:unhideWhenUsed/>
    <w:pPr>
      <w:tabs>
        <w:tab w:val="center" w:pos="4153"/>
        <w:tab w:val="right" w:pos="8306"/>
      </w:tabs>
      <w:snapToGrid w:val="0"/>
    </w:pPr>
    <w:rPr>
      <w:sz w:val="18"/>
      <w:szCs w:val="18"/>
    </w:rPr>
  </w:style>
  <w:style w:type="character" w:styleId="ab">
    <w:name w:val="Hyperlink"/>
    <w:basedOn w:val="a0"/>
    <w:uiPriority w:val="99"/>
    <w:unhideWhenUsed/>
    <w:qFormat/>
    <w:rPr>
      <w:color w:val="0000FF" w:themeColor="hyperlink"/>
      <w:u w:val="single"/>
    </w:rPr>
  </w:style>
  <w:style w:type="character" w:styleId="ac">
    <w:name w:val="page number"/>
    <w:basedOn w:val="a0"/>
    <w:qFormat/>
  </w:style>
  <w:style w:type="character" w:styleId="ad">
    <w:name w:val="Strong"/>
    <w:uiPriority w:val="22"/>
    <w:qFormat/>
    <w:rPr>
      <w:b/>
      <w:bCs/>
    </w:rPr>
  </w:style>
  <w:style w:type="table" w:styleId="ae">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 Знак"/>
    <w:basedOn w:val="a0"/>
    <w:link w:val="a5"/>
    <w:uiPriority w:val="99"/>
    <w:semiHidden/>
    <w:qFormat/>
  </w:style>
  <w:style w:type="paragraph" w:styleId="af">
    <w:name w:val="List Paragraph"/>
    <w:basedOn w:val="a"/>
    <w:uiPriority w:val="34"/>
    <w:qFormat/>
    <w:pPr>
      <w:ind w:left="720"/>
      <w:contextualSpacing/>
    </w:pPr>
  </w:style>
  <w:style w:type="character" w:customStyle="1" w:styleId="20">
    <w:name w:val="Основной текст 2 Знак"/>
    <w:basedOn w:val="a0"/>
    <w:link w:val="2"/>
    <w:uiPriority w:val="99"/>
    <w:semiHidden/>
    <w:qFormat/>
  </w:style>
  <w:style w:type="character" w:customStyle="1" w:styleId="a4">
    <w:name w:val="Текст выноски Знак"/>
    <w:basedOn w:val="a0"/>
    <w:link w:val="a3"/>
    <w:uiPriority w:val="99"/>
    <w:semiHidden/>
    <w:qFormat/>
    <w:rPr>
      <w:rFonts w:ascii="Tahoma" w:hAnsi="Tahoma" w:cs="Tahoma"/>
      <w:sz w:val="16"/>
      <w:szCs w:val="16"/>
    </w:rPr>
  </w:style>
  <w:style w:type="paragraph" w:customStyle="1" w:styleId="Default">
    <w:name w:val="Default"/>
    <w:qFormat/>
    <w:pPr>
      <w:autoSpaceDE w:val="0"/>
      <w:autoSpaceDN w:val="0"/>
      <w:adjustRightInd w:val="0"/>
    </w:pPr>
    <w:rPr>
      <w:rFonts w:ascii="Cambria" w:hAnsi="Cambria" w:cs="Cambria"/>
      <w:color w:val="000000"/>
      <w:sz w:val="24"/>
      <w:szCs w:val="24"/>
      <w:lang w:val="en" w:eastAsia="en-US"/>
    </w:rPr>
  </w:style>
  <w:style w:type="character" w:customStyle="1" w:styleId="30">
    <w:name w:val="Заголовок 3 Знак"/>
    <w:basedOn w:val="a0"/>
    <w:link w:val="3"/>
    <w:uiPriority w:val="9"/>
    <w:qFormat/>
    <w:rPr>
      <w:rFonts w:asciiTheme="majorHAnsi" w:eastAsiaTheme="majorEastAsia" w:hAnsiTheme="majorHAnsi" w:cstheme="majorBidi"/>
      <w:b/>
      <w:bCs/>
      <w:color w:val="4F81BD" w:themeColor="accent1"/>
    </w:rPr>
  </w:style>
  <w:style w:type="character" w:customStyle="1" w:styleId="FontStyle11">
    <w:name w:val="Font Style11"/>
    <w:basedOn w:val="a0"/>
    <w:qFormat/>
    <w:rPr>
      <w:rFonts w:ascii="Times New Roman" w:hAnsi="Times New Roman" w:cs="Times New Roman"/>
      <w:b/>
      <w:bCs/>
      <w:sz w:val="18"/>
      <w:szCs w:val="18"/>
    </w:rPr>
  </w:style>
  <w:style w:type="paragraph" w:customStyle="1" w:styleId="Style2">
    <w:name w:val="Style2"/>
    <w:basedOn w:val="a"/>
    <w:qFormat/>
    <w:pPr>
      <w:widowControl w:val="0"/>
      <w:autoSpaceDE w:val="0"/>
      <w:autoSpaceDN w:val="0"/>
      <w:adjustRightInd w:val="0"/>
      <w:spacing w:after="0" w:line="209" w:lineRule="exact"/>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qFormat/>
    <w:rPr>
      <w:rFonts w:ascii="Times New Roman" w:eastAsia="Times New Roman" w:hAnsi="Times New Roman" w:cs="Times New Roman"/>
      <w:sz w:val="24"/>
      <w:szCs w:val="24"/>
      <w:lang w:val="en" w:eastAsia="ru-RU"/>
    </w:rPr>
  </w:style>
  <w:style w:type="paragraph" w:styleId="af0">
    <w:name w:val="No Spacing"/>
    <w:uiPriority w:val="1"/>
    <w:qFormat/>
    <w:rPr>
      <w:rFonts w:ascii="Calibri" w:eastAsia="Times New Roman" w:hAnsi="Calibri" w:cs="Calibri"/>
      <w:sz w:val="22"/>
      <w:szCs w:val="22"/>
      <w:lang w:val="en"/>
    </w:rPr>
  </w:style>
  <w:style w:type="character" w:customStyle="1" w:styleId="mw-headline">
    <w:name w:val="mw-headline"/>
    <w:basedOn w:val="a0"/>
    <w:qFormat/>
  </w:style>
  <w:style w:type="character" w:customStyle="1" w:styleId="CharacterStyle1">
    <w:name w:val="Character Style 1"/>
    <w:uiPriority w:val="99"/>
    <w:qFormat/>
    <w:rPr>
      <w:rFonts w:ascii="Garamond" w:hAnsi="Garamond"/>
      <w:sz w:val="22"/>
    </w:rPr>
  </w:style>
  <w:style w:type="character" w:customStyle="1" w:styleId="40">
    <w:name w:val="Заголовок 4 Знак"/>
    <w:basedOn w:val="a0"/>
    <w:link w:val="4"/>
    <w:qFormat/>
    <w:rPr>
      <w:rFonts w:ascii="Times New Roman" w:eastAsia="Times New Roman" w:hAnsi="Times New Roman" w:cs="Times New Roman"/>
      <w:b/>
      <w:bCs/>
      <w:sz w:val="28"/>
      <w:szCs w:val="28"/>
      <w:lang w:val="en" w:eastAsia="ru-RU"/>
    </w:rPr>
  </w:style>
  <w:style w:type="character" w:customStyle="1" w:styleId="FontStyle16">
    <w:name w:val="Font Style16"/>
    <w:basedOn w:val="a0"/>
    <w:qFormat/>
    <w:rPr>
      <w:rFonts w:ascii="Times New Roman" w:hAnsi="Times New Roman" w:cs="Times New Roman" w:hint="default"/>
      <w:b/>
      <w:bCs/>
      <w:sz w:val="18"/>
      <w:szCs w:val="18"/>
    </w:rPr>
  </w:style>
  <w:style w:type="character" w:customStyle="1" w:styleId="currentdocdiv">
    <w:name w:val="currentdocdiv"/>
    <w:basedOn w:val="a0"/>
    <w:qFormat/>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 w:type="paragraph" w:customStyle="1" w:styleId="31">
    <w:name w:val="Стиль3"/>
    <w:uiPriority w:val="99"/>
    <w:qFormat/>
    <w:pPr>
      <w:widowControl w:val="0"/>
      <w:autoSpaceDE w:val="0"/>
      <w:autoSpaceDN w:val="0"/>
    </w:pPr>
    <w:rPr>
      <w:rFonts w:ascii="Times New Roman" w:eastAsia="Times New Roman" w:hAnsi="Times New Roman" w:cs="Times New Roman"/>
      <w:spacing w:val="-1"/>
      <w:kern w:val="65535"/>
      <w:position w:val="-1"/>
      <w:sz w:val="24"/>
      <w:szCs w:val="24"/>
      <w:lang w:val="en"/>
    </w:rPr>
  </w:style>
  <w:style w:type="paragraph" w:customStyle="1" w:styleId="Web">
    <w:name w:val="Обычный (Web)"/>
    <w:basedOn w:val="a"/>
    <w:qFormat/>
    <w:pPr>
      <w:suppressAutoHyphens/>
      <w:spacing w:before="100" w:after="100" w:line="240" w:lineRule="auto"/>
    </w:pPr>
    <w:rPr>
      <w:rFonts w:ascii="Arial Unicode MS" w:eastAsia="Arial Unicode MS" w:hAnsi="Arial Unicode MS" w:cs="Times New Roman"/>
      <w:kern w:val="1"/>
      <w:sz w:val="24"/>
      <w:szCs w:val="20"/>
      <w:lang w:eastAsia="ar-SA"/>
    </w:rPr>
  </w:style>
  <w:style w:type="character" w:customStyle="1" w:styleId="tlid-translation">
    <w:name w:val="tlid-translation"/>
    <w:basedOn w:val="a0"/>
    <w:qFormat/>
  </w:style>
  <w:style w:type="character" w:customStyle="1" w:styleId="FontStyle26">
    <w:name w:val="Font Style26"/>
    <w:qFormat/>
    <w:rPr>
      <w:rFonts w:ascii="Times New Roman" w:hAnsi="Times New Roman" w:cs="Times New Roman"/>
      <w:b/>
      <w:bCs/>
      <w:i/>
      <w:iCs/>
      <w:sz w:val="20"/>
      <w:szCs w:val="20"/>
    </w:rPr>
  </w:style>
  <w:style w:type="character" w:customStyle="1" w:styleId="markedcontent">
    <w:name w:val="markedcontent"/>
    <w:basedOn w:val="a0"/>
    <w:qFormat/>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2"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 w:eastAsia="en-US"/>
    </w:r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pPr>
      <w:keepNext/>
      <w:spacing w:before="240" w:after="60" w:line="240" w:lineRule="auto"/>
      <w:ind w:firstLine="454"/>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Tahoma" w:hAnsi="Tahoma" w:cs="Tahoma"/>
      <w:sz w:val="16"/>
      <w:szCs w:val="16"/>
    </w:rPr>
  </w:style>
  <w:style w:type="paragraph" w:styleId="a5">
    <w:name w:val="Body Text"/>
    <w:basedOn w:val="a"/>
    <w:link w:val="a6"/>
    <w:uiPriority w:val="99"/>
    <w:semiHidden/>
    <w:unhideWhenUsed/>
    <w:qFormat/>
    <w:pPr>
      <w:spacing w:after="120"/>
    </w:pPr>
  </w:style>
  <w:style w:type="paragraph" w:styleId="2">
    <w:name w:val="Body Text 2"/>
    <w:basedOn w:val="a"/>
    <w:link w:val="20"/>
    <w:uiPriority w:val="99"/>
    <w:semiHidden/>
    <w:unhideWhenUsed/>
    <w:qFormat/>
    <w:pPr>
      <w:spacing w:after="120" w:line="480" w:lineRule="auto"/>
    </w:pPr>
  </w:style>
  <w:style w:type="character" w:styleId="a7">
    <w:name w:val="Emphasis"/>
    <w:basedOn w:val="a0"/>
    <w:uiPriority w:val="20"/>
    <w:qFormat/>
    <w:rPr>
      <w:i/>
      <w:iCs/>
    </w:rPr>
  </w:style>
  <w:style w:type="paragraph" w:styleId="a8">
    <w:name w:val="footer"/>
    <w:basedOn w:val="a"/>
    <w:link w:val="a9"/>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a">
    <w:name w:val="header"/>
    <w:basedOn w:val="a"/>
    <w:uiPriority w:val="99"/>
    <w:semiHidden/>
    <w:unhideWhenUsed/>
    <w:pPr>
      <w:tabs>
        <w:tab w:val="center" w:pos="4153"/>
        <w:tab w:val="right" w:pos="8306"/>
      </w:tabs>
      <w:snapToGrid w:val="0"/>
    </w:pPr>
    <w:rPr>
      <w:sz w:val="18"/>
      <w:szCs w:val="18"/>
    </w:rPr>
  </w:style>
  <w:style w:type="character" w:styleId="ab">
    <w:name w:val="Hyperlink"/>
    <w:basedOn w:val="a0"/>
    <w:uiPriority w:val="99"/>
    <w:unhideWhenUsed/>
    <w:qFormat/>
    <w:rPr>
      <w:color w:val="0000FF" w:themeColor="hyperlink"/>
      <w:u w:val="single"/>
    </w:rPr>
  </w:style>
  <w:style w:type="character" w:styleId="ac">
    <w:name w:val="page number"/>
    <w:basedOn w:val="a0"/>
    <w:qFormat/>
  </w:style>
  <w:style w:type="character" w:styleId="ad">
    <w:name w:val="Strong"/>
    <w:uiPriority w:val="22"/>
    <w:qFormat/>
    <w:rPr>
      <w:b/>
      <w:bCs/>
    </w:rPr>
  </w:style>
  <w:style w:type="table" w:styleId="ae">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 Знак"/>
    <w:basedOn w:val="a0"/>
    <w:link w:val="a5"/>
    <w:uiPriority w:val="99"/>
    <w:semiHidden/>
    <w:qFormat/>
  </w:style>
  <w:style w:type="paragraph" w:styleId="af">
    <w:name w:val="List Paragraph"/>
    <w:basedOn w:val="a"/>
    <w:uiPriority w:val="34"/>
    <w:qFormat/>
    <w:pPr>
      <w:ind w:left="720"/>
      <w:contextualSpacing/>
    </w:pPr>
  </w:style>
  <w:style w:type="character" w:customStyle="1" w:styleId="20">
    <w:name w:val="Основной текст 2 Знак"/>
    <w:basedOn w:val="a0"/>
    <w:link w:val="2"/>
    <w:uiPriority w:val="99"/>
    <w:semiHidden/>
    <w:qFormat/>
  </w:style>
  <w:style w:type="character" w:customStyle="1" w:styleId="a4">
    <w:name w:val="Текст выноски Знак"/>
    <w:basedOn w:val="a0"/>
    <w:link w:val="a3"/>
    <w:uiPriority w:val="99"/>
    <w:semiHidden/>
    <w:qFormat/>
    <w:rPr>
      <w:rFonts w:ascii="Tahoma" w:hAnsi="Tahoma" w:cs="Tahoma"/>
      <w:sz w:val="16"/>
      <w:szCs w:val="16"/>
    </w:rPr>
  </w:style>
  <w:style w:type="paragraph" w:customStyle="1" w:styleId="Default">
    <w:name w:val="Default"/>
    <w:qFormat/>
    <w:pPr>
      <w:autoSpaceDE w:val="0"/>
      <w:autoSpaceDN w:val="0"/>
      <w:adjustRightInd w:val="0"/>
    </w:pPr>
    <w:rPr>
      <w:rFonts w:ascii="Cambria" w:hAnsi="Cambria" w:cs="Cambria"/>
      <w:color w:val="000000"/>
      <w:sz w:val="24"/>
      <w:szCs w:val="24"/>
      <w:lang w:val="en" w:eastAsia="en-US"/>
    </w:rPr>
  </w:style>
  <w:style w:type="character" w:customStyle="1" w:styleId="30">
    <w:name w:val="Заголовок 3 Знак"/>
    <w:basedOn w:val="a0"/>
    <w:link w:val="3"/>
    <w:uiPriority w:val="9"/>
    <w:qFormat/>
    <w:rPr>
      <w:rFonts w:asciiTheme="majorHAnsi" w:eastAsiaTheme="majorEastAsia" w:hAnsiTheme="majorHAnsi" w:cstheme="majorBidi"/>
      <w:b/>
      <w:bCs/>
      <w:color w:val="4F81BD" w:themeColor="accent1"/>
    </w:rPr>
  </w:style>
  <w:style w:type="character" w:customStyle="1" w:styleId="FontStyle11">
    <w:name w:val="Font Style11"/>
    <w:basedOn w:val="a0"/>
    <w:qFormat/>
    <w:rPr>
      <w:rFonts w:ascii="Times New Roman" w:hAnsi="Times New Roman" w:cs="Times New Roman"/>
      <w:b/>
      <w:bCs/>
      <w:sz w:val="18"/>
      <w:szCs w:val="18"/>
    </w:rPr>
  </w:style>
  <w:style w:type="paragraph" w:customStyle="1" w:styleId="Style2">
    <w:name w:val="Style2"/>
    <w:basedOn w:val="a"/>
    <w:qFormat/>
    <w:pPr>
      <w:widowControl w:val="0"/>
      <w:autoSpaceDE w:val="0"/>
      <w:autoSpaceDN w:val="0"/>
      <w:adjustRightInd w:val="0"/>
      <w:spacing w:after="0" w:line="209" w:lineRule="exact"/>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qFormat/>
    <w:rPr>
      <w:rFonts w:ascii="Times New Roman" w:eastAsia="Times New Roman" w:hAnsi="Times New Roman" w:cs="Times New Roman"/>
      <w:sz w:val="24"/>
      <w:szCs w:val="24"/>
      <w:lang w:val="en" w:eastAsia="ru-RU"/>
    </w:rPr>
  </w:style>
  <w:style w:type="paragraph" w:styleId="af0">
    <w:name w:val="No Spacing"/>
    <w:uiPriority w:val="1"/>
    <w:qFormat/>
    <w:rPr>
      <w:rFonts w:ascii="Calibri" w:eastAsia="Times New Roman" w:hAnsi="Calibri" w:cs="Calibri"/>
      <w:sz w:val="22"/>
      <w:szCs w:val="22"/>
      <w:lang w:val="en"/>
    </w:rPr>
  </w:style>
  <w:style w:type="character" w:customStyle="1" w:styleId="mw-headline">
    <w:name w:val="mw-headline"/>
    <w:basedOn w:val="a0"/>
    <w:qFormat/>
  </w:style>
  <w:style w:type="character" w:customStyle="1" w:styleId="CharacterStyle1">
    <w:name w:val="Character Style 1"/>
    <w:uiPriority w:val="99"/>
    <w:qFormat/>
    <w:rPr>
      <w:rFonts w:ascii="Garamond" w:hAnsi="Garamond"/>
      <w:sz w:val="22"/>
    </w:rPr>
  </w:style>
  <w:style w:type="character" w:customStyle="1" w:styleId="40">
    <w:name w:val="Заголовок 4 Знак"/>
    <w:basedOn w:val="a0"/>
    <w:link w:val="4"/>
    <w:qFormat/>
    <w:rPr>
      <w:rFonts w:ascii="Times New Roman" w:eastAsia="Times New Roman" w:hAnsi="Times New Roman" w:cs="Times New Roman"/>
      <w:b/>
      <w:bCs/>
      <w:sz w:val="28"/>
      <w:szCs w:val="28"/>
      <w:lang w:val="en" w:eastAsia="ru-RU"/>
    </w:rPr>
  </w:style>
  <w:style w:type="character" w:customStyle="1" w:styleId="FontStyle16">
    <w:name w:val="Font Style16"/>
    <w:basedOn w:val="a0"/>
    <w:qFormat/>
    <w:rPr>
      <w:rFonts w:ascii="Times New Roman" w:hAnsi="Times New Roman" w:cs="Times New Roman" w:hint="default"/>
      <w:b/>
      <w:bCs/>
      <w:sz w:val="18"/>
      <w:szCs w:val="18"/>
    </w:rPr>
  </w:style>
  <w:style w:type="character" w:customStyle="1" w:styleId="currentdocdiv">
    <w:name w:val="currentdocdiv"/>
    <w:basedOn w:val="a0"/>
    <w:qFormat/>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 w:type="paragraph" w:customStyle="1" w:styleId="31">
    <w:name w:val="Стиль3"/>
    <w:uiPriority w:val="99"/>
    <w:qFormat/>
    <w:pPr>
      <w:widowControl w:val="0"/>
      <w:autoSpaceDE w:val="0"/>
      <w:autoSpaceDN w:val="0"/>
    </w:pPr>
    <w:rPr>
      <w:rFonts w:ascii="Times New Roman" w:eastAsia="Times New Roman" w:hAnsi="Times New Roman" w:cs="Times New Roman"/>
      <w:spacing w:val="-1"/>
      <w:kern w:val="65535"/>
      <w:position w:val="-1"/>
      <w:sz w:val="24"/>
      <w:szCs w:val="24"/>
      <w:lang w:val="en"/>
    </w:rPr>
  </w:style>
  <w:style w:type="paragraph" w:customStyle="1" w:styleId="Web">
    <w:name w:val="Обычный (Web)"/>
    <w:basedOn w:val="a"/>
    <w:qFormat/>
    <w:pPr>
      <w:suppressAutoHyphens/>
      <w:spacing w:before="100" w:after="100" w:line="240" w:lineRule="auto"/>
    </w:pPr>
    <w:rPr>
      <w:rFonts w:ascii="Arial Unicode MS" w:eastAsia="Arial Unicode MS" w:hAnsi="Arial Unicode MS" w:cs="Times New Roman"/>
      <w:kern w:val="1"/>
      <w:sz w:val="24"/>
      <w:szCs w:val="20"/>
      <w:lang w:eastAsia="ar-SA"/>
    </w:rPr>
  </w:style>
  <w:style w:type="character" w:customStyle="1" w:styleId="tlid-translation">
    <w:name w:val="tlid-translation"/>
    <w:basedOn w:val="a0"/>
    <w:qFormat/>
  </w:style>
  <w:style w:type="character" w:customStyle="1" w:styleId="FontStyle26">
    <w:name w:val="Font Style26"/>
    <w:qFormat/>
    <w:rPr>
      <w:rFonts w:ascii="Times New Roman" w:hAnsi="Times New Roman" w:cs="Times New Roman"/>
      <w:b/>
      <w:bCs/>
      <w:i/>
      <w:iCs/>
      <w:sz w:val="20"/>
      <w:szCs w:val="20"/>
    </w:rPr>
  </w:style>
  <w:style w:type="character" w:customStyle="1" w:styleId="markedcontent">
    <w:name w:val="markedcontent"/>
    <w:basedOn w:val="a0"/>
    <w:qFormat/>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humeur.ru/page/finansovyj-analiz"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4C94E5-31D7-4682-8C19-D011B65B5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120</Pages>
  <Words>46762</Words>
  <Characters>266546</Characters>
  <Application>Microsoft Office Word</Application>
  <DocSecurity>0</DocSecurity>
  <Lines>2221</Lines>
  <Paragraphs>625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312683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Пользователь Windows</cp:lastModifiedBy>
  <cp:revision>2</cp:revision>
  <cp:lastPrinted>2023-06-09T11:24:00Z</cp:lastPrinted>
  <dcterms:created xsi:type="dcterms:W3CDTF">2023-06-12T09:02:00Z</dcterms:created>
  <dcterms:modified xsi:type="dcterms:W3CDTF">2023-06-12T09:02:00Z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E774ACE48FD34306A70973B115BA0A10</vt:lpwstr>
  </property>
</Properties>
</file>